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88" w:rsidRPr="007F14C8" w:rsidRDefault="00437088">
      <w:pPr>
        <w:rPr>
          <w:lang w:val="en-GB"/>
        </w:rPr>
      </w:pPr>
    </w:p>
    <w:p w:rsidR="002F12B5" w:rsidRPr="007F14C8" w:rsidRDefault="002F12B5" w:rsidP="002F12B5">
      <w:pPr>
        <w:pStyle w:val="Title"/>
        <w:rPr>
          <w:sz w:val="32"/>
          <w:szCs w:val="32"/>
          <w:lang w:val="en-GB"/>
        </w:rPr>
      </w:pPr>
      <w:r w:rsidRPr="007F14C8">
        <w:rPr>
          <w:spacing w:val="80"/>
          <w:sz w:val="32"/>
          <w:szCs w:val="32"/>
          <w:lang w:val="en-GB"/>
        </w:rPr>
        <w:t>PROCUREMENT DOCUMENTS</w:t>
      </w:r>
    </w:p>
    <w:p w:rsidR="002F12B5" w:rsidRPr="007F14C8" w:rsidRDefault="002F12B5" w:rsidP="002F12B5">
      <w:pPr>
        <w:jc w:val="center"/>
        <w:rPr>
          <w:b/>
          <w:sz w:val="40"/>
          <w:lang w:val="en-GB"/>
        </w:rPr>
      </w:pPr>
    </w:p>
    <w:p w:rsidR="002F12B5" w:rsidRPr="007F14C8" w:rsidRDefault="002F12B5" w:rsidP="002F12B5">
      <w:pPr>
        <w:rPr>
          <w:lang w:val="en-GB"/>
        </w:rPr>
      </w:pPr>
    </w:p>
    <w:p w:rsidR="002F5419" w:rsidRPr="007F14C8" w:rsidRDefault="002F5419" w:rsidP="002F12B5">
      <w:pPr>
        <w:jc w:val="center"/>
        <w:rPr>
          <w:b/>
          <w:sz w:val="52"/>
          <w:szCs w:val="52"/>
          <w:lang w:val="en-GB"/>
        </w:rPr>
      </w:pPr>
    </w:p>
    <w:p w:rsidR="002F5419" w:rsidRPr="007F14C8" w:rsidRDefault="002F5419" w:rsidP="002F12B5">
      <w:pPr>
        <w:jc w:val="center"/>
        <w:rPr>
          <w:b/>
          <w:sz w:val="52"/>
          <w:szCs w:val="52"/>
          <w:lang w:val="en-GB"/>
        </w:rPr>
      </w:pPr>
    </w:p>
    <w:p w:rsidR="002F5419" w:rsidRPr="007F14C8" w:rsidRDefault="002F5419" w:rsidP="002F12B5">
      <w:pPr>
        <w:jc w:val="center"/>
        <w:rPr>
          <w:b/>
          <w:sz w:val="52"/>
          <w:szCs w:val="52"/>
          <w:lang w:val="en-GB"/>
        </w:rPr>
      </w:pPr>
    </w:p>
    <w:p w:rsidR="002F5419" w:rsidRPr="007F14C8" w:rsidRDefault="002F5419" w:rsidP="002F12B5">
      <w:pPr>
        <w:jc w:val="center"/>
        <w:rPr>
          <w:b/>
          <w:sz w:val="52"/>
          <w:szCs w:val="52"/>
          <w:lang w:val="en-GB"/>
        </w:rPr>
      </w:pPr>
    </w:p>
    <w:p w:rsidR="002F5419" w:rsidRPr="007F14C8" w:rsidRDefault="002F5419" w:rsidP="002F12B5">
      <w:pPr>
        <w:jc w:val="center"/>
        <w:rPr>
          <w:b/>
          <w:sz w:val="52"/>
          <w:szCs w:val="52"/>
          <w:lang w:val="en-GB"/>
        </w:rPr>
      </w:pPr>
    </w:p>
    <w:p w:rsidR="005F6A0F" w:rsidRPr="007F14C8" w:rsidRDefault="002F12B5" w:rsidP="002F12B5">
      <w:pPr>
        <w:jc w:val="center"/>
        <w:rPr>
          <w:b/>
          <w:sz w:val="52"/>
          <w:szCs w:val="52"/>
          <w:lang w:val="en-GB"/>
        </w:rPr>
      </w:pPr>
      <w:r w:rsidRPr="007F14C8">
        <w:rPr>
          <w:b/>
          <w:sz w:val="52"/>
          <w:szCs w:val="52"/>
          <w:lang w:val="en-GB"/>
        </w:rPr>
        <w:t xml:space="preserve">Procurement of </w:t>
      </w:r>
      <w:r w:rsidR="002B17BF" w:rsidRPr="007F14C8">
        <w:rPr>
          <w:b/>
          <w:sz w:val="52"/>
          <w:szCs w:val="52"/>
          <w:lang w:val="en-GB"/>
        </w:rPr>
        <w:t xml:space="preserve">Medical </w:t>
      </w:r>
      <w:r w:rsidR="002F5419" w:rsidRPr="007F14C8">
        <w:rPr>
          <w:b/>
          <w:sz w:val="52"/>
          <w:szCs w:val="52"/>
          <w:lang w:val="en-GB"/>
        </w:rPr>
        <w:t xml:space="preserve">Devices for Clinical </w:t>
      </w:r>
      <w:r w:rsidR="00185E7A" w:rsidRPr="007F14C8">
        <w:rPr>
          <w:b/>
          <w:sz w:val="52"/>
          <w:szCs w:val="52"/>
          <w:lang w:val="en-GB"/>
        </w:rPr>
        <w:t>Centre</w:t>
      </w:r>
      <w:r w:rsidR="002F5419" w:rsidRPr="007F14C8">
        <w:rPr>
          <w:b/>
          <w:sz w:val="52"/>
          <w:szCs w:val="52"/>
          <w:lang w:val="en-GB"/>
        </w:rPr>
        <w:t xml:space="preserve"> </w:t>
      </w:r>
      <w:r w:rsidR="007B6C59">
        <w:rPr>
          <w:b/>
          <w:sz w:val="52"/>
          <w:szCs w:val="52"/>
          <w:lang w:val="en-GB"/>
        </w:rPr>
        <w:t xml:space="preserve">Dr </w:t>
      </w:r>
      <w:proofErr w:type="spellStart"/>
      <w:r w:rsidR="007B6C59">
        <w:rPr>
          <w:b/>
          <w:sz w:val="52"/>
          <w:szCs w:val="52"/>
          <w:lang w:val="en-GB"/>
        </w:rPr>
        <w:t>Dragiša</w:t>
      </w:r>
      <w:proofErr w:type="spellEnd"/>
      <w:r w:rsidR="007B6C59">
        <w:rPr>
          <w:b/>
          <w:sz w:val="52"/>
          <w:szCs w:val="52"/>
          <w:lang w:val="en-GB"/>
        </w:rPr>
        <w:t xml:space="preserve"> </w:t>
      </w:r>
      <w:proofErr w:type="spellStart"/>
      <w:r w:rsidR="007B6C59">
        <w:rPr>
          <w:b/>
          <w:sz w:val="52"/>
          <w:szCs w:val="52"/>
          <w:lang w:val="en-GB"/>
        </w:rPr>
        <w:t>Mišović</w:t>
      </w:r>
      <w:proofErr w:type="spellEnd"/>
    </w:p>
    <w:p w:rsidR="002F12B5" w:rsidRPr="007F14C8" w:rsidRDefault="00C530EE" w:rsidP="002F12B5">
      <w:pPr>
        <w:jc w:val="center"/>
        <w:rPr>
          <w:sz w:val="40"/>
          <w:szCs w:val="40"/>
          <w:lang w:val="en-GB"/>
        </w:rPr>
      </w:pPr>
      <w:r w:rsidRPr="007F14C8">
        <w:rPr>
          <w:b/>
          <w:sz w:val="40"/>
          <w:szCs w:val="40"/>
          <w:lang w:val="en-GB"/>
        </w:rPr>
        <w:t>IOP/</w:t>
      </w:r>
      <w:r w:rsidR="0076420C" w:rsidRPr="007F14C8">
        <w:rPr>
          <w:b/>
          <w:sz w:val="40"/>
          <w:szCs w:val="40"/>
          <w:lang w:val="en-GB"/>
        </w:rPr>
        <w:t>6</w:t>
      </w:r>
      <w:r w:rsidRPr="007F14C8">
        <w:rPr>
          <w:b/>
          <w:sz w:val="40"/>
          <w:szCs w:val="40"/>
          <w:lang w:val="en-GB"/>
        </w:rPr>
        <w:t>-2017/RD</w:t>
      </w:r>
    </w:p>
    <w:p w:rsidR="002F12B5" w:rsidRPr="007F14C8" w:rsidRDefault="002F12B5" w:rsidP="002F12B5">
      <w:pPr>
        <w:rPr>
          <w:sz w:val="56"/>
          <w:szCs w:val="56"/>
          <w:lang w:val="en-GB"/>
        </w:rPr>
      </w:pPr>
    </w:p>
    <w:p w:rsidR="002F12B5" w:rsidRPr="007F14C8" w:rsidRDefault="005F6A0F" w:rsidP="005F6A0F">
      <w:pPr>
        <w:tabs>
          <w:tab w:val="left" w:pos="6752"/>
        </w:tabs>
        <w:rPr>
          <w:sz w:val="56"/>
          <w:szCs w:val="56"/>
          <w:lang w:val="en-GB"/>
        </w:rPr>
      </w:pPr>
      <w:r w:rsidRPr="007F14C8">
        <w:rPr>
          <w:sz w:val="56"/>
          <w:szCs w:val="56"/>
          <w:lang w:val="en-GB"/>
        </w:rPr>
        <w:tab/>
      </w:r>
    </w:p>
    <w:p w:rsidR="002F12B5" w:rsidRPr="007F14C8" w:rsidRDefault="002F12B5" w:rsidP="002F12B5">
      <w:pPr>
        <w:ind w:left="284"/>
        <w:rPr>
          <w:bCs/>
          <w:iCs/>
          <w:sz w:val="32"/>
          <w:szCs w:val="32"/>
          <w:lang w:val="en-GB"/>
        </w:rPr>
      </w:pPr>
      <w:r w:rsidRPr="007F14C8">
        <w:rPr>
          <w:bCs/>
          <w:iCs/>
          <w:sz w:val="32"/>
          <w:szCs w:val="32"/>
          <w:lang w:val="en-GB"/>
        </w:rPr>
        <w:t xml:space="preserve">Project: </w:t>
      </w:r>
      <w:r w:rsidRPr="007F14C8">
        <w:rPr>
          <w:bCs/>
          <w:iCs/>
          <w:sz w:val="32"/>
          <w:szCs w:val="32"/>
          <w:lang w:val="en-GB"/>
        </w:rPr>
        <w:tab/>
      </w:r>
      <w:r w:rsidRPr="007F14C8">
        <w:rPr>
          <w:bCs/>
          <w:iCs/>
          <w:sz w:val="32"/>
          <w:szCs w:val="32"/>
          <w:lang w:val="en-GB"/>
        </w:rPr>
        <w:tab/>
      </w:r>
      <w:r w:rsidRPr="007F14C8">
        <w:rPr>
          <w:bCs/>
          <w:iCs/>
          <w:sz w:val="32"/>
          <w:szCs w:val="32"/>
          <w:lang w:val="en-GB"/>
        </w:rPr>
        <w:tab/>
      </w:r>
      <w:r w:rsidRPr="007F14C8">
        <w:rPr>
          <w:b/>
          <w:bCs/>
          <w:iCs/>
          <w:sz w:val="32"/>
          <w:szCs w:val="32"/>
          <w:lang w:val="en-GB"/>
        </w:rPr>
        <w:t>Public Sector Research and Development</w:t>
      </w:r>
    </w:p>
    <w:p w:rsidR="002F12B5" w:rsidRPr="007F14C8" w:rsidRDefault="002F12B5" w:rsidP="001973E7">
      <w:pPr>
        <w:ind w:left="2879" w:hanging="2595"/>
        <w:rPr>
          <w:b/>
          <w:bCs/>
          <w:iCs/>
          <w:sz w:val="32"/>
          <w:szCs w:val="32"/>
          <w:lang w:val="en-GB"/>
        </w:rPr>
      </w:pPr>
      <w:r w:rsidRPr="007F14C8">
        <w:rPr>
          <w:bCs/>
          <w:iCs/>
          <w:sz w:val="32"/>
          <w:szCs w:val="32"/>
          <w:lang w:val="en-GB"/>
        </w:rPr>
        <w:t>Project component:</w:t>
      </w:r>
      <w:r w:rsidRPr="007F14C8">
        <w:rPr>
          <w:bCs/>
          <w:iCs/>
          <w:sz w:val="32"/>
          <w:szCs w:val="32"/>
          <w:lang w:val="en-GB"/>
        </w:rPr>
        <w:tab/>
      </w:r>
      <w:r w:rsidR="001973E7" w:rsidRPr="001973E7">
        <w:rPr>
          <w:b/>
          <w:bCs/>
          <w:iCs/>
          <w:sz w:val="32"/>
          <w:szCs w:val="32"/>
          <w:lang w:val="en-GB"/>
        </w:rPr>
        <w:t>Modernisation of</w:t>
      </w:r>
      <w:r w:rsidR="001973E7">
        <w:rPr>
          <w:bCs/>
          <w:iCs/>
          <w:sz w:val="32"/>
          <w:szCs w:val="32"/>
          <w:lang w:val="en-GB"/>
        </w:rPr>
        <w:t xml:space="preserve"> </w:t>
      </w:r>
      <w:r w:rsidR="001973E7" w:rsidRPr="001973E7">
        <w:rPr>
          <w:b/>
          <w:bCs/>
          <w:iCs/>
          <w:sz w:val="32"/>
          <w:szCs w:val="32"/>
          <w:lang w:val="en-GB"/>
        </w:rPr>
        <w:t xml:space="preserve">Clinical </w:t>
      </w:r>
      <w:r w:rsidR="00B855CB" w:rsidRPr="001973E7">
        <w:rPr>
          <w:b/>
          <w:bCs/>
          <w:iCs/>
          <w:sz w:val="32"/>
          <w:szCs w:val="32"/>
          <w:lang w:val="en-GB"/>
        </w:rPr>
        <w:t>Centre</w:t>
      </w:r>
      <w:r w:rsidR="001973E7" w:rsidRPr="001973E7">
        <w:rPr>
          <w:b/>
          <w:bCs/>
          <w:iCs/>
          <w:sz w:val="32"/>
          <w:szCs w:val="32"/>
          <w:lang w:val="en-GB"/>
        </w:rPr>
        <w:t xml:space="preserve"> </w:t>
      </w:r>
      <w:r w:rsidR="007B6C59">
        <w:rPr>
          <w:b/>
          <w:bCs/>
          <w:iCs/>
          <w:sz w:val="32"/>
          <w:szCs w:val="32"/>
          <w:lang w:val="en-GB"/>
        </w:rPr>
        <w:t xml:space="preserve">Dr </w:t>
      </w:r>
      <w:proofErr w:type="spellStart"/>
      <w:r w:rsidR="007B6C59">
        <w:rPr>
          <w:b/>
          <w:bCs/>
          <w:iCs/>
          <w:sz w:val="32"/>
          <w:szCs w:val="32"/>
          <w:lang w:val="en-GB"/>
        </w:rPr>
        <w:t>Dragiša</w:t>
      </w:r>
      <w:proofErr w:type="spellEnd"/>
      <w:r w:rsidR="007B6C59">
        <w:rPr>
          <w:b/>
          <w:bCs/>
          <w:iCs/>
          <w:sz w:val="32"/>
          <w:szCs w:val="32"/>
          <w:lang w:val="en-GB"/>
        </w:rPr>
        <w:t xml:space="preserve"> </w:t>
      </w:r>
      <w:proofErr w:type="spellStart"/>
      <w:r w:rsidR="007B6C59">
        <w:rPr>
          <w:b/>
          <w:bCs/>
          <w:iCs/>
          <w:sz w:val="32"/>
          <w:szCs w:val="32"/>
          <w:lang w:val="en-GB"/>
        </w:rPr>
        <w:t>Mišović</w:t>
      </w:r>
      <w:proofErr w:type="spellEnd"/>
    </w:p>
    <w:p w:rsidR="002F12B5" w:rsidRPr="007F14C8" w:rsidRDefault="002F12B5" w:rsidP="002F12B5">
      <w:pPr>
        <w:ind w:left="270"/>
        <w:rPr>
          <w:b/>
          <w:bCs/>
          <w:iCs/>
          <w:sz w:val="32"/>
          <w:szCs w:val="32"/>
          <w:lang w:val="en-GB"/>
        </w:rPr>
      </w:pPr>
      <w:r w:rsidRPr="007F14C8">
        <w:rPr>
          <w:bCs/>
          <w:iCs/>
          <w:sz w:val="32"/>
          <w:szCs w:val="32"/>
          <w:lang w:val="en-GB"/>
        </w:rPr>
        <w:t xml:space="preserve">Purchaser (PIU): </w:t>
      </w:r>
      <w:r w:rsidRPr="007F14C8">
        <w:rPr>
          <w:bCs/>
          <w:iCs/>
          <w:sz w:val="32"/>
          <w:szCs w:val="32"/>
          <w:lang w:val="en-GB"/>
        </w:rPr>
        <w:tab/>
      </w:r>
      <w:r w:rsidRPr="007F14C8">
        <w:rPr>
          <w:b/>
          <w:bCs/>
          <w:iCs/>
          <w:sz w:val="32"/>
          <w:szCs w:val="32"/>
          <w:lang w:val="en-GB"/>
        </w:rPr>
        <w:t>Public Investment Management Office</w:t>
      </w:r>
    </w:p>
    <w:p w:rsidR="002F12B5" w:rsidRPr="007F14C8" w:rsidRDefault="002F12B5" w:rsidP="002F12B5">
      <w:pPr>
        <w:ind w:left="284"/>
        <w:rPr>
          <w:b/>
          <w:bCs/>
          <w:iCs/>
          <w:sz w:val="32"/>
          <w:szCs w:val="32"/>
          <w:lang w:val="en-GB"/>
        </w:rPr>
      </w:pPr>
      <w:r w:rsidRPr="007F14C8">
        <w:rPr>
          <w:bCs/>
          <w:iCs/>
          <w:sz w:val="32"/>
          <w:szCs w:val="32"/>
          <w:lang w:val="en-GB"/>
        </w:rPr>
        <w:t xml:space="preserve">Country: </w:t>
      </w:r>
      <w:r w:rsidRPr="007F14C8">
        <w:rPr>
          <w:bCs/>
          <w:iCs/>
          <w:sz w:val="32"/>
          <w:szCs w:val="32"/>
          <w:lang w:val="en-GB"/>
        </w:rPr>
        <w:tab/>
      </w:r>
      <w:r w:rsidRPr="007F14C8">
        <w:rPr>
          <w:bCs/>
          <w:iCs/>
          <w:sz w:val="32"/>
          <w:szCs w:val="32"/>
          <w:lang w:val="en-GB"/>
        </w:rPr>
        <w:tab/>
      </w:r>
      <w:r w:rsidRPr="007F14C8">
        <w:rPr>
          <w:b/>
          <w:bCs/>
          <w:iCs/>
          <w:sz w:val="32"/>
          <w:szCs w:val="32"/>
          <w:lang w:val="en-GB"/>
        </w:rPr>
        <w:t>Republic of Serbia</w:t>
      </w:r>
    </w:p>
    <w:p w:rsidR="002F12B5" w:rsidRPr="007F14C8" w:rsidRDefault="002F12B5" w:rsidP="002F12B5">
      <w:pPr>
        <w:ind w:left="284"/>
        <w:rPr>
          <w:sz w:val="40"/>
          <w:szCs w:val="40"/>
          <w:lang w:val="en-GB"/>
        </w:rPr>
      </w:pPr>
    </w:p>
    <w:p w:rsidR="002F12B5" w:rsidRPr="007F14C8" w:rsidRDefault="002F12B5" w:rsidP="002F12B5">
      <w:pPr>
        <w:ind w:left="284"/>
        <w:rPr>
          <w:bCs/>
          <w:iCs/>
          <w:sz w:val="32"/>
          <w:szCs w:val="32"/>
          <w:lang w:val="en-GB"/>
        </w:rPr>
      </w:pPr>
    </w:p>
    <w:p w:rsidR="002F12B5" w:rsidRPr="007F14C8" w:rsidRDefault="002F12B5" w:rsidP="002F12B5">
      <w:pPr>
        <w:ind w:left="284"/>
        <w:rPr>
          <w:bCs/>
          <w:iCs/>
          <w:sz w:val="32"/>
          <w:szCs w:val="32"/>
          <w:lang w:val="en-GB"/>
        </w:rPr>
      </w:pPr>
      <w:r w:rsidRPr="007F14C8">
        <w:rPr>
          <w:bCs/>
          <w:iCs/>
          <w:sz w:val="32"/>
          <w:szCs w:val="32"/>
          <w:lang w:val="en-GB"/>
        </w:rPr>
        <w:t xml:space="preserve">Issued on: </w:t>
      </w:r>
      <w:r w:rsidR="00F9093A">
        <w:rPr>
          <w:bCs/>
          <w:iCs/>
          <w:sz w:val="32"/>
          <w:szCs w:val="32"/>
          <w:lang w:val="en-GB"/>
        </w:rPr>
        <w:t>August</w:t>
      </w:r>
      <w:r w:rsidR="00A25D80" w:rsidRPr="007F14C8">
        <w:rPr>
          <w:bCs/>
          <w:iCs/>
          <w:sz w:val="32"/>
          <w:szCs w:val="32"/>
          <w:lang w:val="en-GB"/>
        </w:rPr>
        <w:t xml:space="preserve"> 2017</w:t>
      </w:r>
    </w:p>
    <w:p w:rsidR="002F12B5" w:rsidRPr="007F14C8" w:rsidRDefault="002F12B5" w:rsidP="002F12B5">
      <w:pPr>
        <w:rPr>
          <w:lang w:val="en-GB"/>
        </w:rPr>
      </w:pPr>
      <w:r w:rsidRPr="007F14C8">
        <w:rPr>
          <w:bCs/>
          <w:iCs/>
          <w:sz w:val="32"/>
          <w:szCs w:val="32"/>
          <w:lang w:val="en-GB"/>
        </w:rPr>
        <w:br w:type="page"/>
      </w:r>
    </w:p>
    <w:p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rsidR="00437088" w:rsidRPr="007F14C8" w:rsidRDefault="00437088">
      <w:pPr>
        <w:rPr>
          <w:lang w:val="en-GB"/>
        </w:rPr>
      </w:pPr>
    </w:p>
    <w:p w:rsidR="000D6DA9" w:rsidRPr="007F14C8" w:rsidRDefault="000D6DA9" w:rsidP="000D6DA9">
      <w:pPr>
        <w:jc w:val="center"/>
        <w:rPr>
          <w:b/>
          <w:sz w:val="32"/>
          <w:lang w:val="en-GB"/>
        </w:rPr>
      </w:pPr>
      <w:r w:rsidRPr="007F14C8">
        <w:rPr>
          <w:b/>
          <w:sz w:val="32"/>
          <w:lang w:val="en-GB"/>
        </w:rPr>
        <w:t>Table of Contents</w:t>
      </w:r>
    </w:p>
    <w:p w:rsidR="000D6DA9" w:rsidRPr="007F14C8" w:rsidRDefault="000D6DA9" w:rsidP="000D6DA9">
      <w:pPr>
        <w:rPr>
          <w:i/>
          <w:highlight w:val="yellow"/>
          <w:lang w:val="en-GB"/>
        </w:rPr>
      </w:pPr>
    </w:p>
    <w:p w:rsidR="00185E7A" w:rsidRDefault="006059B6">
      <w:pPr>
        <w:pStyle w:val="TOC1"/>
        <w:rPr>
          <w:rFonts w:asciiTheme="minorHAnsi" w:eastAsiaTheme="minorEastAsia" w:hAnsiTheme="minorHAnsi" w:cstheme="minorBidi"/>
          <w:b w:val="0"/>
          <w:bCs w:val="0"/>
          <w:sz w:val="22"/>
          <w:szCs w:val="22"/>
          <w:lang w:val="en-US"/>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185E7A" w:rsidRPr="00E02D3F">
        <w:rPr>
          <w:lang w:val="en-GB"/>
        </w:rPr>
        <w:t>PART 1 – Bidding Procedures</w:t>
      </w:r>
      <w:r w:rsidR="00185E7A">
        <w:tab/>
      </w:r>
      <w:r w:rsidR="00185E7A">
        <w:fldChar w:fldCharType="begin"/>
      </w:r>
      <w:r w:rsidR="00185E7A">
        <w:instrText xml:space="preserve"> PAGEREF _Toc490817248 \h </w:instrText>
      </w:r>
      <w:r w:rsidR="00185E7A">
        <w:fldChar w:fldCharType="separate"/>
      </w:r>
      <w:r w:rsidR="00185E7A">
        <w:t>3</w:t>
      </w:r>
      <w:r w:rsidR="00185E7A">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I.  Instructions to Bidders</w:t>
      </w:r>
      <w:r>
        <w:tab/>
      </w:r>
      <w:r>
        <w:fldChar w:fldCharType="begin"/>
      </w:r>
      <w:r>
        <w:instrText xml:space="preserve"> PAGEREF _Toc490817249 \h </w:instrText>
      </w:r>
      <w:r>
        <w:fldChar w:fldCharType="separate"/>
      </w:r>
      <w:r>
        <w:t>4</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II. Bidding Data Sheet (BDS)</w:t>
      </w:r>
      <w:r>
        <w:tab/>
      </w:r>
      <w:r>
        <w:fldChar w:fldCharType="begin"/>
      </w:r>
      <w:r>
        <w:instrText xml:space="preserve"> PAGEREF _Toc490817250 \h </w:instrText>
      </w:r>
      <w:r>
        <w:fldChar w:fldCharType="separate"/>
      </w:r>
      <w:r>
        <w:t>27</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III. Evaluation and Qualification Criteria</w:t>
      </w:r>
      <w:r>
        <w:tab/>
      </w:r>
      <w:r>
        <w:fldChar w:fldCharType="begin"/>
      </w:r>
      <w:r>
        <w:instrText xml:space="preserve"> PAGEREF _Toc490817251 \h </w:instrText>
      </w:r>
      <w:r>
        <w:fldChar w:fldCharType="separate"/>
      </w:r>
      <w:r>
        <w:t>33</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IV. Bidding Forms</w:t>
      </w:r>
      <w:r>
        <w:tab/>
      </w:r>
      <w:r>
        <w:fldChar w:fldCharType="begin"/>
      </w:r>
      <w:r>
        <w:instrText xml:space="preserve"> PAGEREF _Toc490817252 \h </w:instrText>
      </w:r>
      <w:r>
        <w:fldChar w:fldCharType="separate"/>
      </w:r>
      <w:r>
        <w:t>40</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V. Eligible Countries</w:t>
      </w:r>
      <w:r>
        <w:tab/>
      </w:r>
      <w:r>
        <w:fldChar w:fldCharType="begin"/>
      </w:r>
      <w:r>
        <w:instrText xml:space="preserve"> PAGEREF _Toc490817253 \h </w:instrText>
      </w:r>
      <w:r>
        <w:fldChar w:fldCharType="separate"/>
      </w:r>
      <w:r>
        <w:t>53</w:t>
      </w:r>
      <w:r>
        <w:fldChar w:fldCharType="end"/>
      </w:r>
    </w:p>
    <w:p w:rsidR="00185E7A" w:rsidRDefault="00185E7A">
      <w:pPr>
        <w:pStyle w:val="TOC1"/>
        <w:rPr>
          <w:rFonts w:asciiTheme="minorHAnsi" w:eastAsiaTheme="minorEastAsia" w:hAnsiTheme="minorHAnsi" w:cstheme="minorBidi"/>
          <w:b w:val="0"/>
          <w:bCs w:val="0"/>
          <w:sz w:val="22"/>
          <w:szCs w:val="22"/>
          <w:lang w:val="en-US"/>
        </w:rPr>
      </w:pPr>
      <w:r w:rsidRPr="00E02D3F">
        <w:rPr>
          <w:lang w:val="en-GB"/>
        </w:rPr>
        <w:t>PART 2 – Supply Requirements</w:t>
      </w:r>
      <w:r>
        <w:tab/>
      </w:r>
      <w:r>
        <w:fldChar w:fldCharType="begin"/>
      </w:r>
      <w:r>
        <w:instrText xml:space="preserve"> PAGEREF _Toc490817254 \h </w:instrText>
      </w:r>
      <w:r>
        <w:fldChar w:fldCharType="separate"/>
      </w:r>
      <w:r>
        <w:t>54</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VI.  Schedule of Requirements</w:t>
      </w:r>
      <w:r>
        <w:tab/>
      </w:r>
      <w:r>
        <w:fldChar w:fldCharType="begin"/>
      </w:r>
      <w:r>
        <w:instrText xml:space="preserve"> PAGEREF _Toc490817255 \h </w:instrText>
      </w:r>
      <w:r>
        <w:fldChar w:fldCharType="separate"/>
      </w:r>
      <w:r>
        <w:t>55</w:t>
      </w:r>
      <w:r>
        <w:fldChar w:fldCharType="end"/>
      </w:r>
    </w:p>
    <w:p w:rsidR="00185E7A" w:rsidRDefault="00185E7A">
      <w:pPr>
        <w:pStyle w:val="TOC1"/>
        <w:rPr>
          <w:rFonts w:asciiTheme="minorHAnsi" w:eastAsiaTheme="minorEastAsia" w:hAnsiTheme="minorHAnsi" w:cstheme="minorBidi"/>
          <w:b w:val="0"/>
          <w:bCs w:val="0"/>
          <w:sz w:val="22"/>
          <w:szCs w:val="22"/>
          <w:lang w:val="en-US"/>
        </w:rPr>
      </w:pPr>
      <w:r w:rsidRPr="00E02D3F">
        <w:rPr>
          <w:lang w:val="en-GB"/>
        </w:rPr>
        <w:t>PART 3 - Contract</w:t>
      </w:r>
      <w:r>
        <w:tab/>
      </w:r>
      <w:r>
        <w:fldChar w:fldCharType="begin"/>
      </w:r>
      <w:r>
        <w:instrText xml:space="preserve"> PAGEREF _Toc490817256 \h </w:instrText>
      </w:r>
      <w:r>
        <w:fldChar w:fldCharType="separate"/>
      </w:r>
      <w:r>
        <w:t>62</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VII.  General Conditions of Contract</w:t>
      </w:r>
      <w:r>
        <w:tab/>
      </w:r>
      <w:r>
        <w:fldChar w:fldCharType="begin"/>
      </w:r>
      <w:r>
        <w:instrText xml:space="preserve"> PAGEREF _Toc490817257 \h </w:instrText>
      </w:r>
      <w:r>
        <w:fldChar w:fldCharType="separate"/>
      </w:r>
      <w:r>
        <w:t>63</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VIII.  Special Conditions of Contract</w:t>
      </w:r>
      <w:r>
        <w:tab/>
      </w:r>
      <w:r>
        <w:fldChar w:fldCharType="begin"/>
      </w:r>
      <w:r>
        <w:instrText xml:space="preserve"> PAGEREF _Toc490817258 \h </w:instrText>
      </w:r>
      <w:r>
        <w:fldChar w:fldCharType="separate"/>
      </w:r>
      <w:r>
        <w:t>82</w:t>
      </w:r>
      <w:r>
        <w:fldChar w:fldCharType="end"/>
      </w:r>
    </w:p>
    <w:p w:rsidR="00185E7A" w:rsidRDefault="00185E7A">
      <w:pPr>
        <w:pStyle w:val="TOC2"/>
        <w:rPr>
          <w:rFonts w:asciiTheme="minorHAnsi" w:eastAsiaTheme="minorEastAsia" w:hAnsiTheme="minorHAnsi" w:cstheme="minorBidi"/>
          <w:sz w:val="22"/>
          <w:szCs w:val="22"/>
          <w:lang w:val="en-US"/>
        </w:rPr>
      </w:pPr>
      <w:r w:rsidRPr="00E02D3F">
        <w:rPr>
          <w:lang w:val="en-GB"/>
        </w:rPr>
        <w:t>Section IX.  Contract Forms</w:t>
      </w:r>
      <w:r>
        <w:tab/>
      </w:r>
      <w:r>
        <w:fldChar w:fldCharType="begin"/>
      </w:r>
      <w:r>
        <w:instrText xml:space="preserve"> PAGEREF _Toc490817259 \h </w:instrText>
      </w:r>
      <w:r>
        <w:fldChar w:fldCharType="separate"/>
      </w:r>
      <w:r>
        <w:t>85</w:t>
      </w:r>
      <w:r>
        <w:fldChar w:fldCharType="end"/>
      </w:r>
    </w:p>
    <w:p w:rsidR="00B64A5B" w:rsidRPr="007F14C8" w:rsidRDefault="006059B6" w:rsidP="00BF2869">
      <w:pPr>
        <w:pStyle w:val="TOC1"/>
        <w:rPr>
          <w:b w:val="0"/>
          <w:lang w:val="en-GB"/>
        </w:rPr>
      </w:pPr>
      <w:r w:rsidRPr="007F14C8">
        <w:rPr>
          <w:i/>
          <w:highlight w:val="yellow"/>
          <w:lang w:val="en-GB"/>
        </w:rPr>
        <w:fldChar w:fldCharType="end"/>
      </w:r>
    </w:p>
    <w:p w:rsidR="00437088" w:rsidRPr="007F14C8" w:rsidRDefault="00437088">
      <w:pPr>
        <w:spacing w:before="120" w:after="120"/>
        <w:rPr>
          <w:lang w:val="en-GB"/>
        </w:rPr>
      </w:pPr>
    </w:p>
    <w:p w:rsidR="00437088" w:rsidRPr="007F14C8" w:rsidRDefault="00437088">
      <w:pPr>
        <w:rPr>
          <w:lang w:val="en-GB"/>
        </w:rPr>
        <w:sectPr w:rsidR="00437088" w:rsidRPr="007F14C8" w:rsidSect="00AD4D15">
          <w:headerReference w:type="even" r:id="rId12"/>
          <w:headerReference w:type="first" r:id="rId13"/>
          <w:pgSz w:w="12240" w:h="15840" w:code="1"/>
          <w:pgMar w:top="1418" w:right="1440" w:bottom="1418" w:left="1418" w:header="720" w:footer="720" w:gutter="0"/>
          <w:pgNumType w:start="2" w:chapStyle="1"/>
          <w:cols w:space="720"/>
        </w:sectPr>
      </w:pPr>
    </w:p>
    <w:p w:rsidR="00437088" w:rsidRPr="007F14C8" w:rsidRDefault="00437088">
      <w:pPr>
        <w:pStyle w:val="TOC1"/>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437088" w:rsidRPr="007F14C8" w:rsidRDefault="00437088">
      <w:pPr>
        <w:rPr>
          <w:lang w:val="en-GB"/>
        </w:rPr>
      </w:pPr>
    </w:p>
    <w:p w:rsidR="00B64A5B" w:rsidRPr="007F14C8" w:rsidRDefault="00333264" w:rsidP="00B64A5B">
      <w:pPr>
        <w:pStyle w:val="Heading1"/>
        <w:rPr>
          <w:lang w:val="en-GB"/>
        </w:rPr>
      </w:pPr>
      <w:bookmarkStart w:id="0" w:name="_Toc438529596"/>
      <w:bookmarkStart w:id="1" w:name="_Toc438725752"/>
      <w:bookmarkStart w:id="2" w:name="_Toc438817747"/>
      <w:bookmarkStart w:id="3" w:name="_Toc438954441"/>
      <w:bookmarkStart w:id="4" w:name="_Toc461939615"/>
      <w:bookmarkStart w:id="5" w:name="_Toc309738834"/>
      <w:bookmarkStart w:id="6" w:name="_Toc490817248"/>
      <w:r w:rsidRPr="007F14C8">
        <w:rPr>
          <w:lang w:val="en-GB"/>
        </w:rPr>
        <w:t>PART 1 – Bidding Procedures</w:t>
      </w:r>
      <w:bookmarkEnd w:id="0"/>
      <w:bookmarkEnd w:id="1"/>
      <w:bookmarkEnd w:id="2"/>
      <w:bookmarkEnd w:id="3"/>
      <w:bookmarkEnd w:id="4"/>
      <w:bookmarkEnd w:id="5"/>
      <w:bookmarkEnd w:id="6"/>
    </w:p>
    <w:p w:rsidR="00437088" w:rsidRPr="007F14C8" w:rsidRDefault="00437088">
      <w:pPr>
        <w:rPr>
          <w:lang w:val="en-GB"/>
        </w:rPr>
      </w:pPr>
    </w:p>
    <w:p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trPr>
          <w:trHeight w:val="801"/>
        </w:trPr>
        <w:tc>
          <w:tcPr>
            <w:tcW w:w="9198" w:type="dxa"/>
            <w:vAlign w:val="center"/>
          </w:tcPr>
          <w:p w:rsidR="00FC3128" w:rsidRPr="007F14C8" w:rsidRDefault="00FC3128" w:rsidP="00D81B5C">
            <w:pPr>
              <w:pStyle w:val="Subtitle"/>
              <w:rPr>
                <w:lang w:val="en-GB"/>
              </w:rPr>
            </w:pPr>
            <w:bookmarkStart w:id="7" w:name="_Toc438954442"/>
            <w:bookmarkStart w:id="8" w:name="_Toc309738835"/>
            <w:bookmarkStart w:id="9" w:name="_Toc490817249"/>
            <w:r w:rsidRPr="007F14C8">
              <w:rPr>
                <w:lang w:val="en-GB"/>
              </w:rPr>
              <w:lastRenderedPageBreak/>
              <w:t>Section I.  Instructions to Bidders</w:t>
            </w:r>
            <w:bookmarkEnd w:id="7"/>
            <w:bookmarkEnd w:id="8"/>
            <w:bookmarkEnd w:id="9"/>
          </w:p>
        </w:tc>
      </w:tr>
    </w:tbl>
    <w:p w:rsidR="00FC3128" w:rsidRPr="007F14C8" w:rsidRDefault="00FC3128" w:rsidP="00FC3128">
      <w:pPr>
        <w:jc w:val="center"/>
        <w:rPr>
          <w:b/>
          <w:sz w:val="32"/>
          <w:lang w:val="en-GB"/>
        </w:rPr>
      </w:pPr>
    </w:p>
    <w:p w:rsidR="00FC3128" w:rsidRPr="007F14C8" w:rsidRDefault="00FC3128" w:rsidP="00FC3128">
      <w:pPr>
        <w:jc w:val="center"/>
        <w:rPr>
          <w:b/>
          <w:sz w:val="32"/>
          <w:lang w:val="en-GB"/>
        </w:rPr>
      </w:pPr>
      <w:r w:rsidRPr="007F14C8">
        <w:rPr>
          <w:b/>
          <w:sz w:val="32"/>
          <w:lang w:val="en-GB"/>
        </w:rPr>
        <w:t>Table of Clauses</w:t>
      </w:r>
    </w:p>
    <w:p w:rsidR="00FC3128" w:rsidRPr="007F14C8" w:rsidRDefault="00FC3128" w:rsidP="00FC3128">
      <w:pPr>
        <w:rPr>
          <w:lang w:val="en-GB"/>
        </w:rPr>
      </w:pPr>
    </w:p>
    <w:p w:rsidR="00A26BFA" w:rsidRDefault="006059B6">
      <w:pPr>
        <w:pStyle w:val="TOC1"/>
        <w:rPr>
          <w:rFonts w:asciiTheme="minorHAnsi" w:eastAsiaTheme="minorEastAsia" w:hAnsiTheme="minorHAnsi" w:cstheme="minorBidi"/>
          <w:b w:val="0"/>
          <w:bCs w:val="0"/>
          <w:sz w:val="22"/>
          <w:szCs w:val="22"/>
          <w:lang w:val="en-US"/>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A26BFA" w:rsidRPr="006370E7">
        <w:rPr>
          <w:lang w:val="en-GB"/>
        </w:rPr>
        <w:t>General</w:t>
      </w:r>
      <w:r w:rsidR="00A26BFA">
        <w:tab/>
      </w:r>
      <w:r w:rsidR="00A26BFA">
        <w:fldChar w:fldCharType="begin"/>
      </w:r>
      <w:r w:rsidR="00A26BFA">
        <w:instrText xml:space="preserve"> PAGEREF _Toc490727578 \h </w:instrText>
      </w:r>
      <w:r w:rsidR="00A26BFA">
        <w:fldChar w:fldCharType="separate"/>
      </w:r>
      <w:r w:rsidR="00A26BFA">
        <w:t>6</w:t>
      </w:r>
      <w:r w:rsidR="00A26BFA">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w:t>
      </w:r>
      <w:r>
        <w:rPr>
          <w:rFonts w:asciiTheme="minorHAnsi" w:eastAsiaTheme="minorEastAsia" w:hAnsiTheme="minorHAnsi" w:cstheme="minorBidi"/>
          <w:sz w:val="22"/>
          <w:szCs w:val="22"/>
          <w:lang w:val="en-US"/>
        </w:rPr>
        <w:tab/>
      </w:r>
      <w:r w:rsidRPr="006370E7">
        <w:rPr>
          <w:lang w:val="en-GB"/>
        </w:rPr>
        <w:t>Scope of Bid</w:t>
      </w:r>
      <w:r>
        <w:tab/>
      </w:r>
      <w:r>
        <w:fldChar w:fldCharType="begin"/>
      </w:r>
      <w:r>
        <w:instrText xml:space="preserve"> PAGEREF _Toc490727579 \h </w:instrText>
      </w:r>
      <w:r>
        <w:fldChar w:fldCharType="separate"/>
      </w:r>
      <w:r>
        <w:t>6</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w:t>
      </w:r>
      <w:r>
        <w:rPr>
          <w:rFonts w:asciiTheme="minorHAnsi" w:eastAsiaTheme="minorEastAsia" w:hAnsiTheme="minorHAnsi" w:cstheme="minorBidi"/>
          <w:sz w:val="22"/>
          <w:szCs w:val="22"/>
          <w:lang w:val="en-US"/>
        </w:rPr>
        <w:tab/>
      </w:r>
      <w:r w:rsidRPr="006370E7">
        <w:rPr>
          <w:lang w:val="en-GB"/>
        </w:rPr>
        <w:t>Source of Funds</w:t>
      </w:r>
      <w:r>
        <w:tab/>
      </w:r>
      <w:r>
        <w:fldChar w:fldCharType="begin"/>
      </w:r>
      <w:r>
        <w:instrText xml:space="preserve"> PAGEREF _Toc490727580 \h </w:instrText>
      </w:r>
      <w:r>
        <w:fldChar w:fldCharType="separate"/>
      </w:r>
      <w:r>
        <w:t>6</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w:t>
      </w:r>
      <w:r>
        <w:rPr>
          <w:rFonts w:asciiTheme="minorHAnsi" w:eastAsiaTheme="minorEastAsia" w:hAnsiTheme="minorHAnsi" w:cstheme="minorBidi"/>
          <w:sz w:val="22"/>
          <w:szCs w:val="22"/>
          <w:lang w:val="en-US"/>
        </w:rPr>
        <w:tab/>
      </w:r>
      <w:r w:rsidRPr="006370E7">
        <w:rPr>
          <w:lang w:val="en-GB"/>
        </w:rPr>
        <w:t>Fraud and Corruption</w:t>
      </w:r>
      <w:r>
        <w:tab/>
      </w:r>
      <w:r>
        <w:fldChar w:fldCharType="begin"/>
      </w:r>
      <w:r>
        <w:instrText xml:space="preserve"> PAGEREF _Toc490727581 \h </w:instrText>
      </w:r>
      <w:r>
        <w:fldChar w:fldCharType="separate"/>
      </w:r>
      <w:r>
        <w:t>6</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4.</w:t>
      </w:r>
      <w:r>
        <w:rPr>
          <w:rFonts w:asciiTheme="minorHAnsi" w:eastAsiaTheme="minorEastAsia" w:hAnsiTheme="minorHAnsi" w:cstheme="minorBidi"/>
          <w:sz w:val="22"/>
          <w:szCs w:val="22"/>
          <w:lang w:val="en-US"/>
        </w:rPr>
        <w:tab/>
      </w:r>
      <w:r w:rsidRPr="006370E7">
        <w:rPr>
          <w:lang w:val="en-GB"/>
        </w:rPr>
        <w:t>Eligible Bidders</w:t>
      </w:r>
      <w:r>
        <w:tab/>
      </w:r>
      <w:r>
        <w:fldChar w:fldCharType="begin"/>
      </w:r>
      <w:r>
        <w:instrText xml:space="preserve"> PAGEREF _Toc490727582 \h </w:instrText>
      </w:r>
      <w:r>
        <w:fldChar w:fldCharType="separate"/>
      </w:r>
      <w:r>
        <w:t>8</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5.</w:t>
      </w:r>
      <w:r>
        <w:rPr>
          <w:rFonts w:asciiTheme="minorHAnsi" w:eastAsiaTheme="minorEastAsia" w:hAnsiTheme="minorHAnsi" w:cstheme="minorBidi"/>
          <w:sz w:val="22"/>
          <w:szCs w:val="22"/>
          <w:lang w:val="en-US"/>
        </w:rPr>
        <w:tab/>
      </w:r>
      <w:r w:rsidRPr="006370E7">
        <w:rPr>
          <w:lang w:val="en-GB"/>
        </w:rPr>
        <w:t>Eligible Goods and Related Services</w:t>
      </w:r>
      <w:r>
        <w:tab/>
      </w:r>
      <w:r>
        <w:fldChar w:fldCharType="begin"/>
      </w:r>
      <w:r>
        <w:instrText xml:space="preserve"> PAGEREF _Toc490727583 \h </w:instrText>
      </w:r>
      <w:r>
        <w:fldChar w:fldCharType="separate"/>
      </w:r>
      <w:r>
        <w:t>9</w:t>
      </w:r>
      <w:r>
        <w:fldChar w:fldCharType="end"/>
      </w:r>
    </w:p>
    <w:p w:rsidR="00A26BFA" w:rsidRDefault="00A26BFA">
      <w:pPr>
        <w:pStyle w:val="TOC1"/>
        <w:rPr>
          <w:rFonts w:asciiTheme="minorHAnsi" w:eastAsiaTheme="minorEastAsia" w:hAnsiTheme="minorHAnsi" w:cstheme="minorBidi"/>
          <w:b w:val="0"/>
          <w:bCs w:val="0"/>
          <w:sz w:val="22"/>
          <w:szCs w:val="22"/>
          <w:lang w:val="en-US"/>
        </w:rPr>
      </w:pPr>
      <w:r w:rsidRPr="006370E7">
        <w:rPr>
          <w:lang w:val="en-GB"/>
        </w:rPr>
        <w:t>Contents of Bidding Documents</w:t>
      </w:r>
      <w:r>
        <w:tab/>
      </w:r>
      <w:r>
        <w:fldChar w:fldCharType="begin"/>
      </w:r>
      <w:r>
        <w:instrText xml:space="preserve"> PAGEREF _Toc490727584 \h </w:instrText>
      </w:r>
      <w:r>
        <w:fldChar w:fldCharType="separate"/>
      </w:r>
      <w:r>
        <w:t>9</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6.</w:t>
      </w:r>
      <w:r>
        <w:rPr>
          <w:rFonts w:asciiTheme="minorHAnsi" w:eastAsiaTheme="minorEastAsia" w:hAnsiTheme="minorHAnsi" w:cstheme="minorBidi"/>
          <w:sz w:val="22"/>
          <w:szCs w:val="22"/>
          <w:lang w:val="en-US"/>
        </w:rPr>
        <w:tab/>
      </w:r>
      <w:r w:rsidRPr="006370E7">
        <w:rPr>
          <w:lang w:val="en-GB"/>
        </w:rPr>
        <w:t>Sections of Bidding Documents</w:t>
      </w:r>
      <w:r>
        <w:tab/>
      </w:r>
      <w:r>
        <w:fldChar w:fldCharType="begin"/>
      </w:r>
      <w:r>
        <w:instrText xml:space="preserve"> PAGEREF _Toc490727585 \h </w:instrText>
      </w:r>
      <w:r>
        <w:fldChar w:fldCharType="separate"/>
      </w:r>
      <w:r>
        <w:t>9</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7.</w:t>
      </w:r>
      <w:r>
        <w:rPr>
          <w:rFonts w:asciiTheme="minorHAnsi" w:eastAsiaTheme="minorEastAsia" w:hAnsiTheme="minorHAnsi" w:cstheme="minorBidi"/>
          <w:sz w:val="22"/>
          <w:szCs w:val="22"/>
          <w:lang w:val="en-US"/>
        </w:rPr>
        <w:tab/>
      </w:r>
      <w:r w:rsidRPr="006370E7">
        <w:rPr>
          <w:lang w:val="en-GB"/>
        </w:rPr>
        <w:t>Clarification of Bidding Documents</w:t>
      </w:r>
      <w:r>
        <w:tab/>
      </w:r>
      <w:r>
        <w:fldChar w:fldCharType="begin"/>
      </w:r>
      <w:r>
        <w:instrText xml:space="preserve"> PAGEREF _Toc490727586 \h </w:instrText>
      </w:r>
      <w:r>
        <w:fldChar w:fldCharType="separate"/>
      </w:r>
      <w:r>
        <w:t>10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8.</w:t>
      </w:r>
      <w:r>
        <w:rPr>
          <w:rFonts w:asciiTheme="minorHAnsi" w:eastAsiaTheme="minorEastAsia" w:hAnsiTheme="minorHAnsi" w:cstheme="minorBidi"/>
          <w:sz w:val="22"/>
          <w:szCs w:val="22"/>
          <w:lang w:val="en-US"/>
        </w:rPr>
        <w:tab/>
      </w:r>
      <w:r w:rsidRPr="006370E7">
        <w:rPr>
          <w:lang w:val="en-GB"/>
        </w:rPr>
        <w:t>Amendment of Bidding Documents</w:t>
      </w:r>
      <w:r>
        <w:tab/>
      </w:r>
      <w:r>
        <w:fldChar w:fldCharType="begin"/>
      </w:r>
      <w:r>
        <w:instrText xml:space="preserve"> PAGEREF _Toc490727587 \h </w:instrText>
      </w:r>
      <w:r>
        <w:fldChar w:fldCharType="separate"/>
      </w:r>
      <w:r>
        <w:t>10</w:t>
      </w:r>
      <w:r>
        <w:fldChar w:fldCharType="end"/>
      </w:r>
    </w:p>
    <w:p w:rsidR="00A26BFA" w:rsidRDefault="00A26BFA">
      <w:pPr>
        <w:pStyle w:val="TOC1"/>
        <w:rPr>
          <w:rFonts w:asciiTheme="minorHAnsi" w:eastAsiaTheme="minorEastAsia" w:hAnsiTheme="minorHAnsi" w:cstheme="minorBidi"/>
          <w:b w:val="0"/>
          <w:bCs w:val="0"/>
          <w:sz w:val="22"/>
          <w:szCs w:val="22"/>
          <w:lang w:val="en-US"/>
        </w:rPr>
      </w:pPr>
      <w:r w:rsidRPr="006370E7">
        <w:rPr>
          <w:lang w:val="en-GB"/>
        </w:rPr>
        <w:t>Preparation of Bids</w:t>
      </w:r>
      <w:r>
        <w:tab/>
      </w:r>
      <w:r>
        <w:fldChar w:fldCharType="begin"/>
      </w:r>
      <w:r>
        <w:instrText xml:space="preserve"> PAGEREF _Toc490727588 \h </w:instrText>
      </w:r>
      <w:r>
        <w:fldChar w:fldCharType="separate"/>
      </w:r>
      <w:r>
        <w:t>10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9.</w:t>
      </w:r>
      <w:r>
        <w:rPr>
          <w:rFonts w:asciiTheme="minorHAnsi" w:eastAsiaTheme="minorEastAsia" w:hAnsiTheme="minorHAnsi" w:cstheme="minorBidi"/>
          <w:sz w:val="22"/>
          <w:szCs w:val="22"/>
          <w:lang w:val="en-US"/>
        </w:rPr>
        <w:tab/>
      </w:r>
      <w:r w:rsidRPr="006370E7">
        <w:rPr>
          <w:lang w:val="en-GB"/>
        </w:rPr>
        <w:t>Cost of Bidding</w:t>
      </w:r>
      <w:r>
        <w:tab/>
      </w:r>
      <w:r>
        <w:fldChar w:fldCharType="begin"/>
      </w:r>
      <w:r>
        <w:instrText xml:space="preserve"> PAGEREF _Toc490727589 \h </w:instrText>
      </w:r>
      <w:r>
        <w:fldChar w:fldCharType="separate"/>
      </w:r>
      <w:r>
        <w:t>10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10.</w:t>
      </w:r>
      <w:r>
        <w:rPr>
          <w:rFonts w:asciiTheme="minorHAnsi" w:eastAsiaTheme="minorEastAsia" w:hAnsiTheme="minorHAnsi" w:cstheme="minorBidi"/>
          <w:sz w:val="22"/>
          <w:szCs w:val="22"/>
          <w:lang w:val="en-US"/>
        </w:rPr>
        <w:tab/>
      </w:r>
      <w:r w:rsidRPr="006370E7">
        <w:rPr>
          <w:lang w:val="en-GB"/>
        </w:rPr>
        <w:t>Language of Bid</w:t>
      </w:r>
      <w:r>
        <w:tab/>
      </w:r>
      <w:r>
        <w:fldChar w:fldCharType="begin"/>
      </w:r>
      <w:r>
        <w:instrText xml:space="preserve"> PAGEREF _Toc490727590 \h </w:instrText>
      </w:r>
      <w:r>
        <w:fldChar w:fldCharType="separate"/>
      </w:r>
      <w:r>
        <w:t>11</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11.</w:t>
      </w:r>
      <w:r>
        <w:rPr>
          <w:rFonts w:asciiTheme="minorHAnsi" w:eastAsiaTheme="minorEastAsia" w:hAnsiTheme="minorHAnsi" w:cstheme="minorBidi"/>
          <w:sz w:val="22"/>
          <w:szCs w:val="22"/>
          <w:lang w:val="en-US"/>
        </w:rPr>
        <w:tab/>
      </w:r>
      <w:r w:rsidRPr="006370E7">
        <w:rPr>
          <w:lang w:val="en-GB"/>
        </w:rPr>
        <w:t>Documents Comprising the Bid</w:t>
      </w:r>
      <w:r>
        <w:tab/>
      </w:r>
      <w:r>
        <w:fldChar w:fldCharType="begin"/>
      </w:r>
      <w:r>
        <w:instrText xml:space="preserve"> PAGEREF _Toc490727591 \h </w:instrText>
      </w:r>
      <w:r>
        <w:fldChar w:fldCharType="separate"/>
      </w:r>
      <w:r>
        <w:t>11</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12.</w:t>
      </w:r>
      <w:r>
        <w:rPr>
          <w:rFonts w:asciiTheme="minorHAnsi" w:eastAsiaTheme="minorEastAsia" w:hAnsiTheme="minorHAnsi" w:cstheme="minorBidi"/>
          <w:sz w:val="22"/>
          <w:szCs w:val="22"/>
          <w:lang w:val="en-US"/>
        </w:rPr>
        <w:tab/>
      </w:r>
      <w:r w:rsidRPr="006370E7">
        <w:rPr>
          <w:lang w:val="en-GB"/>
        </w:rPr>
        <w:t>Bid Submission Form and Price Schedules</w:t>
      </w:r>
      <w:r>
        <w:tab/>
      </w:r>
      <w:r>
        <w:fldChar w:fldCharType="begin"/>
      </w:r>
      <w:r>
        <w:instrText xml:space="preserve"> PAGEREF _Toc490727592 \h </w:instrText>
      </w:r>
      <w:r>
        <w:fldChar w:fldCharType="separate"/>
      </w:r>
      <w:r>
        <w:t>11</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13.</w:t>
      </w:r>
      <w:r>
        <w:rPr>
          <w:rFonts w:asciiTheme="minorHAnsi" w:eastAsiaTheme="minorEastAsia" w:hAnsiTheme="minorHAnsi" w:cstheme="minorBidi"/>
          <w:sz w:val="22"/>
          <w:szCs w:val="22"/>
          <w:lang w:val="en-US"/>
        </w:rPr>
        <w:tab/>
      </w:r>
      <w:r w:rsidRPr="006370E7">
        <w:rPr>
          <w:lang w:val="en-GB"/>
        </w:rPr>
        <w:t>Alternative Bids</w:t>
      </w:r>
      <w:r>
        <w:tab/>
      </w:r>
      <w:r>
        <w:fldChar w:fldCharType="begin"/>
      </w:r>
      <w:r>
        <w:instrText xml:space="preserve"> PAGEREF _Toc490727593 \h </w:instrText>
      </w:r>
      <w:r>
        <w:fldChar w:fldCharType="separate"/>
      </w:r>
      <w:r>
        <w:t>12</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14.</w:t>
      </w:r>
      <w:r>
        <w:rPr>
          <w:rFonts w:asciiTheme="minorHAnsi" w:eastAsiaTheme="minorEastAsia" w:hAnsiTheme="minorHAnsi" w:cstheme="minorBidi"/>
          <w:sz w:val="22"/>
          <w:szCs w:val="22"/>
          <w:lang w:val="en-US"/>
        </w:rPr>
        <w:tab/>
      </w:r>
      <w:r w:rsidRPr="006370E7">
        <w:rPr>
          <w:lang w:val="en-GB"/>
        </w:rPr>
        <w:t>Bid Prices and Discounts</w:t>
      </w:r>
      <w:r>
        <w:tab/>
      </w:r>
      <w:r>
        <w:fldChar w:fldCharType="begin"/>
      </w:r>
      <w:r>
        <w:instrText xml:space="preserve"> PAGEREF _Toc490727594 \h </w:instrText>
      </w:r>
      <w:r>
        <w:fldChar w:fldCharType="separate"/>
      </w:r>
      <w:r>
        <w:t>12</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15.</w:t>
      </w:r>
      <w:r>
        <w:rPr>
          <w:rFonts w:asciiTheme="minorHAnsi" w:eastAsiaTheme="minorEastAsia" w:hAnsiTheme="minorHAnsi" w:cstheme="minorBidi"/>
          <w:sz w:val="22"/>
          <w:szCs w:val="22"/>
          <w:lang w:val="en-US"/>
        </w:rPr>
        <w:tab/>
      </w:r>
      <w:r w:rsidRPr="006370E7">
        <w:rPr>
          <w:lang w:val="en-GB"/>
        </w:rPr>
        <w:t>Currencies of Bid</w:t>
      </w:r>
      <w:r>
        <w:tab/>
      </w:r>
      <w:r>
        <w:fldChar w:fldCharType="begin"/>
      </w:r>
      <w:r>
        <w:instrText xml:space="preserve"> PAGEREF _Toc490727595 \h </w:instrText>
      </w:r>
      <w:r>
        <w:fldChar w:fldCharType="separate"/>
      </w:r>
      <w:r>
        <w:t>13</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16.</w:t>
      </w:r>
      <w:r>
        <w:rPr>
          <w:rFonts w:asciiTheme="minorHAnsi" w:eastAsiaTheme="minorEastAsia" w:hAnsiTheme="minorHAnsi" w:cstheme="minorBidi"/>
          <w:sz w:val="22"/>
          <w:szCs w:val="22"/>
          <w:lang w:val="en-US"/>
        </w:rPr>
        <w:tab/>
      </w:r>
      <w:r w:rsidRPr="006370E7">
        <w:rPr>
          <w:lang w:val="en-GB"/>
        </w:rPr>
        <w:t>Documents Establishing the Eligibility of the Bidder</w:t>
      </w:r>
      <w:r>
        <w:tab/>
      </w:r>
      <w:r>
        <w:fldChar w:fldCharType="begin"/>
      </w:r>
      <w:r>
        <w:instrText xml:space="preserve"> PAGEREF _Toc490727596 \h </w:instrText>
      </w:r>
      <w:r>
        <w:fldChar w:fldCharType="separate"/>
      </w:r>
      <w:r>
        <w:t>13</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17.</w:t>
      </w:r>
      <w:r>
        <w:rPr>
          <w:rFonts w:asciiTheme="minorHAnsi" w:eastAsiaTheme="minorEastAsia" w:hAnsiTheme="minorHAnsi" w:cstheme="minorBidi"/>
          <w:sz w:val="22"/>
          <w:szCs w:val="22"/>
          <w:lang w:val="en-US"/>
        </w:rPr>
        <w:tab/>
      </w:r>
      <w:r w:rsidRPr="006370E7">
        <w:rPr>
          <w:lang w:val="en-GB"/>
        </w:rPr>
        <w:t>Documents Establishing the Eligibility of the Goods and Related Services</w:t>
      </w:r>
      <w:r>
        <w:tab/>
      </w:r>
      <w:r>
        <w:fldChar w:fldCharType="begin"/>
      </w:r>
      <w:r>
        <w:instrText xml:space="preserve"> PAGEREF _Toc490727597 \h </w:instrText>
      </w:r>
      <w:r>
        <w:fldChar w:fldCharType="separate"/>
      </w:r>
      <w:r>
        <w:t>13</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18.</w:t>
      </w:r>
      <w:r>
        <w:rPr>
          <w:rFonts w:asciiTheme="minorHAnsi" w:eastAsiaTheme="minorEastAsia" w:hAnsiTheme="minorHAnsi" w:cstheme="minorBidi"/>
          <w:sz w:val="22"/>
          <w:szCs w:val="22"/>
          <w:lang w:val="en-US"/>
        </w:rPr>
        <w:tab/>
      </w:r>
      <w:r w:rsidRPr="006370E7">
        <w:rPr>
          <w:lang w:val="en-GB"/>
        </w:rPr>
        <w:t>Documents Establishing the Conformity of the Goods and Related Services</w:t>
      </w:r>
      <w:r>
        <w:tab/>
      </w:r>
      <w:r>
        <w:fldChar w:fldCharType="begin"/>
      </w:r>
      <w:r>
        <w:instrText xml:space="preserve"> PAGEREF _Toc490727598 \h </w:instrText>
      </w:r>
      <w:r>
        <w:fldChar w:fldCharType="separate"/>
      </w:r>
      <w:r>
        <w:t>13</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19.</w:t>
      </w:r>
      <w:r>
        <w:rPr>
          <w:rFonts w:asciiTheme="minorHAnsi" w:eastAsiaTheme="minorEastAsia" w:hAnsiTheme="minorHAnsi" w:cstheme="minorBidi"/>
          <w:sz w:val="22"/>
          <w:szCs w:val="22"/>
          <w:lang w:val="en-US"/>
        </w:rPr>
        <w:tab/>
      </w:r>
      <w:r w:rsidRPr="006370E7">
        <w:rPr>
          <w:lang w:val="en-GB"/>
        </w:rPr>
        <w:t>Documents Establishing the Qualifications of the Bidder</w:t>
      </w:r>
      <w:r>
        <w:tab/>
      </w:r>
      <w:r>
        <w:fldChar w:fldCharType="begin"/>
      </w:r>
      <w:r>
        <w:instrText xml:space="preserve"> PAGEREF _Toc490727599 \h </w:instrText>
      </w:r>
      <w:r>
        <w:fldChar w:fldCharType="separate"/>
      </w:r>
      <w:r>
        <w:t>14</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20.</w:t>
      </w:r>
      <w:r>
        <w:rPr>
          <w:rFonts w:asciiTheme="minorHAnsi" w:eastAsiaTheme="minorEastAsia" w:hAnsiTheme="minorHAnsi" w:cstheme="minorBidi"/>
          <w:sz w:val="22"/>
          <w:szCs w:val="22"/>
          <w:lang w:val="en-US"/>
        </w:rPr>
        <w:tab/>
      </w:r>
      <w:r w:rsidRPr="006370E7">
        <w:rPr>
          <w:lang w:val="en-GB"/>
        </w:rPr>
        <w:t>Period of Validity of Bids</w:t>
      </w:r>
      <w:r>
        <w:tab/>
      </w:r>
      <w:r>
        <w:fldChar w:fldCharType="begin"/>
      </w:r>
      <w:r>
        <w:instrText xml:space="preserve"> PAGEREF _Toc490727600 \h </w:instrText>
      </w:r>
      <w:r>
        <w:fldChar w:fldCharType="separate"/>
      </w:r>
      <w:r>
        <w:t>14</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21.</w:t>
      </w:r>
      <w:r>
        <w:rPr>
          <w:rFonts w:asciiTheme="minorHAnsi" w:eastAsiaTheme="minorEastAsia" w:hAnsiTheme="minorHAnsi" w:cstheme="minorBidi"/>
          <w:sz w:val="22"/>
          <w:szCs w:val="22"/>
          <w:lang w:val="en-US"/>
        </w:rPr>
        <w:tab/>
      </w:r>
      <w:r w:rsidRPr="006370E7">
        <w:rPr>
          <w:lang w:val="en-GB"/>
        </w:rPr>
        <w:t>Bid Security</w:t>
      </w:r>
      <w:r>
        <w:tab/>
      </w:r>
      <w:r>
        <w:fldChar w:fldCharType="begin"/>
      </w:r>
      <w:r>
        <w:instrText xml:space="preserve"> PAGEREF _Toc490727601 \h </w:instrText>
      </w:r>
      <w:r>
        <w:fldChar w:fldCharType="separate"/>
      </w:r>
      <w:r>
        <w:t>15</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22.</w:t>
      </w:r>
      <w:r>
        <w:rPr>
          <w:rFonts w:asciiTheme="minorHAnsi" w:eastAsiaTheme="minorEastAsia" w:hAnsiTheme="minorHAnsi" w:cstheme="minorBidi"/>
          <w:sz w:val="22"/>
          <w:szCs w:val="22"/>
          <w:lang w:val="en-US"/>
        </w:rPr>
        <w:tab/>
      </w:r>
      <w:r w:rsidRPr="006370E7">
        <w:rPr>
          <w:lang w:val="en-GB"/>
        </w:rPr>
        <w:t>Format and Signing of Bid</w:t>
      </w:r>
      <w:r>
        <w:tab/>
      </w:r>
      <w:r>
        <w:fldChar w:fldCharType="begin"/>
      </w:r>
      <w:r>
        <w:instrText xml:space="preserve"> PAGEREF _Toc490727602 \h </w:instrText>
      </w:r>
      <w:r>
        <w:fldChar w:fldCharType="separate"/>
      </w:r>
      <w:r>
        <w:t>16</w:t>
      </w:r>
      <w:r>
        <w:fldChar w:fldCharType="end"/>
      </w:r>
    </w:p>
    <w:p w:rsidR="00A26BFA" w:rsidRDefault="00A26BFA">
      <w:pPr>
        <w:pStyle w:val="TOC1"/>
        <w:rPr>
          <w:rFonts w:asciiTheme="minorHAnsi" w:eastAsiaTheme="minorEastAsia" w:hAnsiTheme="minorHAnsi" w:cstheme="minorBidi"/>
          <w:b w:val="0"/>
          <w:bCs w:val="0"/>
          <w:sz w:val="22"/>
          <w:szCs w:val="22"/>
          <w:lang w:val="en-US"/>
        </w:rPr>
      </w:pPr>
      <w:r w:rsidRPr="006370E7">
        <w:rPr>
          <w:lang w:val="en-GB"/>
        </w:rPr>
        <w:t>Submission and Opening of Bids</w:t>
      </w:r>
      <w:r>
        <w:tab/>
      </w:r>
      <w:r>
        <w:fldChar w:fldCharType="begin"/>
      </w:r>
      <w:r>
        <w:instrText xml:space="preserve"> PAGEREF _Toc490727603 \h </w:instrText>
      </w:r>
      <w:r>
        <w:fldChar w:fldCharType="separate"/>
      </w:r>
      <w:r>
        <w:t>16</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23.</w:t>
      </w:r>
      <w:r>
        <w:rPr>
          <w:rFonts w:asciiTheme="minorHAnsi" w:eastAsiaTheme="minorEastAsia" w:hAnsiTheme="minorHAnsi" w:cstheme="minorBidi"/>
          <w:sz w:val="22"/>
          <w:szCs w:val="22"/>
          <w:lang w:val="en-US"/>
        </w:rPr>
        <w:tab/>
      </w:r>
      <w:r w:rsidRPr="006370E7">
        <w:rPr>
          <w:lang w:val="en-GB"/>
        </w:rPr>
        <w:t>Submission, Sealing and Marking of Bids</w:t>
      </w:r>
      <w:r>
        <w:tab/>
      </w:r>
      <w:r>
        <w:fldChar w:fldCharType="begin"/>
      </w:r>
      <w:r>
        <w:instrText xml:space="preserve"> PAGEREF _Toc490727604 \h </w:instrText>
      </w:r>
      <w:r>
        <w:fldChar w:fldCharType="separate"/>
      </w:r>
      <w:r>
        <w:t>16</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24.</w:t>
      </w:r>
      <w:r>
        <w:rPr>
          <w:rFonts w:asciiTheme="minorHAnsi" w:eastAsiaTheme="minorEastAsia" w:hAnsiTheme="minorHAnsi" w:cstheme="minorBidi"/>
          <w:sz w:val="22"/>
          <w:szCs w:val="22"/>
          <w:lang w:val="en-US"/>
        </w:rPr>
        <w:tab/>
      </w:r>
      <w:r w:rsidRPr="006370E7">
        <w:rPr>
          <w:lang w:val="en-GB"/>
        </w:rPr>
        <w:t>Deadline for Submission of Bids</w:t>
      </w:r>
      <w:r>
        <w:tab/>
      </w:r>
      <w:r>
        <w:fldChar w:fldCharType="begin"/>
      </w:r>
      <w:r>
        <w:instrText xml:space="preserve"> PAGEREF _Toc490727605 \h </w:instrText>
      </w:r>
      <w:r>
        <w:fldChar w:fldCharType="separate"/>
      </w:r>
      <w:r>
        <w:t>17</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25.</w:t>
      </w:r>
      <w:r>
        <w:rPr>
          <w:rFonts w:asciiTheme="minorHAnsi" w:eastAsiaTheme="minorEastAsia" w:hAnsiTheme="minorHAnsi" w:cstheme="minorBidi"/>
          <w:sz w:val="22"/>
          <w:szCs w:val="22"/>
          <w:lang w:val="en-US"/>
        </w:rPr>
        <w:tab/>
      </w:r>
      <w:r w:rsidRPr="006370E7">
        <w:rPr>
          <w:lang w:val="en-GB"/>
        </w:rPr>
        <w:t>Late Bids</w:t>
      </w:r>
      <w:r>
        <w:tab/>
      </w:r>
      <w:r>
        <w:fldChar w:fldCharType="begin"/>
      </w:r>
      <w:r>
        <w:instrText xml:space="preserve"> PAGEREF _Toc490727606 \h </w:instrText>
      </w:r>
      <w:r>
        <w:fldChar w:fldCharType="separate"/>
      </w:r>
      <w:r>
        <w:t>17</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26.</w:t>
      </w:r>
      <w:r>
        <w:rPr>
          <w:rFonts w:asciiTheme="minorHAnsi" w:eastAsiaTheme="minorEastAsia" w:hAnsiTheme="minorHAnsi" w:cstheme="minorBidi"/>
          <w:sz w:val="22"/>
          <w:szCs w:val="22"/>
          <w:lang w:val="en-US"/>
        </w:rPr>
        <w:tab/>
      </w:r>
      <w:r w:rsidRPr="006370E7">
        <w:rPr>
          <w:lang w:val="en-GB"/>
        </w:rPr>
        <w:t>Withdrawal, Substitution, and Modification of Bids</w:t>
      </w:r>
      <w:r>
        <w:tab/>
      </w:r>
      <w:r>
        <w:fldChar w:fldCharType="begin"/>
      </w:r>
      <w:r>
        <w:instrText xml:space="preserve"> PAGEREF _Toc490727607 \h </w:instrText>
      </w:r>
      <w:r>
        <w:fldChar w:fldCharType="separate"/>
      </w:r>
      <w:r>
        <w:t>17</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27.</w:t>
      </w:r>
      <w:r>
        <w:rPr>
          <w:rFonts w:asciiTheme="minorHAnsi" w:eastAsiaTheme="minorEastAsia" w:hAnsiTheme="minorHAnsi" w:cstheme="minorBidi"/>
          <w:sz w:val="22"/>
          <w:szCs w:val="22"/>
          <w:lang w:val="en-US"/>
        </w:rPr>
        <w:tab/>
      </w:r>
      <w:r w:rsidRPr="006370E7">
        <w:rPr>
          <w:lang w:val="en-GB"/>
        </w:rPr>
        <w:t>Bid Opening</w:t>
      </w:r>
      <w:r>
        <w:tab/>
      </w:r>
      <w:r>
        <w:fldChar w:fldCharType="begin"/>
      </w:r>
      <w:r>
        <w:instrText xml:space="preserve"> PAGEREF _Toc490727608 \h </w:instrText>
      </w:r>
      <w:r>
        <w:fldChar w:fldCharType="separate"/>
      </w:r>
      <w:r>
        <w:t>18</w:t>
      </w:r>
      <w:r>
        <w:fldChar w:fldCharType="end"/>
      </w:r>
    </w:p>
    <w:p w:rsidR="00A26BFA" w:rsidRDefault="00A26BFA">
      <w:pPr>
        <w:pStyle w:val="TOC1"/>
        <w:rPr>
          <w:rFonts w:asciiTheme="minorHAnsi" w:eastAsiaTheme="minorEastAsia" w:hAnsiTheme="minorHAnsi" w:cstheme="minorBidi"/>
          <w:b w:val="0"/>
          <w:bCs w:val="0"/>
          <w:sz w:val="22"/>
          <w:szCs w:val="22"/>
          <w:lang w:val="en-US"/>
        </w:rPr>
      </w:pPr>
      <w:r w:rsidRPr="006370E7">
        <w:rPr>
          <w:lang w:val="en-GB"/>
        </w:rPr>
        <w:t>Evaluation and Comparison of Bids</w:t>
      </w:r>
      <w:r>
        <w:tab/>
      </w:r>
      <w:r>
        <w:fldChar w:fldCharType="begin"/>
      </w:r>
      <w:r>
        <w:instrText xml:space="preserve"> PAGEREF _Toc490727609 \h </w:instrText>
      </w:r>
      <w:r>
        <w:fldChar w:fldCharType="separate"/>
      </w:r>
      <w:r>
        <w:t>20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28.</w:t>
      </w:r>
      <w:r>
        <w:rPr>
          <w:rFonts w:asciiTheme="minorHAnsi" w:eastAsiaTheme="minorEastAsia" w:hAnsiTheme="minorHAnsi" w:cstheme="minorBidi"/>
          <w:sz w:val="22"/>
          <w:szCs w:val="22"/>
          <w:lang w:val="en-US"/>
        </w:rPr>
        <w:tab/>
      </w:r>
      <w:r w:rsidRPr="006370E7">
        <w:rPr>
          <w:lang w:val="en-GB"/>
        </w:rPr>
        <w:t>Confidentiality</w:t>
      </w:r>
      <w:r>
        <w:tab/>
      </w:r>
      <w:r>
        <w:fldChar w:fldCharType="begin"/>
      </w:r>
      <w:r>
        <w:instrText xml:space="preserve"> PAGEREF _Toc490727610 \h </w:instrText>
      </w:r>
      <w:r>
        <w:fldChar w:fldCharType="separate"/>
      </w:r>
      <w:r>
        <w:t>20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29.</w:t>
      </w:r>
      <w:r>
        <w:rPr>
          <w:rFonts w:asciiTheme="minorHAnsi" w:eastAsiaTheme="minorEastAsia" w:hAnsiTheme="minorHAnsi" w:cstheme="minorBidi"/>
          <w:sz w:val="22"/>
          <w:szCs w:val="22"/>
          <w:lang w:val="en-US"/>
        </w:rPr>
        <w:tab/>
      </w:r>
      <w:r w:rsidRPr="006370E7">
        <w:rPr>
          <w:lang w:val="en-GB"/>
        </w:rPr>
        <w:t>Clarification of Bids</w:t>
      </w:r>
      <w:r>
        <w:tab/>
      </w:r>
      <w:r>
        <w:fldChar w:fldCharType="begin"/>
      </w:r>
      <w:r>
        <w:instrText xml:space="preserve"> PAGEREF _Toc490727611 \h </w:instrText>
      </w:r>
      <w:r>
        <w:fldChar w:fldCharType="separate"/>
      </w:r>
      <w:r>
        <w:t>20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lastRenderedPageBreak/>
        <w:t>30.</w:t>
      </w:r>
      <w:r>
        <w:rPr>
          <w:rFonts w:asciiTheme="minorHAnsi" w:eastAsiaTheme="minorEastAsia" w:hAnsiTheme="minorHAnsi" w:cstheme="minorBidi"/>
          <w:sz w:val="22"/>
          <w:szCs w:val="22"/>
          <w:lang w:val="en-US"/>
        </w:rPr>
        <w:tab/>
      </w:r>
      <w:r w:rsidRPr="006370E7">
        <w:rPr>
          <w:lang w:val="en-GB"/>
        </w:rPr>
        <w:t>Responsiveness of Bids</w:t>
      </w:r>
      <w:r>
        <w:tab/>
      </w:r>
      <w:r>
        <w:fldChar w:fldCharType="begin"/>
      </w:r>
      <w:r>
        <w:instrText xml:space="preserve"> PAGEREF _Toc490727612 \h </w:instrText>
      </w:r>
      <w:r>
        <w:fldChar w:fldCharType="separate"/>
      </w:r>
      <w:r>
        <w:t>20</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31.</w:t>
      </w:r>
      <w:r>
        <w:rPr>
          <w:rFonts w:asciiTheme="minorHAnsi" w:eastAsiaTheme="minorEastAsia" w:hAnsiTheme="minorHAnsi" w:cstheme="minorBidi"/>
          <w:sz w:val="22"/>
          <w:szCs w:val="22"/>
          <w:lang w:val="en-US"/>
        </w:rPr>
        <w:tab/>
      </w:r>
      <w:r w:rsidRPr="006370E7">
        <w:rPr>
          <w:lang w:val="en-GB"/>
        </w:rPr>
        <w:t>Nonconformities, Errors, and Omissions</w:t>
      </w:r>
      <w:r>
        <w:tab/>
      </w:r>
      <w:r>
        <w:fldChar w:fldCharType="begin"/>
      </w:r>
      <w:r>
        <w:instrText xml:space="preserve"> PAGEREF _Toc490727613 \h </w:instrText>
      </w:r>
      <w:r>
        <w:fldChar w:fldCharType="separate"/>
      </w:r>
      <w:r>
        <w:t>21</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32.</w:t>
      </w:r>
      <w:r>
        <w:rPr>
          <w:rFonts w:asciiTheme="minorHAnsi" w:eastAsiaTheme="minorEastAsia" w:hAnsiTheme="minorHAnsi" w:cstheme="minorBidi"/>
          <w:sz w:val="22"/>
          <w:szCs w:val="22"/>
          <w:lang w:val="en-US"/>
        </w:rPr>
        <w:tab/>
      </w:r>
      <w:r w:rsidRPr="006370E7">
        <w:rPr>
          <w:lang w:val="en-GB"/>
        </w:rPr>
        <w:t>Preliminary Examination of Bids</w:t>
      </w:r>
      <w:r>
        <w:tab/>
      </w:r>
      <w:r>
        <w:fldChar w:fldCharType="begin"/>
      </w:r>
      <w:r>
        <w:instrText xml:space="preserve"> PAGEREF _Toc490727614 \h </w:instrText>
      </w:r>
      <w:r>
        <w:fldChar w:fldCharType="separate"/>
      </w:r>
      <w:r>
        <w:t>21</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33.</w:t>
      </w:r>
      <w:r>
        <w:rPr>
          <w:rFonts w:asciiTheme="minorHAnsi" w:eastAsiaTheme="minorEastAsia" w:hAnsiTheme="minorHAnsi" w:cstheme="minorBidi"/>
          <w:sz w:val="22"/>
          <w:szCs w:val="22"/>
          <w:lang w:val="en-US"/>
        </w:rPr>
        <w:tab/>
      </w:r>
      <w:r w:rsidRPr="006370E7">
        <w:rPr>
          <w:lang w:val="en-GB"/>
        </w:rPr>
        <w:t>Examination of Terms and Conditions; Technical Evaluation</w:t>
      </w:r>
      <w:r>
        <w:tab/>
      </w:r>
      <w:r>
        <w:fldChar w:fldCharType="begin"/>
      </w:r>
      <w:r>
        <w:instrText xml:space="preserve"> PAGEREF _Toc490727615 \h </w:instrText>
      </w:r>
      <w:r>
        <w:fldChar w:fldCharType="separate"/>
      </w:r>
      <w:r>
        <w:t>22</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34.</w:t>
      </w:r>
      <w:r>
        <w:rPr>
          <w:rFonts w:asciiTheme="minorHAnsi" w:eastAsiaTheme="minorEastAsia" w:hAnsiTheme="minorHAnsi" w:cstheme="minorBidi"/>
          <w:sz w:val="22"/>
          <w:szCs w:val="22"/>
          <w:lang w:val="en-US"/>
        </w:rPr>
        <w:tab/>
      </w:r>
      <w:r w:rsidRPr="006370E7">
        <w:rPr>
          <w:lang w:val="en-GB"/>
        </w:rPr>
        <w:t>Conversion to Single Currency</w:t>
      </w:r>
      <w:r>
        <w:tab/>
      </w:r>
      <w:r>
        <w:fldChar w:fldCharType="begin"/>
      </w:r>
      <w:r>
        <w:instrText xml:space="preserve"> PAGEREF _Toc490727616 \h </w:instrText>
      </w:r>
      <w:r>
        <w:fldChar w:fldCharType="separate"/>
      </w:r>
      <w:r>
        <w:t>22</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35.</w:t>
      </w:r>
      <w:r>
        <w:rPr>
          <w:rFonts w:asciiTheme="minorHAnsi" w:eastAsiaTheme="minorEastAsia" w:hAnsiTheme="minorHAnsi" w:cstheme="minorBidi"/>
          <w:sz w:val="22"/>
          <w:szCs w:val="22"/>
          <w:lang w:val="en-US"/>
        </w:rPr>
        <w:tab/>
      </w:r>
      <w:r w:rsidRPr="006370E7">
        <w:rPr>
          <w:lang w:val="en-GB"/>
        </w:rPr>
        <w:t>Evaluation of Bids</w:t>
      </w:r>
      <w:r>
        <w:tab/>
      </w:r>
      <w:r>
        <w:fldChar w:fldCharType="begin"/>
      </w:r>
      <w:r>
        <w:instrText xml:space="preserve"> PAGEREF _Toc490727617 \h </w:instrText>
      </w:r>
      <w:r>
        <w:fldChar w:fldCharType="separate"/>
      </w:r>
      <w:r>
        <w:t>22</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36.</w:t>
      </w:r>
      <w:r>
        <w:rPr>
          <w:rFonts w:asciiTheme="minorHAnsi" w:eastAsiaTheme="minorEastAsia" w:hAnsiTheme="minorHAnsi" w:cstheme="minorBidi"/>
          <w:sz w:val="22"/>
          <w:szCs w:val="22"/>
          <w:lang w:val="en-US"/>
        </w:rPr>
        <w:tab/>
      </w:r>
      <w:r w:rsidRPr="006370E7">
        <w:rPr>
          <w:lang w:val="en-GB"/>
        </w:rPr>
        <w:t>Comparison of Bids</w:t>
      </w:r>
      <w:r>
        <w:tab/>
      </w:r>
      <w:r>
        <w:fldChar w:fldCharType="begin"/>
      </w:r>
      <w:r>
        <w:instrText xml:space="preserve"> PAGEREF _Toc490727618 \h </w:instrText>
      </w:r>
      <w:r>
        <w:fldChar w:fldCharType="separate"/>
      </w:r>
      <w:r>
        <w:t>23</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37.</w:t>
      </w:r>
      <w:r>
        <w:rPr>
          <w:rFonts w:asciiTheme="minorHAnsi" w:eastAsiaTheme="minorEastAsia" w:hAnsiTheme="minorHAnsi" w:cstheme="minorBidi"/>
          <w:sz w:val="22"/>
          <w:szCs w:val="22"/>
          <w:lang w:val="en-US"/>
        </w:rPr>
        <w:tab/>
      </w:r>
      <w:r w:rsidRPr="006370E7">
        <w:rPr>
          <w:lang w:val="en-GB"/>
        </w:rPr>
        <w:t>Postqualification of the Bidder</w:t>
      </w:r>
      <w:r>
        <w:tab/>
      </w:r>
      <w:r>
        <w:fldChar w:fldCharType="begin"/>
      </w:r>
      <w:r>
        <w:instrText xml:space="preserve"> PAGEREF _Toc490727619 \h </w:instrText>
      </w:r>
      <w:r>
        <w:fldChar w:fldCharType="separate"/>
      </w:r>
      <w:r>
        <w:t>23</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38.</w:t>
      </w:r>
      <w:r>
        <w:rPr>
          <w:rFonts w:asciiTheme="minorHAnsi" w:eastAsiaTheme="minorEastAsia" w:hAnsiTheme="minorHAnsi" w:cstheme="minorBidi"/>
          <w:sz w:val="22"/>
          <w:szCs w:val="22"/>
          <w:lang w:val="en-US"/>
        </w:rPr>
        <w:tab/>
      </w:r>
      <w:r w:rsidRPr="006370E7">
        <w:rPr>
          <w:lang w:val="en-GB"/>
        </w:rPr>
        <w:t>Purchaser’s Right to Accept Any Bid, and to Reject Any or All Bids</w:t>
      </w:r>
      <w:r>
        <w:tab/>
      </w:r>
      <w:r>
        <w:fldChar w:fldCharType="begin"/>
      </w:r>
      <w:r>
        <w:instrText xml:space="preserve"> PAGEREF _Toc490727620 \h </w:instrText>
      </w:r>
      <w:r>
        <w:fldChar w:fldCharType="separate"/>
      </w:r>
      <w:r>
        <w:t>24</w:t>
      </w:r>
      <w:r>
        <w:fldChar w:fldCharType="end"/>
      </w:r>
    </w:p>
    <w:p w:rsidR="00A26BFA" w:rsidRDefault="00A26BFA">
      <w:pPr>
        <w:pStyle w:val="TOC1"/>
        <w:rPr>
          <w:rFonts w:asciiTheme="minorHAnsi" w:eastAsiaTheme="minorEastAsia" w:hAnsiTheme="minorHAnsi" w:cstheme="minorBidi"/>
          <w:b w:val="0"/>
          <w:bCs w:val="0"/>
          <w:sz w:val="22"/>
          <w:szCs w:val="22"/>
          <w:lang w:val="en-US"/>
        </w:rPr>
      </w:pPr>
      <w:r w:rsidRPr="006370E7">
        <w:rPr>
          <w:lang w:val="en-GB"/>
        </w:rPr>
        <w:t>Award of Contract</w:t>
      </w:r>
      <w:r>
        <w:tab/>
      </w:r>
      <w:r>
        <w:fldChar w:fldCharType="begin"/>
      </w:r>
      <w:r>
        <w:instrText xml:space="preserve"> PAGEREF _Toc490727621 \h </w:instrText>
      </w:r>
      <w:r>
        <w:fldChar w:fldCharType="separate"/>
      </w:r>
      <w:r>
        <w:t>24</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39.</w:t>
      </w:r>
      <w:r>
        <w:rPr>
          <w:rFonts w:asciiTheme="minorHAnsi" w:eastAsiaTheme="minorEastAsia" w:hAnsiTheme="minorHAnsi" w:cstheme="minorBidi"/>
          <w:sz w:val="22"/>
          <w:szCs w:val="22"/>
          <w:lang w:val="en-US"/>
        </w:rPr>
        <w:tab/>
      </w:r>
      <w:r w:rsidRPr="006370E7">
        <w:rPr>
          <w:lang w:val="en-GB"/>
        </w:rPr>
        <w:t>Award Criteria</w:t>
      </w:r>
      <w:r>
        <w:tab/>
      </w:r>
      <w:r>
        <w:fldChar w:fldCharType="begin"/>
      </w:r>
      <w:r>
        <w:instrText xml:space="preserve"> PAGEREF _Toc490727622 \h </w:instrText>
      </w:r>
      <w:r>
        <w:fldChar w:fldCharType="separate"/>
      </w:r>
      <w:r>
        <w:t>24</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40.</w:t>
      </w:r>
      <w:r>
        <w:rPr>
          <w:rFonts w:asciiTheme="minorHAnsi" w:eastAsiaTheme="minorEastAsia" w:hAnsiTheme="minorHAnsi" w:cstheme="minorBidi"/>
          <w:sz w:val="22"/>
          <w:szCs w:val="22"/>
          <w:lang w:val="en-US"/>
        </w:rPr>
        <w:tab/>
      </w:r>
      <w:r w:rsidRPr="006370E7">
        <w:rPr>
          <w:lang w:val="en-GB"/>
        </w:rPr>
        <w:t>Purchaser’s Right to Vary Quantities at Time of Award</w:t>
      </w:r>
      <w:r>
        <w:tab/>
      </w:r>
      <w:r>
        <w:fldChar w:fldCharType="begin"/>
      </w:r>
      <w:r>
        <w:instrText xml:space="preserve"> PAGEREF _Toc490727623 \h </w:instrText>
      </w:r>
      <w:r>
        <w:fldChar w:fldCharType="separate"/>
      </w:r>
      <w:r>
        <w:t>24</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41.</w:t>
      </w:r>
      <w:r>
        <w:rPr>
          <w:rFonts w:asciiTheme="minorHAnsi" w:eastAsiaTheme="minorEastAsia" w:hAnsiTheme="minorHAnsi" w:cstheme="minorBidi"/>
          <w:sz w:val="22"/>
          <w:szCs w:val="22"/>
          <w:lang w:val="en-US"/>
        </w:rPr>
        <w:tab/>
      </w:r>
      <w:r w:rsidRPr="006370E7">
        <w:rPr>
          <w:lang w:val="en-GB"/>
        </w:rPr>
        <w:t>Notification of Award</w:t>
      </w:r>
      <w:r>
        <w:tab/>
      </w:r>
      <w:r>
        <w:fldChar w:fldCharType="begin"/>
      </w:r>
      <w:r>
        <w:instrText xml:space="preserve"> PAGEREF _Toc490727624 \h </w:instrText>
      </w:r>
      <w:r>
        <w:fldChar w:fldCharType="separate"/>
      </w:r>
      <w:r>
        <w:t>25</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42.</w:t>
      </w:r>
      <w:r>
        <w:rPr>
          <w:rFonts w:asciiTheme="minorHAnsi" w:eastAsiaTheme="minorEastAsia" w:hAnsiTheme="minorHAnsi" w:cstheme="minorBidi"/>
          <w:sz w:val="22"/>
          <w:szCs w:val="22"/>
          <w:lang w:val="en-US"/>
        </w:rPr>
        <w:tab/>
      </w:r>
      <w:r w:rsidRPr="006370E7">
        <w:rPr>
          <w:lang w:val="en-GB"/>
        </w:rPr>
        <w:t>Signing of Contract</w:t>
      </w:r>
      <w:r>
        <w:tab/>
      </w:r>
      <w:r>
        <w:fldChar w:fldCharType="begin"/>
      </w:r>
      <w:r>
        <w:instrText xml:space="preserve"> PAGEREF _Toc490727625 \h </w:instrText>
      </w:r>
      <w:r>
        <w:fldChar w:fldCharType="separate"/>
      </w:r>
      <w:r>
        <w:t>25</w:t>
      </w:r>
      <w:r>
        <w:fldChar w:fldCharType="end"/>
      </w:r>
    </w:p>
    <w:p w:rsidR="00A26BFA" w:rsidRDefault="00A26BFA">
      <w:pPr>
        <w:pStyle w:val="TOC2"/>
        <w:rPr>
          <w:rFonts w:asciiTheme="minorHAnsi" w:eastAsiaTheme="minorEastAsia" w:hAnsiTheme="minorHAnsi" w:cstheme="minorBidi"/>
          <w:sz w:val="22"/>
          <w:szCs w:val="22"/>
          <w:lang w:val="en-US"/>
        </w:rPr>
      </w:pPr>
      <w:r w:rsidRPr="006370E7">
        <w:rPr>
          <w:lang w:val="en-GB"/>
        </w:rPr>
        <w:t>43.</w:t>
      </w:r>
      <w:r>
        <w:rPr>
          <w:rFonts w:asciiTheme="minorHAnsi" w:eastAsiaTheme="minorEastAsia" w:hAnsiTheme="minorHAnsi" w:cstheme="minorBidi"/>
          <w:sz w:val="22"/>
          <w:szCs w:val="22"/>
          <w:lang w:val="en-US"/>
        </w:rPr>
        <w:tab/>
      </w:r>
      <w:r w:rsidRPr="006370E7">
        <w:rPr>
          <w:lang w:val="en-GB"/>
        </w:rPr>
        <w:t>Performance Security</w:t>
      </w:r>
      <w:r>
        <w:tab/>
      </w:r>
      <w:r>
        <w:fldChar w:fldCharType="begin"/>
      </w:r>
      <w:r>
        <w:instrText xml:space="preserve"> PAGEREF _Toc490727626 \h </w:instrText>
      </w:r>
      <w:r>
        <w:fldChar w:fldCharType="separate"/>
      </w:r>
      <w:r>
        <w:t>25</w:t>
      </w:r>
      <w:r>
        <w:fldChar w:fldCharType="end"/>
      </w:r>
    </w:p>
    <w:p w:rsidR="00437088" w:rsidRPr="007F14C8" w:rsidRDefault="006059B6" w:rsidP="00FC3128">
      <w:pPr>
        <w:pStyle w:val="TOC1"/>
        <w:rPr>
          <w:lang w:val="en-GB"/>
        </w:rPr>
      </w:pPr>
      <w:r w:rsidRPr="007F14C8">
        <w:rPr>
          <w:lang w:val="en-GB"/>
        </w:rPr>
        <w:fldChar w:fldCharType="end"/>
      </w:r>
    </w:p>
    <w:p w:rsidR="00437088" w:rsidRPr="007F14C8" w:rsidRDefault="00437088">
      <w:pPr>
        <w:spacing w:after="120"/>
        <w:rPr>
          <w:lang w:val="en-GB"/>
        </w:rPr>
      </w:pPr>
    </w:p>
    <w:p w:rsidR="00437088" w:rsidRPr="007F14C8" w:rsidRDefault="00437088">
      <w:pPr>
        <w:jc w:val="right"/>
        <w:outlineLvl w:val="0"/>
        <w:rPr>
          <w:sz w:val="28"/>
          <w:szCs w:val="28"/>
          <w:lang w:val="en-GB"/>
        </w:rPr>
      </w:pPr>
    </w:p>
    <w:p w:rsidR="00437088" w:rsidRPr="007F14C8" w:rsidRDefault="00437088">
      <w:pPr>
        <w:pStyle w:val="TOC1"/>
        <w:rPr>
          <w:lang w:val="en-GB"/>
        </w:rPr>
      </w:pPr>
    </w:p>
    <w:p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trPr>
          <w:trHeight w:val="800"/>
        </w:trPr>
        <w:tc>
          <w:tcPr>
            <w:tcW w:w="9909" w:type="dxa"/>
            <w:gridSpan w:val="2"/>
            <w:vAlign w:val="center"/>
          </w:tcPr>
          <w:p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tc>
          <w:tcPr>
            <w:tcW w:w="2538" w:type="dxa"/>
          </w:tcPr>
          <w:p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rsidR="00FC3128" w:rsidRPr="007F14C8" w:rsidRDefault="00FC3128" w:rsidP="00D81B5C">
            <w:pPr>
              <w:pStyle w:val="BodyText2"/>
              <w:spacing w:before="0" w:after="200"/>
              <w:ind w:left="30" w:firstLine="18"/>
              <w:rPr>
                <w:lang w:val="en-GB"/>
              </w:rPr>
            </w:pPr>
            <w:bookmarkStart w:id="10" w:name="_Toc490727578"/>
            <w:r w:rsidRPr="007F14C8">
              <w:rPr>
                <w:lang w:val="en-GB"/>
              </w:rPr>
              <w:t>General</w:t>
            </w:r>
            <w:bookmarkEnd w:id="10"/>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11" w:name="_Toc490727579"/>
            <w:r w:rsidRPr="007F14C8">
              <w:rPr>
                <w:lang w:val="en-GB"/>
              </w:rPr>
              <w:t>Scope of Bid</w:t>
            </w:r>
            <w:bookmarkEnd w:id="11"/>
          </w:p>
        </w:tc>
        <w:tc>
          <w:tcPr>
            <w:tcW w:w="7371" w:type="dxa"/>
            <w:tcBorders>
              <w:bottom w:val="nil"/>
            </w:tcBorders>
          </w:tcPr>
          <w:p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rsidR="00FC3128" w:rsidRPr="007F14C8" w:rsidRDefault="00FC3128" w:rsidP="00C07A4D">
            <w:pPr>
              <w:pStyle w:val="Heading3"/>
              <w:numPr>
                <w:ilvl w:val="2"/>
                <w:numId w:val="10"/>
              </w:numPr>
              <w:spacing w:after="180"/>
              <w:rPr>
                <w:lang w:val="en-GB"/>
              </w:rPr>
            </w:pPr>
            <w:proofErr w:type="gramStart"/>
            <w:r w:rsidRPr="007F14C8">
              <w:rPr>
                <w:lang w:val="en-GB"/>
              </w:rPr>
              <w:t>the</w:t>
            </w:r>
            <w:proofErr w:type="gramEnd"/>
            <w:r w:rsidRPr="007F14C8">
              <w:rPr>
                <w:lang w:val="en-GB"/>
              </w:rPr>
              <w:t xml:space="preserve"> term “in writing” means communicated in written form (e.g. by mail, e-mail, fax, telex) with proof of receipt;</w:t>
            </w:r>
          </w:p>
          <w:p w:rsidR="00FC3128" w:rsidRPr="007F14C8" w:rsidRDefault="00FC3128" w:rsidP="00C07A4D">
            <w:pPr>
              <w:pStyle w:val="Heading3"/>
              <w:numPr>
                <w:ilvl w:val="2"/>
                <w:numId w:val="10"/>
              </w:numPr>
              <w:spacing w:after="180"/>
              <w:rPr>
                <w:lang w:val="en-GB"/>
              </w:rPr>
            </w:pPr>
            <w:proofErr w:type="gramStart"/>
            <w:r w:rsidRPr="007F14C8">
              <w:rPr>
                <w:lang w:val="en-GB"/>
              </w:rPr>
              <w:t>if</w:t>
            </w:r>
            <w:proofErr w:type="gramEnd"/>
            <w:r w:rsidRPr="007F14C8">
              <w:rPr>
                <w:lang w:val="en-GB"/>
              </w:rPr>
              <w:t xml:space="preserve"> the context so requires, “singular” means “plural” and vice versa; and</w:t>
            </w:r>
          </w:p>
          <w:p w:rsidR="00FC3128" w:rsidRPr="007F14C8" w:rsidRDefault="00FC3128" w:rsidP="00C07A4D">
            <w:pPr>
              <w:pStyle w:val="Heading3"/>
              <w:numPr>
                <w:ilvl w:val="2"/>
                <w:numId w:val="10"/>
              </w:numPr>
              <w:spacing w:after="180"/>
              <w:rPr>
                <w:lang w:val="en-GB"/>
              </w:rPr>
            </w:pPr>
            <w:r w:rsidRPr="007F14C8">
              <w:rPr>
                <w:lang w:val="en-GB"/>
              </w:rPr>
              <w:t>“</w:t>
            </w:r>
            <w:proofErr w:type="gramStart"/>
            <w:r w:rsidRPr="007F14C8">
              <w:rPr>
                <w:lang w:val="en-GB"/>
              </w:rPr>
              <w:t>day</w:t>
            </w:r>
            <w:proofErr w:type="gramEnd"/>
            <w:r w:rsidRPr="007F14C8">
              <w:rPr>
                <w:lang w:val="en-GB"/>
              </w:rPr>
              <w:t>” means calendar day.</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12" w:name="_Toc490727580"/>
            <w:r w:rsidRPr="007F14C8">
              <w:rPr>
                <w:lang w:val="en-GB"/>
              </w:rPr>
              <w:t>Source of Funds</w:t>
            </w:r>
            <w:bookmarkEnd w:id="12"/>
          </w:p>
        </w:tc>
        <w:tc>
          <w:tcPr>
            <w:tcW w:w="7371" w:type="dxa"/>
            <w:tcBorders>
              <w:bottom w:val="nil"/>
            </w:tcBorders>
          </w:tcPr>
          <w:p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Pr="007F14C8">
              <w:rPr>
                <w:b/>
                <w:spacing w:val="0"/>
                <w:lang w:val="en-GB"/>
              </w:rPr>
              <w:t>the</w:t>
            </w:r>
            <w:r w:rsidR="006E7C2D" w:rsidRPr="007F14C8">
              <w:rPr>
                <w:b/>
                <w:spacing w:val="0"/>
                <w:lang w:val="en-GB"/>
              </w:rPr>
              <w:t xml:space="preserve"> European Investment Bank</w:t>
            </w:r>
            <w:r w:rsidR="006E7C2D" w:rsidRPr="007F14C8">
              <w:rPr>
                <w:spacing w:val="0"/>
                <w:lang w:val="en-GB"/>
              </w:rPr>
              <w:t xml:space="preserve"> and</w:t>
            </w:r>
            <w:r w:rsidRPr="007F14C8">
              <w:rPr>
                <w:spacing w:val="0"/>
                <w:lang w:val="en-GB"/>
              </w:rPr>
              <w:t xml:space="preserve">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tc>
          <w:tcPr>
            <w:tcW w:w="2538" w:type="dxa"/>
            <w:tcBorders>
              <w:bottom w:val="nil"/>
            </w:tcBorders>
          </w:tcPr>
          <w:p w:rsidR="00FC3128" w:rsidRPr="007F14C8" w:rsidRDefault="00F84F97" w:rsidP="00BE5AF0">
            <w:pPr>
              <w:pStyle w:val="Sec1-Clauses"/>
              <w:numPr>
                <w:ilvl w:val="0"/>
                <w:numId w:val="121"/>
              </w:numPr>
              <w:spacing w:before="0" w:after="0"/>
              <w:rPr>
                <w:lang w:val="en-GB"/>
              </w:rPr>
            </w:pPr>
            <w:bookmarkStart w:id="13" w:name="_Toc490727581"/>
            <w:r w:rsidRPr="007F14C8">
              <w:rPr>
                <w:lang w:val="en-GB"/>
              </w:rPr>
              <w:t>Fraud and</w:t>
            </w:r>
            <w:r w:rsidR="00BE5AF0" w:rsidRPr="007F14C8">
              <w:rPr>
                <w:lang w:val="en-GB"/>
              </w:rPr>
              <w:t xml:space="preserve"> </w:t>
            </w:r>
            <w:r w:rsidR="00FC3128" w:rsidRPr="007F14C8">
              <w:rPr>
                <w:lang w:val="en-GB"/>
              </w:rPr>
              <w:t>Corruption</w:t>
            </w:r>
            <w:bookmarkEnd w:id="13"/>
            <w:r w:rsidR="00FC3128" w:rsidRPr="007F14C8">
              <w:rPr>
                <w:lang w:val="en-GB"/>
              </w:rPr>
              <w:t xml:space="preserve"> </w:t>
            </w:r>
          </w:p>
        </w:tc>
        <w:tc>
          <w:tcPr>
            <w:tcW w:w="7371" w:type="dxa"/>
          </w:tcPr>
          <w:p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rsidR="00FC3128" w:rsidRPr="007F14C8" w:rsidRDefault="00FC3128" w:rsidP="00C07A4D">
            <w:pPr>
              <w:pStyle w:val="Heading3"/>
              <w:numPr>
                <w:ilvl w:val="2"/>
                <w:numId w:val="29"/>
              </w:numPr>
              <w:spacing w:after="220"/>
              <w:rPr>
                <w:lang w:val="en-GB"/>
              </w:rPr>
            </w:pPr>
            <w:proofErr w:type="gramStart"/>
            <w:r w:rsidRPr="007F14C8">
              <w:rPr>
                <w:lang w:val="en-GB"/>
              </w:rPr>
              <w:t>defines</w:t>
            </w:r>
            <w:proofErr w:type="gramEnd"/>
            <w:r w:rsidRPr="007F14C8">
              <w:rPr>
                <w:lang w:val="en-GB"/>
              </w:rPr>
              <w:t>, for the purposes of this provision, the terms set forth below as follows:</w:t>
            </w:r>
          </w:p>
          <w:p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corrupt</w:t>
            </w:r>
            <w:proofErr w:type="gramEnd"/>
            <w:r w:rsidRPr="007F14C8">
              <w:rPr>
                <w:spacing w:val="0"/>
                <w:lang w:val="en-GB"/>
              </w:rPr>
              <w:t xml:space="preserve"> practice” means the offering, giving, receiving, or soliciting, directly or indirectly, of anything of value to influence the action of a public official in the procurement process or in contract execution; </w:t>
            </w:r>
          </w:p>
          <w:p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fraudulent</w:t>
            </w:r>
            <w:proofErr w:type="gramEnd"/>
            <w:r w:rsidRPr="007F14C8">
              <w:rPr>
                <w:spacing w:val="0"/>
                <w:lang w:val="en-GB"/>
              </w:rPr>
              <w:t xml:space="preserve"> practice” means a misrepresentation or omission of facts in order to influence a procurement process or the execution of a contract; </w:t>
            </w:r>
          </w:p>
          <w:p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collusive</w:t>
            </w:r>
            <w:proofErr w:type="gramEnd"/>
            <w:r w:rsidRPr="007F14C8">
              <w:rPr>
                <w:spacing w:val="0"/>
                <w:lang w:val="en-GB"/>
              </w:rPr>
              <w:t xml:space="preser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rsidR="00FC3128" w:rsidRPr="007F14C8" w:rsidRDefault="00FC3128" w:rsidP="00C07A4D">
            <w:pPr>
              <w:pStyle w:val="Heading4"/>
              <w:numPr>
                <w:ilvl w:val="3"/>
                <w:numId w:val="29"/>
              </w:numPr>
              <w:spacing w:before="0" w:after="220"/>
              <w:rPr>
                <w:spacing w:val="0"/>
                <w:lang w:val="en-GB"/>
              </w:rPr>
            </w:pPr>
            <w:r w:rsidRPr="007F14C8">
              <w:rPr>
                <w:spacing w:val="0"/>
                <w:lang w:val="en-GB"/>
              </w:rPr>
              <w:t>“</w:t>
            </w:r>
            <w:proofErr w:type="gramStart"/>
            <w:r w:rsidRPr="007F14C8">
              <w:rPr>
                <w:spacing w:val="0"/>
                <w:lang w:val="en-GB"/>
              </w:rPr>
              <w:t>coercive</w:t>
            </w:r>
            <w:proofErr w:type="gramEnd"/>
            <w:r w:rsidRPr="007F14C8">
              <w:rPr>
                <w:spacing w:val="0"/>
                <w:lang w:val="en-GB"/>
              </w:rPr>
              <w:t xml:space="preserve"> practice” means harming or threatening to harm, directly or indirectly, persons or their property to influence their participation in the procurement process or affect the execution of a contract;</w:t>
            </w:r>
          </w:p>
          <w:p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FC3128" w:rsidRPr="007F14C8" w:rsidRDefault="00FC3128" w:rsidP="00C07A4D">
            <w:pPr>
              <w:pStyle w:val="Heading3"/>
              <w:numPr>
                <w:ilvl w:val="2"/>
                <w:numId w:val="29"/>
              </w:numPr>
              <w:spacing w:after="22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tc>
          <w:tcPr>
            <w:tcW w:w="2538" w:type="dxa"/>
            <w:tcBorders>
              <w:bottom w:val="nil"/>
            </w:tcBorders>
          </w:tcPr>
          <w:p w:rsidR="00FC3128" w:rsidRPr="007F14C8" w:rsidRDefault="00FC3128" w:rsidP="00C07A4D">
            <w:pPr>
              <w:pStyle w:val="Sec1-Clauses"/>
              <w:numPr>
                <w:ilvl w:val="0"/>
                <w:numId w:val="121"/>
              </w:numPr>
              <w:spacing w:before="0" w:after="0"/>
              <w:rPr>
                <w:lang w:val="en-GB"/>
              </w:rPr>
            </w:pPr>
            <w:bookmarkStart w:id="14" w:name="_Toc490727582"/>
            <w:r w:rsidRPr="007F14C8">
              <w:rPr>
                <w:lang w:val="en-GB"/>
              </w:rPr>
              <w:lastRenderedPageBreak/>
              <w:t>Eligible Bidders</w:t>
            </w:r>
            <w:bookmarkEnd w:id="14"/>
          </w:p>
        </w:tc>
        <w:tc>
          <w:tcPr>
            <w:tcW w:w="7371" w:type="dxa"/>
          </w:tcPr>
          <w:p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FC3128" w:rsidRPr="007F14C8" w:rsidRDefault="00FC3128" w:rsidP="00D81B5C">
            <w:pPr>
              <w:pStyle w:val="Heading3"/>
              <w:spacing w:after="240"/>
              <w:ind w:left="1152" w:hanging="576"/>
              <w:rPr>
                <w:lang w:val="en-GB"/>
              </w:rPr>
            </w:pPr>
            <w:r w:rsidRPr="007F14C8">
              <w:rPr>
                <w:lang w:val="en-GB"/>
              </w:rPr>
              <w:t>(b)</w:t>
            </w:r>
            <w:r w:rsidRPr="007F14C8">
              <w:rPr>
                <w:lang w:val="en-GB"/>
              </w:rPr>
              <w:tab/>
            </w:r>
            <w:proofErr w:type="gramStart"/>
            <w:r w:rsidRPr="007F14C8">
              <w:rPr>
                <w:lang w:val="en-GB"/>
              </w:rPr>
              <w:t>submit</w:t>
            </w:r>
            <w:proofErr w:type="gramEnd"/>
            <w:r w:rsidRPr="007F14C8">
              <w:rPr>
                <w:lang w:val="en-GB"/>
              </w:rPr>
              <w:t xml:space="preserve"> more than one bid in this bidding process, except for alternative offers permitted under ITB Clause 13.  However, this does not limit the participation of subcontractors in more than one bid; </w:t>
            </w:r>
          </w:p>
          <w:p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15" w:name="_Toc490727583"/>
            <w:r w:rsidRPr="007F14C8">
              <w:rPr>
                <w:lang w:val="en-GB"/>
              </w:rPr>
              <w:lastRenderedPageBreak/>
              <w:t>Eligible Goods and</w:t>
            </w:r>
            <w:r w:rsidR="00A56822" w:rsidRPr="007F14C8">
              <w:rPr>
                <w:lang w:val="en-GB"/>
              </w:rPr>
              <w:t xml:space="preserve"> </w:t>
            </w:r>
            <w:r w:rsidR="00FC3128" w:rsidRPr="007F14C8">
              <w:rPr>
                <w:lang w:val="en-GB"/>
              </w:rPr>
              <w:t>Related Services</w:t>
            </w:r>
            <w:bookmarkEnd w:id="15"/>
          </w:p>
        </w:tc>
        <w:tc>
          <w:tcPr>
            <w:tcW w:w="7371" w:type="dxa"/>
            <w:tcBorders>
              <w:bottom w:val="nil"/>
            </w:tcBorders>
          </w:tcPr>
          <w:p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All the Goods and Related Services to be supplied under the Contract and financed by the Bank may have their origin in any country in accordance with Section V, Eligible Countries.</w:t>
            </w:r>
          </w:p>
          <w:p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For purposes of this Clause, the term “goods” includes commodities, raw material, machinery, equipment, and industrial plants; and “related services” includes services such as insurance, installation, training, and initial maintenance.</w:t>
            </w:r>
          </w:p>
          <w:p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tc>
          <w:tcPr>
            <w:tcW w:w="2538" w:type="dxa"/>
          </w:tcPr>
          <w:p w:rsidR="00FC3128" w:rsidRPr="007F14C8" w:rsidRDefault="00FC3128" w:rsidP="00D81B5C">
            <w:pPr>
              <w:pStyle w:val="Heading1-Clausename"/>
              <w:tabs>
                <w:tab w:val="clear" w:pos="360"/>
              </w:tabs>
              <w:spacing w:before="0" w:after="200"/>
              <w:ind w:left="0" w:firstLine="0"/>
              <w:rPr>
                <w:lang w:val="en-GB"/>
              </w:rPr>
            </w:pPr>
          </w:p>
        </w:tc>
        <w:tc>
          <w:tcPr>
            <w:tcW w:w="7371" w:type="dxa"/>
          </w:tcPr>
          <w:p w:rsidR="00FC3128" w:rsidRPr="007F14C8" w:rsidRDefault="00FC3128" w:rsidP="00D81B5C">
            <w:pPr>
              <w:pStyle w:val="BodyText2"/>
              <w:spacing w:before="0" w:after="200"/>
              <w:rPr>
                <w:lang w:val="en-GB"/>
              </w:rPr>
            </w:pPr>
            <w:bookmarkStart w:id="16" w:name="_Toc490727584"/>
            <w:r w:rsidRPr="007F14C8">
              <w:rPr>
                <w:lang w:val="en-GB"/>
              </w:rPr>
              <w:t>Contents of Bidding Documents</w:t>
            </w:r>
            <w:bookmarkEnd w:id="16"/>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17" w:name="_Toc490727585"/>
            <w:r w:rsidRPr="007F14C8">
              <w:rPr>
                <w:lang w:val="en-GB"/>
              </w:rPr>
              <w:t>Sections of Bidding</w:t>
            </w:r>
            <w:r w:rsidR="00A56822" w:rsidRPr="007F14C8">
              <w:rPr>
                <w:lang w:val="en-GB"/>
              </w:rPr>
              <w:t xml:space="preserve"> </w:t>
            </w:r>
            <w:r w:rsidR="00FC3128" w:rsidRPr="007F14C8">
              <w:rPr>
                <w:lang w:val="en-GB"/>
              </w:rPr>
              <w:t>Documents</w:t>
            </w:r>
            <w:bookmarkEnd w:id="17"/>
          </w:p>
          <w:p w:rsidR="00FC3128" w:rsidRPr="007F14C8" w:rsidRDefault="00FC3128" w:rsidP="00F84F97">
            <w:pPr>
              <w:pStyle w:val="i"/>
              <w:keepNext/>
              <w:suppressAutoHyphens w:val="0"/>
              <w:rPr>
                <w:rFonts w:ascii="Times New Roman" w:hAnsi="Times New Roman"/>
                <w:lang w:val="en-GB"/>
              </w:rPr>
            </w:pPr>
          </w:p>
        </w:tc>
        <w:tc>
          <w:tcPr>
            <w:tcW w:w="7371" w:type="dxa"/>
          </w:tcPr>
          <w:p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trPr>
          <w:cantSplit/>
        </w:trPr>
        <w:tc>
          <w:tcPr>
            <w:tcW w:w="2538" w:type="dxa"/>
            <w:tcBorders>
              <w:bottom w:val="nil"/>
            </w:tcBorders>
          </w:tcPr>
          <w:p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tc>
          <w:tcPr>
            <w:tcW w:w="2538" w:type="dxa"/>
          </w:tcPr>
          <w:p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18" w:name="_Toc490727586"/>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8"/>
          </w:p>
        </w:tc>
        <w:tc>
          <w:tcPr>
            <w:tcW w:w="7371" w:type="dxa"/>
          </w:tcPr>
          <w:p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Purchaser will respond in writing to any request for clarification, provided that such request is received no later than fifteen (15) days prior to the deadline for submission of bids.  </w:t>
            </w:r>
          </w:p>
          <w:p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the request for clarifications are </w:t>
            </w:r>
            <w:r w:rsidRPr="007F14C8">
              <w:rPr>
                <w:b/>
                <w:spacing w:val="0"/>
                <w:lang w:val="en-GB"/>
              </w:rPr>
              <w:t>specified in the BDS</w:t>
            </w:r>
            <w:r w:rsidRPr="007F14C8">
              <w:rPr>
                <w:spacing w:val="0"/>
                <w:lang w:val="en-GB"/>
              </w:rPr>
              <w:t xml:space="preserve">. </w:t>
            </w:r>
          </w:p>
          <w:p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19" w:name="_Toc490727587"/>
            <w:r w:rsidRPr="007F14C8">
              <w:rPr>
                <w:lang w:val="en-GB"/>
              </w:rPr>
              <w:t>Amendment of</w:t>
            </w:r>
            <w:r w:rsidR="00A56822" w:rsidRPr="007F14C8">
              <w:rPr>
                <w:lang w:val="en-GB"/>
              </w:rPr>
              <w:t xml:space="preserve"> </w:t>
            </w:r>
            <w:r w:rsidR="00FC3128" w:rsidRPr="007F14C8">
              <w:rPr>
                <w:lang w:val="en-GB"/>
              </w:rPr>
              <w:t>Bidding Documents</w:t>
            </w:r>
            <w:bookmarkEnd w:id="19"/>
          </w:p>
        </w:tc>
        <w:tc>
          <w:tcPr>
            <w:tcW w:w="7371" w:type="dxa"/>
          </w:tcPr>
          <w:p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tc>
          <w:tcPr>
            <w:tcW w:w="2538" w:type="dxa"/>
          </w:tcPr>
          <w:p w:rsidR="00FC3128" w:rsidRPr="007F14C8" w:rsidRDefault="00FC3128" w:rsidP="00D81B5C">
            <w:pPr>
              <w:pStyle w:val="Heading1-Clausename"/>
              <w:tabs>
                <w:tab w:val="clear" w:pos="360"/>
              </w:tabs>
              <w:spacing w:before="0" w:after="200"/>
              <w:ind w:left="0" w:firstLine="0"/>
              <w:rPr>
                <w:lang w:val="en-GB"/>
              </w:rPr>
            </w:pPr>
          </w:p>
        </w:tc>
        <w:tc>
          <w:tcPr>
            <w:tcW w:w="7371" w:type="dxa"/>
          </w:tcPr>
          <w:p w:rsidR="00FC3128" w:rsidRPr="007F14C8" w:rsidRDefault="00FC3128" w:rsidP="00D81B5C">
            <w:pPr>
              <w:pStyle w:val="BodyText2"/>
              <w:spacing w:before="0" w:after="200"/>
              <w:rPr>
                <w:lang w:val="en-GB"/>
              </w:rPr>
            </w:pPr>
            <w:bookmarkStart w:id="20" w:name="_Toc490727588"/>
            <w:r w:rsidRPr="007F14C8">
              <w:rPr>
                <w:lang w:val="en-GB"/>
              </w:rPr>
              <w:t>Preparation of Bids</w:t>
            </w:r>
            <w:bookmarkEnd w:id="20"/>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21" w:name="_Toc490727589"/>
            <w:r w:rsidRPr="007F14C8">
              <w:rPr>
                <w:lang w:val="en-GB"/>
              </w:rPr>
              <w:t>Cost of Bidding</w:t>
            </w:r>
            <w:bookmarkEnd w:id="21"/>
          </w:p>
        </w:tc>
        <w:tc>
          <w:tcPr>
            <w:tcW w:w="7371" w:type="dxa"/>
          </w:tcPr>
          <w:p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22" w:name="_Toc490727590"/>
            <w:r w:rsidRPr="007F14C8">
              <w:rPr>
                <w:lang w:val="en-GB"/>
              </w:rPr>
              <w:lastRenderedPageBreak/>
              <w:t>Language of Bid</w:t>
            </w:r>
            <w:bookmarkEnd w:id="22"/>
          </w:p>
        </w:tc>
        <w:tc>
          <w:tcPr>
            <w:tcW w:w="7371" w:type="dxa"/>
          </w:tcPr>
          <w:p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23" w:name="_Toc490727591"/>
            <w:r w:rsidRPr="007F14C8">
              <w:rPr>
                <w:lang w:val="en-GB"/>
              </w:rPr>
              <w:t>Documents</w:t>
            </w:r>
            <w:r w:rsidR="00A56822" w:rsidRPr="007F14C8">
              <w:rPr>
                <w:lang w:val="en-GB"/>
              </w:rPr>
              <w:t xml:space="preserve"> </w:t>
            </w:r>
            <w:r w:rsidR="00FC3128" w:rsidRPr="007F14C8">
              <w:rPr>
                <w:lang w:val="en-GB"/>
              </w:rPr>
              <w:t>Comprising the Bid</w:t>
            </w:r>
            <w:bookmarkEnd w:id="23"/>
          </w:p>
        </w:tc>
        <w:tc>
          <w:tcPr>
            <w:tcW w:w="7371" w:type="dxa"/>
            <w:tcBorders>
              <w:bottom w:val="nil"/>
            </w:tcBorders>
          </w:tcPr>
          <w:p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rsidR="00FC3128" w:rsidRPr="007F14C8" w:rsidRDefault="00FC3128" w:rsidP="00C07A4D">
            <w:pPr>
              <w:pStyle w:val="Heading3"/>
              <w:numPr>
                <w:ilvl w:val="2"/>
                <w:numId w:val="65"/>
              </w:numPr>
              <w:rPr>
                <w:lang w:val="en-GB"/>
              </w:rPr>
            </w:pPr>
            <w:proofErr w:type="gramStart"/>
            <w:r w:rsidRPr="007F14C8">
              <w:rPr>
                <w:lang w:val="en-GB"/>
              </w:rPr>
              <w:t>written</w:t>
            </w:r>
            <w:proofErr w:type="gramEnd"/>
            <w:r w:rsidRPr="007F14C8">
              <w:rPr>
                <w:lang w:val="en-GB"/>
              </w:rPr>
              <w:t xml:space="preserve"> confirmation authorizing the signatory of the Bid to commit the Bidder, in accordance with ITB Clause 22;</w:t>
            </w:r>
          </w:p>
          <w:p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 16 establishing the Bidder’s eligibility to bid;</w:t>
            </w:r>
          </w:p>
          <w:p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 17, that the Goods and Related Services to be supplied by the Bidder are of eligible origin;</w:t>
            </w:r>
          </w:p>
          <w:p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Clauses 18 and 30, that the Goods and Related Services conform to the Bidding Documents;</w:t>
            </w:r>
          </w:p>
          <w:p w:rsidR="00FC3128" w:rsidRPr="007F14C8" w:rsidRDefault="00FC3128" w:rsidP="00C07A4D">
            <w:pPr>
              <w:pStyle w:val="Heading3"/>
              <w:numPr>
                <w:ilvl w:val="2"/>
                <w:numId w:val="65"/>
              </w:numPr>
              <w:rPr>
                <w:lang w:val="en-GB"/>
              </w:rPr>
            </w:pPr>
            <w:proofErr w:type="gramStart"/>
            <w:r w:rsidRPr="007F14C8">
              <w:rPr>
                <w:lang w:val="en-GB"/>
              </w:rPr>
              <w:t>documentary</w:t>
            </w:r>
            <w:proofErr w:type="gramEnd"/>
            <w:r w:rsidRPr="007F14C8">
              <w:rPr>
                <w:lang w:val="en-GB"/>
              </w:rPr>
              <w:t xml:space="preserve"> evidence in accordance with ITB Clause 19 establishing the Bidder’s qualifications to perform the contract if its bid is accepted;  and</w:t>
            </w:r>
          </w:p>
          <w:p w:rsidR="00FC3128" w:rsidRPr="007F14C8" w:rsidRDefault="00FC3128" w:rsidP="00C07A4D">
            <w:pPr>
              <w:pStyle w:val="Heading3"/>
              <w:numPr>
                <w:ilvl w:val="2"/>
                <w:numId w:val="65"/>
              </w:numPr>
              <w:rPr>
                <w:lang w:val="en-GB"/>
              </w:rPr>
            </w:pPr>
            <w:proofErr w:type="gramStart"/>
            <w:r w:rsidRPr="007F14C8">
              <w:rPr>
                <w:lang w:val="en-GB"/>
              </w:rPr>
              <w:t>any</w:t>
            </w:r>
            <w:proofErr w:type="gramEnd"/>
            <w:r w:rsidRPr="007F14C8">
              <w:rPr>
                <w:lang w:val="en-GB"/>
              </w:rPr>
              <w:t xml:space="preserve"> other document </w:t>
            </w:r>
            <w:r w:rsidRPr="007F14C8">
              <w:rPr>
                <w:b/>
                <w:bCs/>
                <w:lang w:val="en-GB"/>
              </w:rPr>
              <w:t>required in the</w:t>
            </w:r>
            <w:r w:rsidRPr="007F14C8">
              <w:rPr>
                <w:lang w:val="en-GB"/>
              </w:rPr>
              <w:t xml:space="preserve"> </w:t>
            </w:r>
            <w:r w:rsidRPr="007F14C8">
              <w:rPr>
                <w:b/>
                <w:lang w:val="en-GB"/>
              </w:rPr>
              <w:t>BDS.</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24" w:name="_Toc490727592"/>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4"/>
            <w:r w:rsidR="00FC3128" w:rsidRPr="007F14C8">
              <w:rPr>
                <w:lang w:val="en-GB"/>
              </w:rPr>
              <w:t xml:space="preserve"> </w:t>
            </w:r>
          </w:p>
        </w:tc>
        <w:tc>
          <w:tcPr>
            <w:tcW w:w="7371" w:type="dxa"/>
            <w:tcBorders>
              <w:bottom w:val="nil"/>
            </w:tcBorders>
          </w:tcPr>
          <w:p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25" w:name="_Toc490727593"/>
            <w:r w:rsidRPr="007F14C8">
              <w:rPr>
                <w:lang w:val="en-GB"/>
              </w:rPr>
              <w:lastRenderedPageBreak/>
              <w:t>Alternative Bids</w:t>
            </w:r>
            <w:bookmarkEnd w:id="25"/>
          </w:p>
        </w:tc>
        <w:tc>
          <w:tcPr>
            <w:tcW w:w="7371" w:type="dxa"/>
          </w:tcPr>
          <w:p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26" w:name="_Toc490727594"/>
            <w:r w:rsidRPr="007F14C8">
              <w:rPr>
                <w:lang w:val="en-GB"/>
              </w:rPr>
              <w:t>Bid Prices and</w:t>
            </w:r>
            <w:r w:rsidR="00A56822" w:rsidRPr="007F14C8">
              <w:rPr>
                <w:lang w:val="en-GB"/>
              </w:rPr>
              <w:t xml:space="preserve"> </w:t>
            </w:r>
            <w:r w:rsidR="00FC3128" w:rsidRPr="007F14C8">
              <w:rPr>
                <w:lang w:val="en-GB"/>
              </w:rPr>
              <w:t>Discounts</w:t>
            </w:r>
            <w:bookmarkEnd w:id="26"/>
          </w:p>
        </w:tc>
        <w:tc>
          <w:tcPr>
            <w:tcW w:w="7371" w:type="dxa"/>
            <w:tcBorders>
              <w:bottom w:val="nil"/>
            </w:tcBorders>
          </w:tcPr>
          <w:p w:rsidR="00FC3128" w:rsidRPr="007F14C8" w:rsidRDefault="00FC3128" w:rsidP="00C07A4D">
            <w:pPr>
              <w:pStyle w:val="Sub-ClauseText"/>
              <w:numPr>
                <w:ilvl w:val="1"/>
                <w:numId w:val="33"/>
              </w:numPr>
              <w:spacing w:before="0" w:after="200"/>
              <w:rPr>
                <w:spacing w:val="0"/>
                <w:lang w:val="en-GB"/>
              </w:rPr>
            </w:pPr>
            <w:r w:rsidRPr="007F14C8">
              <w:rPr>
                <w:spacing w:val="0"/>
                <w:lang w:val="en-GB"/>
              </w:rPr>
              <w:t>The prices and discounts quoted by the Bidder in the Bid Submission Form and in the Price Schedules shall conform to the requirements specified below.</w:t>
            </w:r>
          </w:p>
          <w:p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r w:rsidRPr="007F14C8">
              <w:rPr>
                <w:spacing w:val="0"/>
                <w:lang w:val="en-GB"/>
              </w:rPr>
              <w:t>non responsive</w:t>
            </w:r>
            <w:proofErr w:type="spell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27" w:name="_Toc490727595"/>
            <w:r w:rsidRPr="007F14C8">
              <w:rPr>
                <w:lang w:val="en-GB"/>
              </w:rPr>
              <w:lastRenderedPageBreak/>
              <w:t>Currencies of Bid</w:t>
            </w:r>
            <w:bookmarkEnd w:id="27"/>
          </w:p>
        </w:tc>
        <w:tc>
          <w:tcPr>
            <w:tcW w:w="7371" w:type="dxa"/>
          </w:tcPr>
          <w:p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28" w:name="_Toc49072759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8"/>
          </w:p>
        </w:tc>
        <w:tc>
          <w:tcPr>
            <w:tcW w:w="7371" w:type="dxa"/>
          </w:tcPr>
          <w:p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trPr>
          <w:cantSplit/>
        </w:trPr>
        <w:tc>
          <w:tcPr>
            <w:tcW w:w="2538" w:type="dxa"/>
          </w:tcPr>
          <w:p w:rsidR="00FC3128" w:rsidRPr="007F14C8" w:rsidRDefault="00F84F97" w:rsidP="00C07A4D">
            <w:pPr>
              <w:pStyle w:val="Sec1-Clauses"/>
              <w:numPr>
                <w:ilvl w:val="0"/>
                <w:numId w:val="121"/>
              </w:numPr>
              <w:spacing w:before="0" w:after="0"/>
              <w:rPr>
                <w:lang w:val="en-GB"/>
              </w:rPr>
            </w:pPr>
            <w:bookmarkStart w:id="29" w:name="_Toc49072759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29"/>
          </w:p>
        </w:tc>
        <w:tc>
          <w:tcPr>
            <w:tcW w:w="7371" w:type="dxa"/>
            <w:tcBorders>
              <w:bottom w:val="nil"/>
            </w:tcBorders>
          </w:tcPr>
          <w:p w:rsidR="00FC3128" w:rsidRPr="007F14C8" w:rsidRDefault="00FC3128" w:rsidP="00C07A4D">
            <w:pPr>
              <w:pStyle w:val="Sub-ClauseText"/>
              <w:numPr>
                <w:ilvl w:val="1"/>
                <w:numId w:val="36"/>
              </w:numPr>
              <w:spacing w:before="0" w:after="200"/>
              <w:rPr>
                <w:spacing w:val="0"/>
                <w:lang w:val="en-GB"/>
              </w:rPr>
            </w:pPr>
            <w:r w:rsidRPr="007F14C8">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30" w:name="_Toc490727598"/>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following commencement of the use of the goods by the Purchaser.</w:t>
            </w:r>
          </w:p>
          <w:p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Standards for workmanship, process, material, and equipment, as well as references to brand names or catalogue numbers specified by the Purchaser in the Schedule of Requirements, are intended to be </w:t>
            </w:r>
            <w:r w:rsidRPr="007F14C8">
              <w:rPr>
                <w:spacing w:val="0"/>
                <w:lang w:val="en-GB"/>
              </w:rPr>
              <w:lastRenderedPageBreak/>
              <w:t>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31" w:name="_Toc490727599"/>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1"/>
          </w:p>
        </w:tc>
        <w:tc>
          <w:tcPr>
            <w:tcW w:w="7371" w:type="dxa"/>
          </w:tcPr>
          <w:p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rsidR="00FC3128" w:rsidRPr="007F14C8" w:rsidRDefault="00FC3128" w:rsidP="00C07A4D">
            <w:pPr>
              <w:pStyle w:val="Sub-ClauseText"/>
              <w:numPr>
                <w:ilvl w:val="2"/>
                <w:numId w:val="66"/>
              </w:numPr>
              <w:spacing w:before="0" w:after="240"/>
              <w:rPr>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FC3128" w:rsidRPr="007F14C8" w:rsidRDefault="00FC3128" w:rsidP="00485552">
            <w:pPr>
              <w:pStyle w:val="Sub-ClauseText"/>
              <w:numPr>
                <w:ilvl w:val="2"/>
                <w:numId w:val="66"/>
              </w:numPr>
              <w:spacing w:before="0" w:after="240"/>
              <w:ind w:left="1166"/>
              <w:rPr>
                <w:spacing w:val="0"/>
                <w:lang w:val="en-GB"/>
              </w:rPr>
            </w:pPr>
            <w:proofErr w:type="gramStart"/>
            <w:r w:rsidRPr="007F14C8">
              <w:rPr>
                <w:spacing w:val="0"/>
                <w:lang w:val="en-GB"/>
              </w:rPr>
              <w:t>that</w:t>
            </w:r>
            <w:proofErr w:type="gramEnd"/>
            <w:r w:rsidRPr="007F14C8">
              <w:rPr>
                <w:spacing w:val="0"/>
                <w:lang w:val="en-GB"/>
              </w:rPr>
              <w:t xml:space="preserve"> the Bidder meets each of the qualification criterion specified in Section III, Evaluation and Qualification Criteria.</w:t>
            </w:r>
          </w:p>
        </w:tc>
      </w:tr>
      <w:tr w:rsidR="00FC3128" w:rsidRPr="007F14C8">
        <w:tc>
          <w:tcPr>
            <w:tcW w:w="2538" w:type="dxa"/>
            <w:tcBorders>
              <w:bottom w:val="nil"/>
            </w:tcBorders>
          </w:tcPr>
          <w:p w:rsidR="00FC3128" w:rsidRPr="007F14C8" w:rsidRDefault="00F84F97" w:rsidP="00C07A4D">
            <w:pPr>
              <w:pStyle w:val="Sec1-Clauses"/>
              <w:numPr>
                <w:ilvl w:val="0"/>
                <w:numId w:val="121"/>
              </w:numPr>
              <w:spacing w:before="0" w:after="0"/>
              <w:rPr>
                <w:lang w:val="en-GB"/>
              </w:rPr>
            </w:pPr>
            <w:bookmarkStart w:id="32" w:name="_Toc490727600"/>
            <w:r w:rsidRPr="007F14C8">
              <w:rPr>
                <w:lang w:val="en-GB"/>
              </w:rPr>
              <w:t>Period of Validity</w:t>
            </w:r>
            <w:r w:rsidR="00A01269" w:rsidRPr="007F14C8">
              <w:rPr>
                <w:lang w:val="en-GB"/>
              </w:rPr>
              <w:t xml:space="preserve"> </w:t>
            </w:r>
            <w:r w:rsidR="00FC3128" w:rsidRPr="007F14C8">
              <w:rPr>
                <w:lang w:val="en-GB"/>
              </w:rPr>
              <w:t>of Bids</w:t>
            </w:r>
            <w:bookmarkEnd w:id="32"/>
          </w:p>
        </w:tc>
        <w:tc>
          <w:tcPr>
            <w:tcW w:w="7371" w:type="dxa"/>
          </w:tcPr>
          <w:p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7F14C8">
              <w:rPr>
                <w:spacing w:val="0"/>
                <w:lang w:val="en-GB"/>
              </w:rPr>
              <w:lastRenderedPageBreak/>
              <w:t>request for extension. Bid evaluation shall be based on the Bid Price without taking into consideration the above correction.</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33" w:name="_Toc490727601"/>
            <w:r w:rsidRPr="007F14C8">
              <w:rPr>
                <w:lang w:val="en-GB"/>
              </w:rPr>
              <w:lastRenderedPageBreak/>
              <w:t>Bid Security</w:t>
            </w:r>
            <w:bookmarkEnd w:id="33"/>
          </w:p>
        </w:tc>
        <w:tc>
          <w:tcPr>
            <w:tcW w:w="7371" w:type="dxa"/>
            <w:tcBorders>
              <w:bottom w:val="nil"/>
            </w:tcBorders>
          </w:tcPr>
          <w:p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rsidR="00FC3128" w:rsidRPr="007F14C8" w:rsidRDefault="00FC3128" w:rsidP="00C07A4D">
            <w:pPr>
              <w:pStyle w:val="Heading3"/>
              <w:numPr>
                <w:ilvl w:val="2"/>
                <w:numId w:val="67"/>
              </w:numPr>
              <w:spacing w:after="220"/>
              <w:rPr>
                <w:lang w:val="en-GB"/>
              </w:rPr>
            </w:pPr>
            <w:proofErr w:type="gramStart"/>
            <w:r w:rsidRPr="007F14C8">
              <w:rPr>
                <w:lang w:val="en-GB"/>
              </w:rPr>
              <w:t>at</w:t>
            </w:r>
            <w:proofErr w:type="gramEnd"/>
            <w:r w:rsidRPr="007F14C8">
              <w:rPr>
                <w:lang w:val="en-GB"/>
              </w:rPr>
              <w:t xml:space="preserve"> the bidder’s option, be in the form of either a letter of credit, or a bank guarantee from a banking institution, or a bond issued by a surety; </w:t>
            </w:r>
          </w:p>
          <w:p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substantially in accordance with one of the forms of Bid Security included in Section IV, Bidding Forms, or other form approved by the  Purchaser prior to bid submission;</w:t>
            </w:r>
          </w:p>
          <w:p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payable promptly upon written demand by the Purchaser in case the conditions listed in ITB Clause 21.5 are invoked;</w:t>
            </w:r>
          </w:p>
          <w:p w:rsidR="00FC3128" w:rsidRPr="007F14C8" w:rsidRDefault="00FC3128" w:rsidP="00C07A4D">
            <w:pPr>
              <w:pStyle w:val="Heading3"/>
              <w:numPr>
                <w:ilvl w:val="2"/>
                <w:numId w:val="67"/>
              </w:numPr>
              <w:spacing w:after="220"/>
              <w:rPr>
                <w:lang w:val="en-GB"/>
              </w:rPr>
            </w:pPr>
            <w:proofErr w:type="gramStart"/>
            <w:r w:rsidRPr="007F14C8">
              <w:rPr>
                <w:lang w:val="en-GB"/>
              </w:rPr>
              <w:t>be</w:t>
            </w:r>
            <w:proofErr w:type="gramEnd"/>
            <w:r w:rsidRPr="007F14C8">
              <w:rPr>
                <w:lang w:val="en-GB"/>
              </w:rPr>
              <w:t xml:space="preserve"> submitted in its original form; copies will not be accepted;</w:t>
            </w:r>
          </w:p>
          <w:p w:rsidR="00FC3128" w:rsidRPr="007F14C8" w:rsidRDefault="00FC3128" w:rsidP="00C07A4D">
            <w:pPr>
              <w:pStyle w:val="Heading3"/>
              <w:numPr>
                <w:ilvl w:val="2"/>
                <w:numId w:val="67"/>
              </w:numPr>
              <w:spacing w:after="220"/>
              <w:rPr>
                <w:lang w:val="en-GB"/>
              </w:rPr>
            </w:pPr>
            <w:proofErr w:type="gramStart"/>
            <w:r w:rsidRPr="007F14C8">
              <w:rPr>
                <w:lang w:val="en-GB"/>
              </w:rPr>
              <w:t>remain</w:t>
            </w:r>
            <w:proofErr w:type="gramEnd"/>
            <w:r w:rsidRPr="007F14C8">
              <w:rPr>
                <w:lang w:val="en-GB"/>
              </w:rPr>
              <w:t xml:space="preserve"> valid for a period of 28 days beyond the validity period of the bids, as extended, if applicable, in accordance with ITB Clause 20.2;  </w:t>
            </w:r>
          </w:p>
          <w:p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may be forfeited or the Bid Securing Declaration executed:</w:t>
            </w:r>
          </w:p>
          <w:p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rsidR="00FC3128" w:rsidRPr="007F14C8" w:rsidRDefault="00FC3128" w:rsidP="00C07A4D">
            <w:pPr>
              <w:pStyle w:val="Heading3"/>
              <w:numPr>
                <w:ilvl w:val="2"/>
                <w:numId w:val="68"/>
              </w:numPr>
              <w:spacing w:after="220"/>
              <w:rPr>
                <w:lang w:val="en-GB"/>
              </w:rPr>
            </w:pPr>
            <w:proofErr w:type="gramStart"/>
            <w:r w:rsidRPr="007F14C8">
              <w:rPr>
                <w:lang w:val="en-GB"/>
              </w:rPr>
              <w:t>if</w:t>
            </w:r>
            <w:proofErr w:type="gramEnd"/>
            <w:r w:rsidRPr="007F14C8">
              <w:rPr>
                <w:lang w:val="en-GB"/>
              </w:rPr>
              <w:t xml:space="preserve"> the successful Bidder fails to: </w:t>
            </w:r>
          </w:p>
          <w:p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proofErr w:type="gramStart"/>
            <w:r w:rsidRPr="007F14C8">
              <w:rPr>
                <w:spacing w:val="0"/>
                <w:lang w:val="en-GB"/>
              </w:rPr>
              <w:t>sign</w:t>
            </w:r>
            <w:proofErr w:type="gramEnd"/>
            <w:r w:rsidRPr="007F14C8">
              <w:rPr>
                <w:spacing w:val="0"/>
                <w:lang w:val="en-GB"/>
              </w:rPr>
              <w:t xml:space="preserve"> the Contract in accordance with ITB Clause 42; </w:t>
            </w:r>
          </w:p>
          <w:p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proofErr w:type="gramStart"/>
            <w:r w:rsidRPr="007F14C8">
              <w:rPr>
                <w:spacing w:val="0"/>
                <w:lang w:val="en-GB"/>
              </w:rPr>
              <w:t>furnish</w:t>
            </w:r>
            <w:proofErr w:type="gramEnd"/>
            <w:r w:rsidRPr="007F14C8">
              <w:rPr>
                <w:spacing w:val="0"/>
                <w:lang w:val="en-GB"/>
              </w:rPr>
              <w:t xml:space="preserve"> a Performance Security in accordance with ITB Clause 43.</w:t>
            </w:r>
          </w:p>
        </w:tc>
      </w:tr>
      <w:tr w:rsidR="00FC3128" w:rsidRPr="007F14C8">
        <w:tc>
          <w:tcPr>
            <w:tcW w:w="2538" w:type="dxa"/>
            <w:tcBorders>
              <w:bottom w:val="nil"/>
            </w:tcBorders>
          </w:tcPr>
          <w:p w:rsidR="00FC3128" w:rsidRPr="007F14C8" w:rsidRDefault="00F84F97" w:rsidP="00C07A4D">
            <w:pPr>
              <w:pStyle w:val="Sec1-Clauses"/>
              <w:numPr>
                <w:ilvl w:val="0"/>
                <w:numId w:val="121"/>
              </w:numPr>
              <w:spacing w:before="0" w:after="0"/>
              <w:rPr>
                <w:lang w:val="en-GB"/>
              </w:rPr>
            </w:pPr>
            <w:bookmarkStart w:id="34" w:name="_Toc490727602"/>
            <w:r w:rsidRPr="007F14C8">
              <w:rPr>
                <w:lang w:val="en-GB"/>
              </w:rPr>
              <w:lastRenderedPageBreak/>
              <w:t>Format and</w:t>
            </w:r>
            <w:r w:rsidR="00A01269" w:rsidRPr="007F14C8">
              <w:rPr>
                <w:lang w:val="en-GB"/>
              </w:rPr>
              <w:t xml:space="preserve"> </w:t>
            </w:r>
            <w:r w:rsidR="00FC3128" w:rsidRPr="007F14C8">
              <w:rPr>
                <w:lang w:val="en-GB"/>
              </w:rPr>
              <w:t>Signing of Bid</w:t>
            </w:r>
            <w:bookmarkEnd w:id="34"/>
          </w:p>
          <w:p w:rsidR="00FC3128" w:rsidRPr="007F14C8" w:rsidRDefault="00FC3128" w:rsidP="00F84F97">
            <w:pPr>
              <w:pStyle w:val="Sec1-Clauses"/>
              <w:tabs>
                <w:tab w:val="clear" w:pos="360"/>
              </w:tabs>
              <w:spacing w:before="0" w:after="0"/>
              <w:ind w:left="0" w:firstLine="0"/>
              <w:rPr>
                <w:lang w:val="en-GB"/>
              </w:rPr>
            </w:pPr>
          </w:p>
        </w:tc>
        <w:tc>
          <w:tcPr>
            <w:tcW w:w="7371" w:type="dxa"/>
          </w:tcPr>
          <w:p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tc>
          <w:tcPr>
            <w:tcW w:w="2538" w:type="dxa"/>
          </w:tcPr>
          <w:p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rsidR="00FC3128" w:rsidRPr="007F14C8" w:rsidRDefault="00FC3128" w:rsidP="00D81B5C">
            <w:pPr>
              <w:pStyle w:val="BodyText2"/>
              <w:spacing w:before="0" w:after="200"/>
              <w:rPr>
                <w:lang w:val="en-GB"/>
              </w:rPr>
            </w:pPr>
            <w:bookmarkStart w:id="35" w:name="_Toc490727603"/>
            <w:r w:rsidRPr="007F14C8">
              <w:rPr>
                <w:lang w:val="en-GB"/>
              </w:rPr>
              <w:t>Submission and Opening of Bids</w:t>
            </w:r>
            <w:bookmarkEnd w:id="35"/>
          </w:p>
        </w:tc>
      </w:tr>
      <w:tr w:rsidR="00FC3128" w:rsidRPr="007F14C8">
        <w:trPr>
          <w:trHeight w:val="360"/>
        </w:trPr>
        <w:tc>
          <w:tcPr>
            <w:tcW w:w="2538" w:type="dxa"/>
          </w:tcPr>
          <w:p w:rsidR="00FC3128" w:rsidRPr="007F14C8" w:rsidRDefault="00F84F97" w:rsidP="00C07A4D">
            <w:pPr>
              <w:pStyle w:val="Sec1-Clauses"/>
              <w:numPr>
                <w:ilvl w:val="0"/>
                <w:numId w:val="121"/>
              </w:numPr>
              <w:spacing w:before="0" w:after="0"/>
              <w:rPr>
                <w:lang w:val="en-GB"/>
              </w:rPr>
            </w:pPr>
            <w:bookmarkStart w:id="36" w:name="_Toc490727604"/>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6"/>
          </w:p>
        </w:tc>
        <w:tc>
          <w:tcPr>
            <w:tcW w:w="7371" w:type="dxa"/>
            <w:tcBorders>
              <w:bottom w:val="nil"/>
            </w:tcBorders>
          </w:tcPr>
          <w:p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rsidR="00FC3128" w:rsidRPr="007F14C8" w:rsidRDefault="00FC3128" w:rsidP="00C07A4D">
            <w:pPr>
              <w:pStyle w:val="Heading3"/>
              <w:numPr>
                <w:ilvl w:val="2"/>
                <w:numId w:val="117"/>
              </w:numPr>
              <w:spacing w:after="240"/>
              <w:rPr>
                <w:lang w:val="en-GB"/>
              </w:rPr>
            </w:pPr>
            <w:proofErr w:type="gramStart"/>
            <w:r w:rsidRPr="007F14C8">
              <w:rPr>
                <w:lang w:val="en-GB"/>
              </w:rPr>
              <w:lastRenderedPageBreak/>
              <w:t>be</w:t>
            </w:r>
            <w:proofErr w:type="gramEnd"/>
            <w:r w:rsidRPr="007F14C8">
              <w:rPr>
                <w:lang w:val="en-GB"/>
              </w:rPr>
              <w:t xml:space="preserve"> addressed to the Purchaser in accordance with ITB Sub-Clause 24.1;</w:t>
            </w:r>
          </w:p>
          <w:p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rsidR="00FC3128" w:rsidRPr="007F14C8" w:rsidRDefault="00FC3128" w:rsidP="00C07A4D">
            <w:pPr>
              <w:pStyle w:val="Heading3"/>
              <w:numPr>
                <w:ilvl w:val="2"/>
                <w:numId w:val="117"/>
              </w:numPr>
              <w:spacing w:after="240"/>
              <w:rPr>
                <w:lang w:val="en-GB"/>
              </w:rPr>
            </w:pPr>
            <w:proofErr w:type="gramStart"/>
            <w:r w:rsidRPr="007F14C8">
              <w:rPr>
                <w:lang w:val="en-GB"/>
              </w:rPr>
              <w:t>bear</w:t>
            </w:r>
            <w:proofErr w:type="gramEnd"/>
            <w:r w:rsidRPr="007F14C8">
              <w:rPr>
                <w:lang w:val="en-GB"/>
              </w:rPr>
              <w:t xml:space="preserve"> a warning not to open before the time and date for bid opening, in accordance with ITB Sub-Clause 27.1.</w:t>
            </w:r>
          </w:p>
          <w:p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37" w:name="_Toc490727605"/>
            <w:r w:rsidRPr="007F14C8">
              <w:rPr>
                <w:lang w:val="en-GB"/>
              </w:rPr>
              <w:lastRenderedPageBreak/>
              <w:t>Deadline for</w:t>
            </w:r>
            <w:r w:rsidR="00A01269" w:rsidRPr="007F14C8">
              <w:rPr>
                <w:lang w:val="en-GB"/>
              </w:rPr>
              <w:t xml:space="preserve"> </w:t>
            </w:r>
            <w:r w:rsidR="00FC3128" w:rsidRPr="007F14C8">
              <w:rPr>
                <w:lang w:val="en-GB"/>
              </w:rPr>
              <w:t>Submission of Bids</w:t>
            </w:r>
            <w:bookmarkEnd w:id="37"/>
          </w:p>
        </w:tc>
        <w:tc>
          <w:tcPr>
            <w:tcW w:w="7371" w:type="dxa"/>
          </w:tcPr>
          <w:p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38" w:name="_Toc490727606"/>
            <w:r w:rsidRPr="007F14C8">
              <w:rPr>
                <w:lang w:val="en-GB"/>
              </w:rPr>
              <w:t>Late Bids</w:t>
            </w:r>
            <w:bookmarkEnd w:id="38"/>
          </w:p>
        </w:tc>
        <w:tc>
          <w:tcPr>
            <w:tcW w:w="7371" w:type="dxa"/>
          </w:tcPr>
          <w:p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tc>
          <w:tcPr>
            <w:tcW w:w="2538" w:type="dxa"/>
            <w:tcBorders>
              <w:bottom w:val="nil"/>
            </w:tcBorders>
          </w:tcPr>
          <w:p w:rsidR="00FC3128" w:rsidRPr="007F14C8" w:rsidRDefault="00F84F97" w:rsidP="00C07A4D">
            <w:pPr>
              <w:pStyle w:val="Sec1-Clauses"/>
              <w:numPr>
                <w:ilvl w:val="0"/>
                <w:numId w:val="121"/>
              </w:numPr>
              <w:spacing w:before="0" w:after="0"/>
              <w:rPr>
                <w:lang w:val="en-GB"/>
              </w:rPr>
            </w:pPr>
            <w:bookmarkStart w:id="39" w:name="_Toc490727607"/>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39"/>
            <w:r w:rsidR="00FC3128" w:rsidRPr="007F14C8">
              <w:rPr>
                <w:lang w:val="en-GB"/>
              </w:rPr>
              <w:t xml:space="preserve"> </w:t>
            </w:r>
          </w:p>
        </w:tc>
        <w:tc>
          <w:tcPr>
            <w:tcW w:w="7371" w:type="dxa"/>
          </w:tcPr>
          <w:p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accordance with ITB Clauses 22 and 23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rsidR="00FC3128" w:rsidRPr="007F14C8" w:rsidRDefault="00FC3128" w:rsidP="00C07A4D">
            <w:pPr>
              <w:numPr>
                <w:ilvl w:val="0"/>
                <w:numId w:val="114"/>
              </w:numPr>
              <w:tabs>
                <w:tab w:val="left" w:pos="1152"/>
              </w:tabs>
              <w:spacing w:after="200"/>
              <w:ind w:left="1166" w:hanging="547"/>
              <w:jc w:val="both"/>
              <w:rPr>
                <w:lang w:val="en-GB"/>
              </w:rPr>
            </w:pPr>
            <w:proofErr w:type="gramStart"/>
            <w:r w:rsidRPr="007F14C8">
              <w:rPr>
                <w:lang w:val="en-GB"/>
              </w:rPr>
              <w:t>received</w:t>
            </w:r>
            <w:proofErr w:type="gramEnd"/>
            <w:r w:rsidRPr="007F14C8">
              <w:rPr>
                <w:lang w:val="en-GB"/>
              </w:rPr>
              <w:t xml:space="preserve"> by the Purchaser prior to the deadline prescribed for submission of bids, in accordance with ITB Clause 24.</w:t>
            </w:r>
          </w:p>
          <w:p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tc>
          <w:tcPr>
            <w:tcW w:w="2538" w:type="dxa"/>
            <w:tcBorders>
              <w:bottom w:val="nil"/>
            </w:tcBorders>
          </w:tcPr>
          <w:p w:rsidR="00FC3128" w:rsidRPr="007F14C8" w:rsidRDefault="00FC3128" w:rsidP="00C07A4D">
            <w:pPr>
              <w:pStyle w:val="Sec1-Clauses"/>
              <w:numPr>
                <w:ilvl w:val="0"/>
                <w:numId w:val="121"/>
              </w:numPr>
              <w:spacing w:before="0" w:after="0"/>
              <w:rPr>
                <w:lang w:val="en-GB"/>
              </w:rPr>
            </w:pPr>
            <w:bookmarkStart w:id="40" w:name="_Toc490727608"/>
            <w:r w:rsidRPr="007F14C8">
              <w:rPr>
                <w:lang w:val="en-GB"/>
              </w:rPr>
              <w:lastRenderedPageBreak/>
              <w:t>Bid Opening</w:t>
            </w:r>
            <w:bookmarkEnd w:id="40"/>
          </w:p>
        </w:tc>
        <w:tc>
          <w:tcPr>
            <w:tcW w:w="7371" w:type="dxa"/>
          </w:tcPr>
          <w:p w:rsidR="00FC3128" w:rsidRPr="007F14C8" w:rsidRDefault="00FC3128" w:rsidP="00C07A4D">
            <w:pPr>
              <w:pStyle w:val="Sub-ClauseText"/>
              <w:numPr>
                <w:ilvl w:val="1"/>
                <w:numId w:val="47"/>
              </w:numPr>
              <w:spacing w:before="0" w:after="200"/>
              <w:ind w:left="605" w:hanging="605"/>
              <w:rPr>
                <w:spacing w:val="0"/>
                <w:lang w:val="en-GB"/>
              </w:rPr>
            </w:pPr>
            <w:r w:rsidRPr="007F14C8">
              <w:rPr>
                <w:spacing w:val="0"/>
                <w:lang w:val="en-GB"/>
              </w:rPr>
              <w:t xml:space="preserve">The Purchaser shall conduct the bid opening in public at the address, date and time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Any specific electronic bid opening procedures required if electronic bidding is permitted in accordance with ITB Sub-clause 23.1, shall be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rsidR="00FC3128" w:rsidRPr="007F14C8" w:rsidRDefault="00FC3128" w:rsidP="00C07A4D">
            <w:pPr>
              <w:pStyle w:val="Sub-ClauseText"/>
              <w:numPr>
                <w:ilvl w:val="1"/>
                <w:numId w:val="47"/>
              </w:numPr>
              <w:spacing w:before="0" w:after="200"/>
              <w:rPr>
                <w:spacing w:val="0"/>
                <w:lang w:val="en-GB"/>
              </w:rPr>
            </w:pPr>
            <w:r w:rsidRPr="007F14C8">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tc>
          <w:tcPr>
            <w:tcW w:w="2538" w:type="dxa"/>
          </w:tcPr>
          <w:p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rsidR="00FC3128" w:rsidRPr="007F14C8" w:rsidRDefault="00FC3128" w:rsidP="00D81B5C">
            <w:pPr>
              <w:pStyle w:val="BodyText2"/>
              <w:spacing w:before="0" w:after="200"/>
              <w:rPr>
                <w:lang w:val="en-GB"/>
              </w:rPr>
            </w:pPr>
            <w:bookmarkStart w:id="41" w:name="_Toc490727609"/>
            <w:r w:rsidRPr="007F14C8">
              <w:rPr>
                <w:lang w:val="en-GB"/>
              </w:rPr>
              <w:t>Evaluation and Comparison of Bids</w:t>
            </w:r>
            <w:bookmarkEnd w:id="41"/>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42" w:name="_Toc490727610"/>
            <w:r w:rsidRPr="007F14C8">
              <w:rPr>
                <w:lang w:val="en-GB"/>
              </w:rPr>
              <w:t>Confidentiality</w:t>
            </w:r>
            <w:bookmarkEnd w:id="42"/>
          </w:p>
        </w:tc>
        <w:tc>
          <w:tcPr>
            <w:tcW w:w="7371" w:type="dxa"/>
            <w:tcBorders>
              <w:bottom w:val="nil"/>
            </w:tcBorders>
          </w:tcPr>
          <w:p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 until publication of the Contract Award.</w:t>
            </w:r>
          </w:p>
          <w:p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43" w:name="_Toc490727611"/>
            <w:r w:rsidRPr="007F14C8">
              <w:rPr>
                <w:lang w:val="en-GB"/>
              </w:rPr>
              <w:t>Clarification of</w:t>
            </w:r>
            <w:r w:rsidR="00A01269" w:rsidRPr="007F14C8">
              <w:rPr>
                <w:lang w:val="en-GB"/>
              </w:rPr>
              <w:t xml:space="preserve"> </w:t>
            </w:r>
            <w:r w:rsidR="00FC3128" w:rsidRPr="007F14C8">
              <w:rPr>
                <w:lang w:val="en-GB"/>
              </w:rPr>
              <w:t>Bids</w:t>
            </w:r>
            <w:bookmarkEnd w:id="43"/>
          </w:p>
        </w:tc>
        <w:tc>
          <w:tcPr>
            <w:tcW w:w="7371" w:type="dxa"/>
          </w:tcPr>
          <w:p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44" w:name="_Toc424009130"/>
            <w:bookmarkStart w:id="45" w:name="_Toc438438853"/>
            <w:bookmarkStart w:id="46" w:name="_Toc438532632"/>
            <w:bookmarkStart w:id="47" w:name="_Toc438733997"/>
            <w:bookmarkStart w:id="48" w:name="_Toc438907034"/>
            <w:bookmarkStart w:id="49" w:name="_Toc438907233"/>
            <w:bookmarkStart w:id="50" w:name="_Toc490727612"/>
            <w:r w:rsidRPr="007F14C8">
              <w:rPr>
                <w:lang w:val="en-GB"/>
              </w:rPr>
              <w:t>Responsiveness</w:t>
            </w:r>
            <w:bookmarkEnd w:id="44"/>
            <w:r w:rsidR="00F84F97" w:rsidRPr="007F14C8">
              <w:rPr>
                <w:lang w:val="en-GB"/>
              </w:rPr>
              <w:t xml:space="preserve"> of</w:t>
            </w:r>
            <w:r w:rsidR="00A01269" w:rsidRPr="007F14C8">
              <w:rPr>
                <w:lang w:val="en-GB"/>
              </w:rPr>
              <w:t xml:space="preserve"> </w:t>
            </w:r>
            <w:r w:rsidRPr="007F14C8">
              <w:rPr>
                <w:lang w:val="en-GB"/>
              </w:rPr>
              <w:t>Bids</w:t>
            </w:r>
            <w:bookmarkEnd w:id="45"/>
            <w:bookmarkEnd w:id="46"/>
            <w:bookmarkEnd w:id="47"/>
            <w:bookmarkEnd w:id="48"/>
            <w:bookmarkEnd w:id="49"/>
            <w:bookmarkEnd w:id="50"/>
          </w:p>
        </w:tc>
        <w:tc>
          <w:tcPr>
            <w:tcW w:w="7371" w:type="dxa"/>
            <w:tcBorders>
              <w:bottom w:val="nil"/>
            </w:tcBorders>
          </w:tcPr>
          <w:p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rsidR="00FC3128" w:rsidRPr="007F14C8" w:rsidRDefault="00FC3128" w:rsidP="00C07A4D">
            <w:pPr>
              <w:pStyle w:val="Heading3"/>
              <w:numPr>
                <w:ilvl w:val="2"/>
                <w:numId w:val="70"/>
              </w:numPr>
              <w:spacing w:after="180"/>
              <w:rPr>
                <w:lang w:val="en-GB"/>
              </w:rPr>
            </w:pPr>
            <w:proofErr w:type="gramStart"/>
            <w:r w:rsidRPr="007F14C8">
              <w:rPr>
                <w:lang w:val="en-GB"/>
              </w:rPr>
              <w:t>affects</w:t>
            </w:r>
            <w:proofErr w:type="gramEnd"/>
            <w:r w:rsidRPr="007F14C8">
              <w:rPr>
                <w:lang w:val="en-GB"/>
              </w:rPr>
              <w:t xml:space="preserve"> in any substantial way the scope, quality, or performance of the Goods and Related Services specified in the Contract; or</w:t>
            </w:r>
          </w:p>
          <w:p w:rsidR="00FC3128" w:rsidRPr="007F14C8" w:rsidRDefault="00FC3128" w:rsidP="00C07A4D">
            <w:pPr>
              <w:pStyle w:val="Heading3"/>
              <w:numPr>
                <w:ilvl w:val="2"/>
                <w:numId w:val="70"/>
              </w:numPr>
              <w:spacing w:after="180"/>
              <w:rPr>
                <w:lang w:val="en-GB"/>
              </w:rPr>
            </w:pPr>
            <w:proofErr w:type="gramStart"/>
            <w:r w:rsidRPr="007F14C8">
              <w:rPr>
                <w:lang w:val="en-GB"/>
              </w:rPr>
              <w:t>limits</w:t>
            </w:r>
            <w:proofErr w:type="gramEnd"/>
            <w:r w:rsidRPr="007F14C8">
              <w:rPr>
                <w:lang w:val="en-GB"/>
              </w:rPr>
              <w:t xml:space="preserve"> in any substantial way, inconsistent with the Bidding Documents, the Purchaser’s rights or the Bidder’s obligations under the Contract; or</w:t>
            </w:r>
          </w:p>
          <w:p w:rsidR="00FC3128" w:rsidRPr="007F14C8" w:rsidRDefault="00FC3128" w:rsidP="00C07A4D">
            <w:pPr>
              <w:pStyle w:val="Heading3"/>
              <w:numPr>
                <w:ilvl w:val="2"/>
                <w:numId w:val="70"/>
              </w:numPr>
              <w:spacing w:after="180"/>
              <w:rPr>
                <w:lang w:val="en-GB"/>
              </w:rPr>
            </w:pPr>
            <w:proofErr w:type="gramStart"/>
            <w:r w:rsidRPr="007F14C8">
              <w:rPr>
                <w:lang w:val="en-GB"/>
              </w:rPr>
              <w:t>if</w:t>
            </w:r>
            <w:proofErr w:type="gramEnd"/>
            <w:r w:rsidRPr="007F14C8">
              <w:rPr>
                <w:lang w:val="en-GB"/>
              </w:rPr>
              <w:t xml:space="preserve"> rectified would unfairly affect the competitive position of other bidders presenting substantially responsive bids.</w:t>
            </w:r>
          </w:p>
          <w:p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tc>
          <w:tcPr>
            <w:tcW w:w="2538" w:type="dxa"/>
            <w:tcBorders>
              <w:bottom w:val="nil"/>
            </w:tcBorders>
          </w:tcPr>
          <w:p w:rsidR="00FC3128" w:rsidRPr="007F14C8" w:rsidRDefault="00B335AF" w:rsidP="00C07A4D">
            <w:pPr>
              <w:pStyle w:val="Sec1-Clauses"/>
              <w:numPr>
                <w:ilvl w:val="0"/>
                <w:numId w:val="121"/>
              </w:numPr>
              <w:spacing w:before="0" w:after="0"/>
              <w:rPr>
                <w:lang w:val="en-GB"/>
              </w:rPr>
            </w:pPr>
            <w:bookmarkStart w:id="51" w:name="_Toc490727613"/>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1"/>
          </w:p>
        </w:tc>
        <w:tc>
          <w:tcPr>
            <w:tcW w:w="7371" w:type="dxa"/>
          </w:tcPr>
          <w:p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FC3128" w:rsidRPr="007F14C8" w:rsidRDefault="00FC3128" w:rsidP="00C07A4D">
            <w:pPr>
              <w:pStyle w:val="Heading3"/>
              <w:numPr>
                <w:ilvl w:val="2"/>
                <w:numId w:val="71"/>
              </w:numPr>
              <w:rPr>
                <w:lang w:val="en-GB"/>
              </w:rPr>
            </w:pPr>
            <w:proofErr w:type="gramStart"/>
            <w:r w:rsidRPr="007F14C8">
              <w:rPr>
                <w:lang w:val="en-GB"/>
              </w:rPr>
              <w:t>if</w:t>
            </w:r>
            <w:proofErr w:type="gramEnd"/>
            <w:r w:rsidRPr="007F14C8">
              <w:rPr>
                <w:lang w:val="en-GB"/>
              </w:rPr>
              <w:t xml:space="preserve"> there is an error in a total corresponding to the addition or subtraction of subtotals, the subtotals shall prevail and the total shall be corrected; and</w:t>
            </w:r>
          </w:p>
          <w:p w:rsidR="00FC3128" w:rsidRPr="007F14C8" w:rsidRDefault="00FC3128" w:rsidP="00C07A4D">
            <w:pPr>
              <w:pStyle w:val="Heading3"/>
              <w:numPr>
                <w:ilvl w:val="2"/>
                <w:numId w:val="71"/>
              </w:numPr>
              <w:rPr>
                <w:lang w:val="en-GB"/>
              </w:rPr>
            </w:pPr>
            <w:proofErr w:type="gramStart"/>
            <w:r w:rsidRPr="007F14C8">
              <w:rPr>
                <w:lang w:val="en-GB"/>
              </w:rPr>
              <w:t>if</w:t>
            </w:r>
            <w:proofErr w:type="gramEnd"/>
            <w:r w:rsidRPr="007F14C8">
              <w:rPr>
                <w:lang w:val="en-GB"/>
              </w:rPr>
              <w:t xml:space="preserve"> there is a discrepancy between words and figures, the amount in words shall prevail, unless the amount expressed in words is related to an arithmetic error, in which case the amount in figures shall prevail subject to (a) and (b) above.</w:t>
            </w:r>
          </w:p>
          <w:p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52" w:name="_Toc490727614"/>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2"/>
          </w:p>
        </w:tc>
        <w:tc>
          <w:tcPr>
            <w:tcW w:w="7371" w:type="dxa"/>
          </w:tcPr>
          <w:p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rsidR="00FC3128" w:rsidRPr="007F14C8" w:rsidRDefault="00FC3128" w:rsidP="00C07A4D">
            <w:pPr>
              <w:pStyle w:val="Heading3"/>
              <w:numPr>
                <w:ilvl w:val="2"/>
                <w:numId w:val="72"/>
              </w:numPr>
              <w:rPr>
                <w:lang w:val="en-GB"/>
              </w:rPr>
            </w:pPr>
            <w:r w:rsidRPr="007F14C8">
              <w:rPr>
                <w:lang w:val="en-GB"/>
              </w:rPr>
              <w:t>Price Schedules, in accordance with ITB Sub-Clause 12.2;</w:t>
            </w:r>
          </w:p>
          <w:p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rsidR="00FC3128" w:rsidRPr="007F14C8" w:rsidRDefault="00FC3128" w:rsidP="00C07A4D">
            <w:pPr>
              <w:numPr>
                <w:ilvl w:val="2"/>
                <w:numId w:val="72"/>
              </w:numPr>
              <w:rPr>
                <w:lang w:val="en-GB"/>
              </w:rPr>
            </w:pPr>
            <w:r w:rsidRPr="007F14C8">
              <w:rPr>
                <w:lang w:val="en-GB"/>
              </w:rPr>
              <w:t>Technical Specification Form (Table) for the goods offered</w:t>
            </w:r>
          </w:p>
          <w:p w:rsidR="00FC3128" w:rsidRPr="007F14C8" w:rsidRDefault="00FC3128" w:rsidP="00D81B5C">
            <w:pPr>
              <w:ind w:left="1152"/>
              <w:rPr>
                <w:lang w:val="en-GB"/>
              </w:rPr>
            </w:pP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53" w:name="_Toc490727615"/>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3"/>
          </w:p>
        </w:tc>
        <w:tc>
          <w:tcPr>
            <w:tcW w:w="7371" w:type="dxa"/>
          </w:tcPr>
          <w:p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54" w:name="_Toc490727616"/>
            <w:r w:rsidRPr="007F14C8">
              <w:rPr>
                <w:lang w:val="en-GB"/>
              </w:rPr>
              <w:t>Conversion to</w:t>
            </w:r>
            <w:r w:rsidR="00A01269" w:rsidRPr="007F14C8">
              <w:rPr>
                <w:lang w:val="en-GB"/>
              </w:rPr>
              <w:t xml:space="preserve"> </w:t>
            </w:r>
            <w:r w:rsidR="00FC3128" w:rsidRPr="007F14C8">
              <w:rPr>
                <w:lang w:val="en-GB"/>
              </w:rPr>
              <w:t>Single Currency</w:t>
            </w:r>
            <w:bookmarkEnd w:id="54"/>
          </w:p>
        </w:tc>
        <w:tc>
          <w:tcPr>
            <w:tcW w:w="7371" w:type="dxa"/>
          </w:tcPr>
          <w:p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tc>
          <w:tcPr>
            <w:tcW w:w="2538" w:type="dxa"/>
            <w:tcBorders>
              <w:bottom w:val="nil"/>
            </w:tcBorders>
          </w:tcPr>
          <w:p w:rsidR="00FC3128" w:rsidRPr="007F14C8" w:rsidRDefault="00FC3128" w:rsidP="00C07A4D">
            <w:pPr>
              <w:pStyle w:val="Sec1-Clauses"/>
              <w:numPr>
                <w:ilvl w:val="0"/>
                <w:numId w:val="121"/>
              </w:numPr>
              <w:spacing w:before="0" w:after="0"/>
              <w:rPr>
                <w:lang w:val="en-GB"/>
              </w:rPr>
            </w:pPr>
            <w:bookmarkStart w:id="55" w:name="_Toc490727617"/>
            <w:r w:rsidRPr="007F14C8">
              <w:rPr>
                <w:lang w:val="en-GB"/>
              </w:rPr>
              <w:t>Evaluation of Bids</w:t>
            </w:r>
            <w:bookmarkEnd w:id="55"/>
          </w:p>
        </w:tc>
        <w:tc>
          <w:tcPr>
            <w:tcW w:w="7371" w:type="dxa"/>
            <w:tcBorders>
              <w:bottom w:val="nil"/>
            </w:tcBorders>
          </w:tcPr>
          <w:p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rsidR="00FC3128" w:rsidRPr="007F14C8" w:rsidRDefault="00FC3128" w:rsidP="00C07A4D">
            <w:pPr>
              <w:pStyle w:val="Heading3"/>
              <w:numPr>
                <w:ilvl w:val="2"/>
                <w:numId w:val="73"/>
              </w:numPr>
              <w:rPr>
                <w:lang w:val="en-GB"/>
              </w:rPr>
            </w:pPr>
            <w:proofErr w:type="gramStart"/>
            <w:r w:rsidRPr="007F14C8">
              <w:rPr>
                <w:lang w:val="en-GB"/>
              </w:rPr>
              <w:t>evaluation</w:t>
            </w:r>
            <w:proofErr w:type="gramEnd"/>
            <w:r w:rsidRPr="007F14C8">
              <w:rPr>
                <w:lang w:val="en-GB"/>
              </w:rPr>
              <w:t xml:space="preserve">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 xml:space="preserve"> the Bid Price as quoted in accordance with clause 14;</w:t>
            </w:r>
          </w:p>
          <w:p w:rsidR="00FC3128" w:rsidRPr="007F14C8" w:rsidRDefault="00FC3128" w:rsidP="00C07A4D">
            <w:pPr>
              <w:pStyle w:val="Heading3"/>
              <w:numPr>
                <w:ilvl w:val="2"/>
                <w:numId w:val="73"/>
              </w:numPr>
              <w:rPr>
                <w:lang w:val="en-GB"/>
              </w:rPr>
            </w:pPr>
            <w:proofErr w:type="gramStart"/>
            <w:r w:rsidRPr="007F14C8">
              <w:rPr>
                <w:lang w:val="en-GB"/>
              </w:rPr>
              <w:t>price</w:t>
            </w:r>
            <w:proofErr w:type="gramEnd"/>
            <w:r w:rsidRPr="007F14C8">
              <w:rPr>
                <w:lang w:val="en-GB"/>
              </w:rPr>
              <w:t xml:space="preserve"> adjustment for correction of arithmetic errors in accordance with ITB Sub-Clause 31.3;</w:t>
            </w:r>
          </w:p>
          <w:p w:rsidR="00FC3128" w:rsidRPr="007F14C8" w:rsidRDefault="00FC3128" w:rsidP="00C07A4D">
            <w:pPr>
              <w:pStyle w:val="Heading3"/>
              <w:numPr>
                <w:ilvl w:val="2"/>
                <w:numId w:val="73"/>
              </w:numPr>
              <w:rPr>
                <w:lang w:val="en-GB"/>
              </w:rPr>
            </w:pPr>
            <w:proofErr w:type="gramStart"/>
            <w:r w:rsidRPr="007F14C8">
              <w:rPr>
                <w:lang w:val="en-GB"/>
              </w:rPr>
              <w:t>price</w:t>
            </w:r>
            <w:proofErr w:type="gramEnd"/>
            <w:r w:rsidRPr="007F14C8">
              <w:rPr>
                <w:lang w:val="en-GB"/>
              </w:rPr>
              <w:t xml:space="preserve"> adjustment due to discounts offered in accordance with ITB Sub-Clause 14.4;</w:t>
            </w:r>
          </w:p>
          <w:p w:rsidR="00FC3128" w:rsidRPr="007F14C8" w:rsidRDefault="00FC3128" w:rsidP="00C07A4D">
            <w:pPr>
              <w:pStyle w:val="Heading3"/>
              <w:numPr>
                <w:ilvl w:val="2"/>
                <w:numId w:val="73"/>
              </w:numPr>
              <w:spacing w:after="180"/>
              <w:rPr>
                <w:lang w:val="en-GB"/>
              </w:rPr>
            </w:pPr>
            <w:proofErr w:type="gramStart"/>
            <w:r w:rsidRPr="007F14C8">
              <w:rPr>
                <w:lang w:val="en-GB"/>
              </w:rPr>
              <w:lastRenderedPageBreak/>
              <w:t>adjustments</w:t>
            </w:r>
            <w:proofErr w:type="gramEnd"/>
            <w:r w:rsidRPr="007F14C8">
              <w:rPr>
                <w:lang w:val="en-GB"/>
              </w:rPr>
              <w:t xml:space="preserve">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rsidR="004C6050" w:rsidRPr="007F14C8" w:rsidRDefault="004C6050" w:rsidP="004C6050">
            <w:pPr>
              <w:rPr>
                <w:highlight w:val="magenta"/>
                <w:lang w:val="en-GB"/>
              </w:rPr>
            </w:pPr>
          </w:p>
          <w:p w:rsidR="00FC3128" w:rsidRPr="007F14C8" w:rsidRDefault="00FC3128" w:rsidP="00C07A4D">
            <w:pPr>
              <w:pStyle w:val="Sub-ClauseText"/>
              <w:numPr>
                <w:ilvl w:val="1"/>
                <w:numId w:val="55"/>
              </w:numPr>
              <w:spacing w:before="0" w:after="180"/>
              <w:rPr>
                <w:spacing w:val="0"/>
                <w:lang w:val="en-GB"/>
              </w:rPr>
            </w:pPr>
            <w:r w:rsidRPr="007F14C8">
              <w:rPr>
                <w:spacing w:val="0"/>
                <w:lang w:val="en-GB"/>
              </w:rPr>
              <w:t>The Purchaser’s evaluation of a bid will exclude and not take into account:</w:t>
            </w:r>
          </w:p>
          <w:p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rsidR="00FC3128" w:rsidRPr="007F14C8" w:rsidRDefault="00FC3128" w:rsidP="00C07A4D">
            <w:pPr>
              <w:pStyle w:val="Heading3"/>
              <w:numPr>
                <w:ilvl w:val="2"/>
                <w:numId w:val="74"/>
              </w:numPr>
              <w:spacing w:after="180"/>
              <w:rPr>
                <w:lang w:val="en-GB"/>
              </w:rPr>
            </w:pPr>
            <w:proofErr w:type="gramStart"/>
            <w:r w:rsidRPr="007F14C8">
              <w:rPr>
                <w:lang w:val="en-GB"/>
              </w:rPr>
              <w:t>any</w:t>
            </w:r>
            <w:proofErr w:type="gramEnd"/>
            <w:r w:rsidRPr="007F14C8">
              <w:rPr>
                <w:lang w:val="en-GB"/>
              </w:rPr>
              <w:t xml:space="preserve"> allowance for price adjustment during the period of execution of the contract, if provided in the bid.</w:t>
            </w:r>
          </w:p>
          <w:p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56" w:name="_Toc490727618"/>
            <w:r w:rsidRPr="007F14C8">
              <w:rPr>
                <w:lang w:val="en-GB"/>
              </w:rPr>
              <w:lastRenderedPageBreak/>
              <w:t>Comparison of</w:t>
            </w:r>
            <w:r w:rsidR="00A01269" w:rsidRPr="007F14C8">
              <w:rPr>
                <w:lang w:val="en-GB"/>
              </w:rPr>
              <w:t xml:space="preserve"> </w:t>
            </w:r>
            <w:r w:rsidR="00FC3128" w:rsidRPr="007F14C8">
              <w:rPr>
                <w:lang w:val="en-GB"/>
              </w:rPr>
              <w:t>Bids</w:t>
            </w:r>
            <w:bookmarkEnd w:id="56"/>
          </w:p>
        </w:tc>
        <w:tc>
          <w:tcPr>
            <w:tcW w:w="7371" w:type="dxa"/>
          </w:tcPr>
          <w:p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57" w:name="_Toc490727619"/>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7"/>
          </w:p>
        </w:tc>
        <w:tc>
          <w:tcPr>
            <w:tcW w:w="7371" w:type="dxa"/>
            <w:tcBorders>
              <w:bottom w:val="nil"/>
            </w:tcBorders>
          </w:tcPr>
          <w:p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proofErr w:type="gramStart"/>
            <w:r w:rsidR="0068311D" w:rsidRPr="007F14C8">
              <w:rPr>
                <w:spacing w:val="0"/>
                <w:lang w:val="en-GB"/>
              </w:rPr>
              <w:t xml:space="preserve">bid </w:t>
            </w:r>
            <w:r w:rsidRPr="007F14C8">
              <w:rPr>
                <w:spacing w:val="0"/>
                <w:lang w:val="en-GB"/>
              </w:rPr>
              <w:t xml:space="preserve"> and</w:t>
            </w:r>
            <w:proofErr w:type="gramEnd"/>
            <w:r w:rsidRPr="007F14C8">
              <w:rPr>
                <w:spacing w:val="0"/>
                <w:lang w:val="en-GB"/>
              </w:rPr>
              <w:t xml:space="preserve">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of the Contract to the Bidder.  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58" w:name="_Toc490727620"/>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8"/>
          </w:p>
        </w:tc>
        <w:tc>
          <w:tcPr>
            <w:tcW w:w="7371" w:type="dxa"/>
          </w:tcPr>
          <w:p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rsidR="0068311D" w:rsidRPr="007F14C8" w:rsidRDefault="0068311D" w:rsidP="00FE0A24">
            <w:pPr>
              <w:pStyle w:val="yiv9333820694default"/>
              <w:ind w:left="606"/>
              <w:jc w:val="both"/>
              <w:rPr>
                <w:lang w:val="en-GB"/>
              </w:rPr>
            </w:pPr>
          </w:p>
        </w:tc>
      </w:tr>
      <w:tr w:rsidR="00FC3128" w:rsidRPr="007F14C8">
        <w:tc>
          <w:tcPr>
            <w:tcW w:w="2538" w:type="dxa"/>
          </w:tcPr>
          <w:p w:rsidR="00FC3128" w:rsidRPr="007F14C8" w:rsidRDefault="00FC3128" w:rsidP="00D81B5C">
            <w:pPr>
              <w:pStyle w:val="Heading1-Clausename"/>
              <w:tabs>
                <w:tab w:val="clear" w:pos="360"/>
              </w:tabs>
              <w:spacing w:before="0" w:after="200"/>
              <w:ind w:left="0" w:firstLine="0"/>
              <w:rPr>
                <w:lang w:val="en-GB"/>
              </w:rPr>
            </w:pPr>
          </w:p>
        </w:tc>
        <w:tc>
          <w:tcPr>
            <w:tcW w:w="7371" w:type="dxa"/>
          </w:tcPr>
          <w:p w:rsidR="00FC3128" w:rsidRPr="007F14C8" w:rsidRDefault="00FC3128" w:rsidP="00D81B5C">
            <w:pPr>
              <w:pStyle w:val="BodyText2"/>
              <w:spacing w:before="0" w:after="200"/>
              <w:rPr>
                <w:lang w:val="en-GB"/>
              </w:rPr>
            </w:pPr>
            <w:bookmarkStart w:id="59" w:name="_Toc490727621"/>
            <w:r w:rsidRPr="007F14C8">
              <w:rPr>
                <w:lang w:val="en-GB"/>
              </w:rPr>
              <w:t>Award of Contract</w:t>
            </w:r>
            <w:bookmarkEnd w:id="59"/>
          </w:p>
        </w:tc>
      </w:tr>
      <w:tr w:rsidR="00FC3128" w:rsidRPr="007F14C8">
        <w:tc>
          <w:tcPr>
            <w:tcW w:w="2538" w:type="dxa"/>
          </w:tcPr>
          <w:p w:rsidR="00FC3128" w:rsidRPr="007F14C8" w:rsidRDefault="00FC3128" w:rsidP="00C07A4D">
            <w:pPr>
              <w:pStyle w:val="Sec1-Clauses"/>
              <w:numPr>
                <w:ilvl w:val="0"/>
                <w:numId w:val="121"/>
              </w:numPr>
              <w:spacing w:before="0" w:after="0"/>
              <w:rPr>
                <w:lang w:val="en-GB"/>
              </w:rPr>
            </w:pPr>
            <w:bookmarkStart w:id="60" w:name="_Toc490727622"/>
            <w:r w:rsidRPr="007F14C8">
              <w:rPr>
                <w:lang w:val="en-GB"/>
              </w:rPr>
              <w:t>Award Criteria</w:t>
            </w:r>
            <w:bookmarkEnd w:id="60"/>
          </w:p>
        </w:tc>
        <w:tc>
          <w:tcPr>
            <w:tcW w:w="7371" w:type="dxa"/>
          </w:tcPr>
          <w:p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tc>
          <w:tcPr>
            <w:tcW w:w="2538" w:type="dxa"/>
          </w:tcPr>
          <w:p w:rsidR="00FC3128" w:rsidRPr="007F14C8" w:rsidRDefault="00F84F97" w:rsidP="00C07A4D">
            <w:pPr>
              <w:pStyle w:val="Sec1-Clauses"/>
              <w:numPr>
                <w:ilvl w:val="0"/>
                <w:numId w:val="121"/>
              </w:numPr>
              <w:spacing w:before="0" w:after="0"/>
              <w:rPr>
                <w:lang w:val="en-GB"/>
              </w:rPr>
            </w:pPr>
            <w:bookmarkStart w:id="61" w:name="_Toc490727623"/>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1"/>
            <w:r w:rsidR="00FC3128" w:rsidRPr="007F14C8">
              <w:rPr>
                <w:lang w:val="en-GB"/>
              </w:rPr>
              <w:t xml:space="preserve"> </w:t>
            </w:r>
          </w:p>
        </w:tc>
        <w:tc>
          <w:tcPr>
            <w:tcW w:w="7371" w:type="dxa"/>
          </w:tcPr>
          <w:p w:rsidR="00FC3128" w:rsidRPr="007F14C8" w:rsidRDefault="00FC3128" w:rsidP="00C07A4D">
            <w:pPr>
              <w:pStyle w:val="Sub-ClauseText"/>
              <w:numPr>
                <w:ilvl w:val="1"/>
                <w:numId w:val="60"/>
              </w:numPr>
              <w:spacing w:before="0" w:after="200"/>
              <w:rPr>
                <w:spacing w:val="0"/>
                <w:lang w:val="en-GB"/>
              </w:rPr>
            </w:pPr>
            <w:r w:rsidRPr="007F14C8">
              <w:rPr>
                <w:spacing w:val="0"/>
                <w:lang w:val="en-GB"/>
              </w:rPr>
              <w:t xml:space="preserve">At the time the Contract is awarded,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trPr>
          <w:trHeight w:val="1700"/>
        </w:trPr>
        <w:tc>
          <w:tcPr>
            <w:tcW w:w="2538" w:type="dxa"/>
          </w:tcPr>
          <w:p w:rsidR="00FC3128" w:rsidRPr="007F14C8" w:rsidRDefault="00F84F97" w:rsidP="00C07A4D">
            <w:pPr>
              <w:pStyle w:val="Sec1-Clauses"/>
              <w:numPr>
                <w:ilvl w:val="0"/>
                <w:numId w:val="121"/>
              </w:numPr>
              <w:spacing w:before="0" w:after="0"/>
              <w:rPr>
                <w:lang w:val="en-GB"/>
              </w:rPr>
            </w:pPr>
            <w:bookmarkStart w:id="62" w:name="_Toc490727624"/>
            <w:r w:rsidRPr="007F14C8">
              <w:rPr>
                <w:lang w:val="en-GB"/>
              </w:rPr>
              <w:lastRenderedPageBreak/>
              <w:t>Notification of</w:t>
            </w:r>
            <w:r w:rsidR="00A01269" w:rsidRPr="007F14C8">
              <w:rPr>
                <w:lang w:val="en-GB"/>
              </w:rPr>
              <w:t xml:space="preserve"> </w:t>
            </w:r>
            <w:r w:rsidR="00FC3128" w:rsidRPr="007F14C8">
              <w:rPr>
                <w:lang w:val="en-GB"/>
              </w:rPr>
              <w:t>Award</w:t>
            </w:r>
            <w:bookmarkEnd w:id="62"/>
          </w:p>
        </w:tc>
        <w:tc>
          <w:tcPr>
            <w:tcW w:w="7371" w:type="dxa"/>
          </w:tcPr>
          <w:p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The Purchaser shall inform all the bidders of the results of identifying the bids, per each lot, and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trPr>
          <w:cantSplit/>
        </w:trPr>
        <w:tc>
          <w:tcPr>
            <w:tcW w:w="2538" w:type="dxa"/>
            <w:tcBorders>
              <w:bottom w:val="nil"/>
            </w:tcBorders>
          </w:tcPr>
          <w:p w:rsidR="00FC3128" w:rsidRPr="007F14C8" w:rsidRDefault="00FC3128" w:rsidP="00C07A4D">
            <w:pPr>
              <w:pStyle w:val="Sec1-Clauses"/>
              <w:numPr>
                <w:ilvl w:val="0"/>
                <w:numId w:val="121"/>
              </w:numPr>
              <w:spacing w:before="0" w:after="0"/>
              <w:rPr>
                <w:lang w:val="en-GB"/>
              </w:rPr>
            </w:pPr>
            <w:bookmarkStart w:id="63" w:name="_Toc490727625"/>
            <w:r w:rsidRPr="007F14C8">
              <w:rPr>
                <w:lang w:val="en-GB"/>
              </w:rPr>
              <w:t>Signing of Contract</w:t>
            </w:r>
            <w:bookmarkEnd w:id="63"/>
          </w:p>
        </w:tc>
        <w:tc>
          <w:tcPr>
            <w:tcW w:w="7371" w:type="dxa"/>
          </w:tcPr>
          <w:p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tc>
          <w:tcPr>
            <w:tcW w:w="2538" w:type="dxa"/>
            <w:tcBorders>
              <w:bottom w:val="nil"/>
            </w:tcBorders>
          </w:tcPr>
          <w:p w:rsidR="00FC3128" w:rsidRPr="007F14C8" w:rsidRDefault="00F84F97" w:rsidP="00C07A4D">
            <w:pPr>
              <w:pStyle w:val="Sec1-Clauses"/>
              <w:numPr>
                <w:ilvl w:val="0"/>
                <w:numId w:val="121"/>
              </w:numPr>
              <w:spacing w:before="0" w:after="0"/>
              <w:rPr>
                <w:lang w:val="en-GB"/>
              </w:rPr>
            </w:pPr>
            <w:bookmarkStart w:id="64" w:name="_Toc490727626"/>
            <w:r w:rsidRPr="007F14C8">
              <w:rPr>
                <w:lang w:val="en-GB"/>
              </w:rPr>
              <w:t>Performance</w:t>
            </w:r>
            <w:r w:rsidR="00A01269" w:rsidRPr="007F14C8">
              <w:rPr>
                <w:lang w:val="en-GB"/>
              </w:rPr>
              <w:t xml:space="preserve"> </w:t>
            </w:r>
            <w:r w:rsidR="00FC3128" w:rsidRPr="007F14C8">
              <w:rPr>
                <w:lang w:val="en-GB"/>
              </w:rPr>
              <w:t>Security</w:t>
            </w:r>
            <w:bookmarkEnd w:id="64"/>
          </w:p>
        </w:tc>
        <w:tc>
          <w:tcPr>
            <w:tcW w:w="7371" w:type="dxa"/>
          </w:tcPr>
          <w:p w:rsidR="00FC3128" w:rsidRPr="007F14C8" w:rsidRDefault="00FC3128" w:rsidP="00C07A4D">
            <w:pPr>
              <w:pStyle w:val="Sub-ClauseText"/>
              <w:numPr>
                <w:ilvl w:val="1"/>
                <w:numId w:val="62"/>
              </w:numPr>
              <w:spacing w:before="0" w:after="200"/>
              <w:rPr>
                <w:spacing w:val="0"/>
                <w:lang w:val="en-GB"/>
              </w:rPr>
            </w:pPr>
            <w:r w:rsidRPr="007F14C8">
              <w:rPr>
                <w:spacing w:val="0"/>
                <w:lang w:val="en-GB"/>
              </w:rPr>
              <w:t>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the next most economically advantageous evaluated Bidder,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rsidR="00437088" w:rsidRPr="007F14C8" w:rsidRDefault="00437088" w:rsidP="00FC3128">
      <w:pPr>
        <w:rPr>
          <w:lang w:val="en-GB"/>
        </w:rPr>
      </w:pPr>
    </w:p>
    <w:p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trPr>
          <w:cantSplit/>
          <w:jc w:val="center"/>
        </w:trPr>
        <w:tc>
          <w:tcPr>
            <w:tcW w:w="9090" w:type="dxa"/>
            <w:gridSpan w:val="2"/>
            <w:tcBorders>
              <w:top w:val="nil"/>
              <w:left w:val="nil"/>
              <w:bottom w:val="single" w:sz="12" w:space="0" w:color="000000"/>
              <w:right w:val="nil"/>
            </w:tcBorders>
            <w:vAlign w:val="center"/>
          </w:tcPr>
          <w:p w:rsidR="00FC3128" w:rsidRPr="007F14C8" w:rsidRDefault="00FC3128" w:rsidP="00D81B5C">
            <w:pPr>
              <w:pStyle w:val="Subtitle"/>
              <w:spacing w:before="240" w:after="120"/>
              <w:rPr>
                <w:lang w:val="en-GB"/>
              </w:rPr>
            </w:pPr>
            <w:r w:rsidRPr="007F14C8">
              <w:rPr>
                <w:lang w:val="en-GB"/>
              </w:rPr>
              <w:lastRenderedPageBreak/>
              <w:br w:type="page"/>
            </w:r>
            <w:bookmarkStart w:id="65" w:name="_Toc309738836"/>
            <w:bookmarkStart w:id="66" w:name="_Toc490817250"/>
            <w:r w:rsidR="00FE0A24" w:rsidRPr="007F14C8">
              <w:rPr>
                <w:lang w:val="en-GB"/>
              </w:rPr>
              <w:t>Section II.</w:t>
            </w:r>
            <w:r w:rsidRPr="007F14C8">
              <w:rPr>
                <w:lang w:val="en-GB"/>
              </w:rPr>
              <w:t xml:space="preserve"> Bidding Data Sheet (BDS)</w:t>
            </w:r>
            <w:bookmarkEnd w:id="65"/>
            <w:bookmarkEnd w:id="66"/>
          </w:p>
          <w:p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rsidR="00FC3128" w:rsidRPr="007F14C8" w:rsidRDefault="00FC3128" w:rsidP="00D81B5C">
            <w:pPr>
              <w:suppressAutoHyphens/>
              <w:jc w:val="both"/>
              <w:rPr>
                <w:bCs/>
                <w:iCs/>
                <w:lang w:val="en-GB"/>
              </w:rPr>
            </w:pPr>
          </w:p>
        </w:tc>
      </w:tr>
      <w:tr w:rsidR="00FC3128" w:rsidRPr="007F14C8" w:rsidTr="003F6E0E">
        <w:trPr>
          <w:cantSplit/>
          <w:jc w:val="center"/>
        </w:trPr>
        <w:tc>
          <w:tcPr>
            <w:tcW w:w="1654" w:type="dxa"/>
            <w:tcBorders>
              <w:top w:val="nil"/>
              <w:bottom w:val="single" w:sz="8" w:space="0" w:color="000000"/>
            </w:tcBorders>
          </w:tcPr>
          <w:p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rsidTr="003F6E0E">
        <w:trPr>
          <w:cantSplit/>
          <w:jc w:val="center"/>
        </w:trPr>
        <w:tc>
          <w:tcPr>
            <w:tcW w:w="1654" w:type="dxa"/>
            <w:tcBorders>
              <w:top w:val="single" w:sz="8" w:space="0" w:color="000000"/>
              <w:bottom w:val="single" w:sz="8" w:space="0" w:color="000000"/>
              <w:right w:val="single" w:sz="8" w:space="0" w:color="000000"/>
            </w:tcBorders>
          </w:tcPr>
          <w:p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rsidR="002F5419" w:rsidRPr="007F14C8" w:rsidRDefault="002F5419" w:rsidP="00D81B5C">
            <w:pPr>
              <w:tabs>
                <w:tab w:val="right" w:pos="7272"/>
              </w:tabs>
              <w:spacing w:before="120" w:after="120"/>
              <w:rPr>
                <w:rFonts w:ascii="Tms Rmn" w:hAnsi="Tms Rmn" w:cs="Tms Rmn"/>
                <w:b/>
                <w:lang w:val="en-GB"/>
              </w:rPr>
            </w:pPr>
            <w:r w:rsidRPr="007F14C8">
              <w:rPr>
                <w:rFonts w:ascii="Tms Rmn" w:hAnsi="Tms Rmn" w:cs="Tms Rmn"/>
                <w:b/>
                <w:lang w:val="en-GB"/>
              </w:rPr>
              <w:t xml:space="preserve">Procurement of Medical Devices for Clinical </w:t>
            </w:r>
            <w:r w:rsidR="00B855CB" w:rsidRPr="007F14C8">
              <w:rPr>
                <w:rFonts w:ascii="Tms Rmn" w:hAnsi="Tms Rmn" w:cs="Tms Rmn"/>
                <w:b/>
                <w:lang w:val="en-GB"/>
              </w:rPr>
              <w:t>centre</w:t>
            </w:r>
            <w:r w:rsidRPr="007F14C8">
              <w:rPr>
                <w:rFonts w:ascii="Tms Rmn" w:hAnsi="Tms Rmn" w:cs="Tms Rmn"/>
                <w:b/>
                <w:lang w:val="en-GB"/>
              </w:rPr>
              <w:t xml:space="preserve"> </w:t>
            </w:r>
            <w:r w:rsidR="007B6C59">
              <w:rPr>
                <w:rFonts w:ascii="Tms Rmn" w:hAnsi="Tms Rmn" w:cs="Tms Rmn"/>
                <w:b/>
                <w:lang w:val="en-GB"/>
              </w:rPr>
              <w:t xml:space="preserve">Dr </w:t>
            </w:r>
            <w:proofErr w:type="spellStart"/>
            <w:r w:rsidR="007B6C59">
              <w:rPr>
                <w:rFonts w:ascii="Tms Rmn" w:hAnsi="Tms Rmn" w:cs="Tms Rmn"/>
                <w:b/>
                <w:lang w:val="en-GB"/>
              </w:rPr>
              <w:t>Dragiša</w:t>
            </w:r>
            <w:proofErr w:type="spellEnd"/>
            <w:r w:rsidR="007B6C59">
              <w:rPr>
                <w:rFonts w:ascii="Tms Rmn" w:hAnsi="Tms Rmn" w:cs="Tms Rmn"/>
                <w:b/>
                <w:lang w:val="en-GB"/>
              </w:rPr>
              <w:t xml:space="preserve"> </w:t>
            </w:r>
            <w:proofErr w:type="spellStart"/>
            <w:r w:rsidR="007B6C59">
              <w:rPr>
                <w:rFonts w:ascii="Tms Rmn" w:hAnsi="Tms Rmn" w:cs="Tms Rmn"/>
                <w:b/>
                <w:lang w:val="en-GB"/>
              </w:rPr>
              <w:t>Mišović</w:t>
            </w:r>
            <w:proofErr w:type="spellEnd"/>
          </w:p>
          <w:p w:rsidR="00FC3128" w:rsidRPr="007F14C8" w:rsidRDefault="003D64CE" w:rsidP="00D81B5C">
            <w:pPr>
              <w:tabs>
                <w:tab w:val="right" w:pos="7272"/>
              </w:tabs>
              <w:spacing w:before="120" w:after="120"/>
              <w:rPr>
                <w:b/>
                <w:iCs/>
                <w:lang w:val="en-GB"/>
              </w:rPr>
            </w:pPr>
            <w:r w:rsidRPr="007F14C8">
              <w:rPr>
                <w:b/>
                <w:iCs/>
                <w:lang w:val="en-GB"/>
              </w:rPr>
              <w:t>IOP/6-2017/RD</w:t>
            </w:r>
          </w:p>
          <w:p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rsidR="00FE0A24" w:rsidRPr="007F14C8" w:rsidRDefault="00EE5D0D" w:rsidP="004268DE">
            <w:pPr>
              <w:tabs>
                <w:tab w:val="right" w:pos="7272"/>
              </w:tabs>
              <w:spacing w:before="120" w:after="120"/>
              <w:rPr>
                <w:b/>
                <w:iCs/>
                <w:lang w:val="en-GB"/>
              </w:rPr>
            </w:pPr>
            <w:r w:rsidRPr="007F14C8">
              <w:rPr>
                <w:b/>
                <w:iCs/>
                <w:lang w:val="en-GB"/>
              </w:rPr>
              <w:t>Lot 1 –</w:t>
            </w:r>
            <w:r w:rsidR="00FE0A24" w:rsidRPr="007F14C8">
              <w:rPr>
                <w:b/>
                <w:iCs/>
                <w:lang w:val="en-GB"/>
              </w:rPr>
              <w:t xml:space="preserve"> OP room</w:t>
            </w:r>
          </w:p>
          <w:p w:rsidR="00FE0A24" w:rsidRPr="007F14C8" w:rsidRDefault="00FE0A24" w:rsidP="004268DE">
            <w:pPr>
              <w:tabs>
                <w:tab w:val="right" w:pos="7272"/>
              </w:tabs>
              <w:spacing w:before="120" w:after="120"/>
              <w:rPr>
                <w:b/>
                <w:iCs/>
                <w:lang w:val="en-GB"/>
              </w:rPr>
            </w:pPr>
            <w:r w:rsidRPr="007F14C8">
              <w:rPr>
                <w:b/>
                <w:iCs/>
                <w:lang w:val="en-GB"/>
              </w:rPr>
              <w:t>Lot 2 – Sterilization</w:t>
            </w:r>
          </w:p>
          <w:p w:rsidR="00FE0A24" w:rsidRPr="007F14C8" w:rsidRDefault="00FE0A24" w:rsidP="004268DE">
            <w:pPr>
              <w:tabs>
                <w:tab w:val="right" w:pos="7272"/>
              </w:tabs>
              <w:spacing w:before="120" w:after="120"/>
              <w:rPr>
                <w:b/>
                <w:iCs/>
                <w:lang w:val="en-GB"/>
              </w:rPr>
            </w:pPr>
            <w:r w:rsidRPr="007F14C8">
              <w:rPr>
                <w:b/>
                <w:iCs/>
                <w:lang w:val="en-GB"/>
              </w:rPr>
              <w:t>Lot 3 – Hospital furniture</w:t>
            </w:r>
          </w:p>
          <w:p w:rsidR="00FE0A24" w:rsidRPr="007F14C8" w:rsidRDefault="00FE0A24" w:rsidP="004268DE">
            <w:pPr>
              <w:tabs>
                <w:tab w:val="right" w:pos="7272"/>
              </w:tabs>
              <w:spacing w:before="120" w:after="120"/>
              <w:rPr>
                <w:b/>
                <w:iCs/>
                <w:lang w:val="en-GB"/>
              </w:rPr>
            </w:pPr>
            <w:r w:rsidRPr="007F14C8">
              <w:rPr>
                <w:b/>
                <w:iCs/>
                <w:lang w:val="en-GB"/>
              </w:rPr>
              <w:t>Lot 4 –</w:t>
            </w:r>
            <w:r w:rsidR="0020160C">
              <w:rPr>
                <w:b/>
                <w:iCs/>
                <w:lang w:val="en-GB"/>
              </w:rPr>
              <w:t xml:space="preserve"> Auxi</w:t>
            </w:r>
            <w:r w:rsidR="002F5419" w:rsidRPr="007F14C8">
              <w:rPr>
                <w:b/>
                <w:iCs/>
                <w:lang w:val="en-GB"/>
              </w:rPr>
              <w:t>liary surgical devices</w:t>
            </w:r>
          </w:p>
          <w:p w:rsidR="00FE0A24" w:rsidRPr="007F14C8" w:rsidRDefault="00FE0A24" w:rsidP="004268DE">
            <w:pPr>
              <w:tabs>
                <w:tab w:val="right" w:pos="7272"/>
              </w:tabs>
              <w:spacing w:before="120" w:after="120"/>
              <w:rPr>
                <w:b/>
                <w:iCs/>
                <w:lang w:val="en-GB"/>
              </w:rPr>
            </w:pPr>
            <w:r w:rsidRPr="007F14C8">
              <w:rPr>
                <w:b/>
                <w:iCs/>
                <w:lang w:val="en-GB"/>
              </w:rPr>
              <w:t xml:space="preserve">Lot 5 – </w:t>
            </w:r>
            <w:proofErr w:type="spellStart"/>
            <w:r w:rsidRPr="007F14C8">
              <w:rPr>
                <w:b/>
                <w:iCs/>
                <w:lang w:val="en-GB"/>
              </w:rPr>
              <w:t>Anesthesiology</w:t>
            </w:r>
            <w:proofErr w:type="spellEnd"/>
          </w:p>
          <w:p w:rsidR="00FE0A24" w:rsidRPr="007F14C8" w:rsidRDefault="00FE0A24" w:rsidP="004268DE">
            <w:pPr>
              <w:tabs>
                <w:tab w:val="right" w:pos="7272"/>
              </w:tabs>
              <w:spacing w:before="120" w:after="120"/>
              <w:rPr>
                <w:b/>
                <w:iCs/>
                <w:lang w:val="en-GB"/>
              </w:rPr>
            </w:pPr>
            <w:r w:rsidRPr="007F14C8">
              <w:rPr>
                <w:b/>
                <w:iCs/>
                <w:lang w:val="en-GB"/>
              </w:rPr>
              <w:t>Lot 6 – Laboratory</w:t>
            </w:r>
          </w:p>
          <w:p w:rsidR="00FE0A24" w:rsidRPr="007F14C8" w:rsidRDefault="00FE0A24" w:rsidP="004268DE">
            <w:pPr>
              <w:tabs>
                <w:tab w:val="right" w:pos="7272"/>
              </w:tabs>
              <w:spacing w:before="120" w:after="120"/>
              <w:rPr>
                <w:b/>
                <w:iCs/>
                <w:lang w:val="en-GB"/>
              </w:rPr>
            </w:pPr>
            <w:r w:rsidRPr="007F14C8">
              <w:rPr>
                <w:b/>
                <w:iCs/>
                <w:lang w:val="en-GB"/>
              </w:rPr>
              <w:t>Lot 7</w:t>
            </w:r>
            <w:r w:rsidR="00BE591F" w:rsidRPr="007F14C8">
              <w:rPr>
                <w:b/>
                <w:iCs/>
                <w:lang w:val="en-GB"/>
              </w:rPr>
              <w:t xml:space="preserve"> </w:t>
            </w:r>
            <w:r w:rsidR="00EE5D0D" w:rsidRPr="007F14C8">
              <w:rPr>
                <w:b/>
                <w:iCs/>
                <w:lang w:val="en-GB"/>
              </w:rPr>
              <w:t>–</w:t>
            </w:r>
            <w:r w:rsidR="00BE591F" w:rsidRPr="007F14C8">
              <w:rPr>
                <w:b/>
                <w:iCs/>
                <w:lang w:val="en-GB"/>
              </w:rPr>
              <w:t xml:space="preserve"> Imaging</w:t>
            </w:r>
          </w:p>
          <w:p w:rsidR="00FE0A24" w:rsidRPr="007F14C8" w:rsidRDefault="00FE0A24" w:rsidP="004268DE">
            <w:pPr>
              <w:tabs>
                <w:tab w:val="right" w:pos="7272"/>
              </w:tabs>
              <w:spacing w:before="120" w:after="120"/>
              <w:rPr>
                <w:b/>
                <w:iCs/>
                <w:lang w:val="en-GB"/>
              </w:rPr>
            </w:pPr>
            <w:r w:rsidRPr="007F14C8">
              <w:rPr>
                <w:b/>
                <w:iCs/>
                <w:lang w:val="en-GB"/>
              </w:rPr>
              <w:t>Lot 8</w:t>
            </w:r>
            <w:r w:rsidR="002F5419" w:rsidRPr="007F14C8">
              <w:rPr>
                <w:b/>
                <w:iCs/>
                <w:lang w:val="en-GB"/>
              </w:rPr>
              <w:t xml:space="preserve"> </w:t>
            </w:r>
            <w:r w:rsidR="00EE5D0D" w:rsidRPr="007F14C8">
              <w:rPr>
                <w:b/>
                <w:iCs/>
                <w:lang w:val="en-GB"/>
              </w:rPr>
              <w:t>–</w:t>
            </w:r>
            <w:r w:rsidRPr="007F14C8">
              <w:rPr>
                <w:b/>
                <w:iCs/>
                <w:lang w:val="en-GB"/>
              </w:rPr>
              <w:t xml:space="preserve"> I</w:t>
            </w:r>
            <w:r w:rsidR="00BE591F" w:rsidRPr="007F14C8">
              <w:rPr>
                <w:b/>
                <w:iCs/>
                <w:lang w:val="en-GB"/>
              </w:rPr>
              <w:t>C</w:t>
            </w:r>
            <w:r w:rsidRPr="007F14C8">
              <w:rPr>
                <w:b/>
                <w:iCs/>
                <w:lang w:val="en-GB"/>
              </w:rPr>
              <w:t xml:space="preserve">T </w:t>
            </w:r>
            <w:r w:rsidR="00BE591F" w:rsidRPr="007F14C8">
              <w:rPr>
                <w:b/>
                <w:iCs/>
                <w:lang w:val="en-GB"/>
              </w:rPr>
              <w:t>infrastructure</w:t>
            </w:r>
          </w:p>
        </w:tc>
      </w:tr>
      <w:tr w:rsidR="00FC3128" w:rsidRPr="007F14C8" w:rsidTr="003F6E0E">
        <w:trPr>
          <w:cantSplit/>
          <w:jc w:val="center"/>
        </w:trPr>
        <w:tc>
          <w:tcPr>
            <w:tcW w:w="1654" w:type="dxa"/>
            <w:tcBorders>
              <w:top w:val="single" w:sz="8" w:space="0" w:color="000000"/>
              <w:bottom w:val="single" w:sz="8" w:space="0" w:color="000000"/>
              <w:right w:val="single" w:sz="8" w:space="0" w:color="000000"/>
            </w:tcBorders>
          </w:tcPr>
          <w:p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rsidTr="003F6E0E">
        <w:trPr>
          <w:cantSplit/>
          <w:trHeight w:val="532"/>
          <w:jc w:val="center"/>
        </w:trPr>
        <w:tc>
          <w:tcPr>
            <w:tcW w:w="1654" w:type="dxa"/>
            <w:tcBorders>
              <w:top w:val="single" w:sz="8" w:space="0" w:color="000000"/>
              <w:bottom w:val="single" w:sz="8" w:space="0" w:color="000000"/>
              <w:right w:val="single" w:sz="8" w:space="0" w:color="000000"/>
            </w:tcBorders>
          </w:tcPr>
          <w:p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rsidTr="003F6E0E">
        <w:tblPrEx>
          <w:tblBorders>
            <w:insideH w:val="single" w:sz="8" w:space="0" w:color="000000"/>
          </w:tblBorders>
        </w:tblPrEx>
        <w:trPr>
          <w:jc w:val="center"/>
        </w:trPr>
        <w:tc>
          <w:tcPr>
            <w:tcW w:w="1654" w:type="dxa"/>
            <w:tcBorders>
              <w:top w:val="single" w:sz="8" w:space="0" w:color="000000"/>
            </w:tcBorders>
          </w:tcPr>
          <w:p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rsidR="00FC3128" w:rsidRPr="007F14C8" w:rsidRDefault="00FC3128" w:rsidP="00D81B5C">
            <w:pPr>
              <w:tabs>
                <w:tab w:val="right" w:pos="7254"/>
              </w:tabs>
              <w:spacing w:before="120" w:after="120"/>
              <w:rPr>
                <w:lang w:val="en-GB"/>
              </w:rPr>
            </w:pPr>
            <w:r w:rsidRPr="007F14C8">
              <w:rPr>
                <w:lang w:val="en-GB"/>
              </w:rPr>
              <w:t xml:space="preserve">For </w:t>
            </w:r>
            <w:r w:rsidRPr="007F14C8">
              <w:rPr>
                <w:b/>
                <w:bCs/>
                <w:lang w:val="en-GB"/>
              </w:rPr>
              <w:t>C</w:t>
            </w:r>
            <w:r w:rsidRPr="007F14C8">
              <w:rPr>
                <w:b/>
                <w:lang w:val="en-GB"/>
              </w:rPr>
              <w:t>larification of bid purposes</w:t>
            </w:r>
            <w:r w:rsidR="008845F9" w:rsidRPr="007F14C8">
              <w:rPr>
                <w:b/>
                <w:lang w:val="en-GB"/>
              </w:rPr>
              <w:t xml:space="preserve"> or Statement of competitiveness limitation</w:t>
            </w:r>
            <w:r w:rsidR="00FB72C0" w:rsidRPr="007F14C8">
              <w:rPr>
                <w:lang w:val="en-GB"/>
              </w:rPr>
              <w:t xml:space="preserve"> </w:t>
            </w:r>
            <w:r w:rsidR="00FB72C0" w:rsidRPr="007F14C8">
              <w:rPr>
                <w:b/>
                <w:lang w:val="en-GB"/>
              </w:rPr>
              <w:t xml:space="preserve">pronouncing </w:t>
            </w:r>
            <w:r w:rsidRPr="007F14C8">
              <w:rPr>
                <w:lang w:val="en-GB"/>
              </w:rPr>
              <w:t xml:space="preserve"> only, the Purchaser’s address is:</w:t>
            </w:r>
          </w:p>
          <w:p w:rsidR="000E3EA8" w:rsidRPr="007F14C8" w:rsidRDefault="000E3EA8" w:rsidP="000E3EA8">
            <w:pPr>
              <w:tabs>
                <w:tab w:val="right" w:pos="7254"/>
              </w:tabs>
              <w:spacing w:before="120" w:after="120"/>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rsidR="000E3EA8" w:rsidRPr="007F14C8" w:rsidRDefault="000E3EA8" w:rsidP="000E3EA8">
            <w:pPr>
              <w:rPr>
                <w:b/>
                <w:lang w:val="en-GB"/>
              </w:rPr>
            </w:pPr>
            <w:r w:rsidRPr="007F14C8">
              <w:rPr>
                <w:lang w:val="en-GB"/>
              </w:rPr>
              <w:t xml:space="preserve">City: </w:t>
            </w:r>
            <w:r w:rsidRPr="007F14C8">
              <w:rPr>
                <w:b/>
                <w:lang w:val="en-GB"/>
              </w:rPr>
              <w:t>11000 Belgrade</w:t>
            </w:r>
          </w:p>
          <w:p w:rsidR="000E3EA8" w:rsidRPr="007F14C8" w:rsidRDefault="000E3EA8" w:rsidP="000E3EA8">
            <w:pPr>
              <w:tabs>
                <w:tab w:val="right" w:pos="7254"/>
              </w:tabs>
              <w:spacing w:before="120" w:after="120"/>
              <w:rPr>
                <w:lang w:val="en-GB"/>
              </w:rPr>
            </w:pPr>
            <w:r w:rsidRPr="007F14C8">
              <w:rPr>
                <w:lang w:val="en-GB"/>
              </w:rPr>
              <w:t xml:space="preserve">Country: </w:t>
            </w:r>
            <w:r w:rsidRPr="007F14C8">
              <w:rPr>
                <w:b/>
                <w:lang w:val="en-GB"/>
              </w:rPr>
              <w:t>The Republic of Serbia</w:t>
            </w:r>
          </w:p>
          <w:p w:rsidR="000E3EA8" w:rsidRPr="007F14C8" w:rsidRDefault="000E3EA8" w:rsidP="000E3EA8">
            <w:pPr>
              <w:tabs>
                <w:tab w:val="right" w:pos="7254"/>
              </w:tabs>
              <w:spacing w:before="120" w:after="120"/>
              <w:rPr>
                <w:b/>
                <w:lang w:val="en-GB"/>
              </w:rPr>
            </w:pPr>
            <w:r w:rsidRPr="007F14C8">
              <w:rPr>
                <w:lang w:val="en-GB"/>
              </w:rPr>
              <w:t xml:space="preserve">Facsimile number: </w:t>
            </w:r>
            <w:r w:rsidRPr="007F14C8">
              <w:rPr>
                <w:b/>
                <w:lang w:val="en-GB"/>
              </w:rPr>
              <w:t>+381 11 3617-737</w:t>
            </w:r>
          </w:p>
          <w:p w:rsidR="000E3EA8" w:rsidRPr="007F14C8" w:rsidRDefault="000E3EA8" w:rsidP="000E3EA8">
            <w:pPr>
              <w:tabs>
                <w:tab w:val="right" w:pos="7254"/>
              </w:tabs>
              <w:spacing w:before="120" w:after="120"/>
              <w:jc w:val="both"/>
              <w:rPr>
                <w:lang w:val="en-GB"/>
              </w:rPr>
            </w:pPr>
            <w:r w:rsidRPr="007F14C8">
              <w:rPr>
                <w:lang w:val="en-GB"/>
              </w:rPr>
              <w:t xml:space="preserve">Electronic mail address: </w:t>
            </w:r>
            <w:hyperlink r:id="rId18" w:history="1">
              <w:r w:rsidR="00D1101B" w:rsidRPr="007F14C8">
                <w:rPr>
                  <w:rStyle w:val="Hyperlink"/>
                  <w:lang w:val="en-GB"/>
                </w:rPr>
                <w:t>procurement.rd@pim.gov.rs</w:t>
              </w:r>
            </w:hyperlink>
          </w:p>
          <w:p w:rsidR="00FC3128" w:rsidRPr="007F14C8" w:rsidRDefault="00FC3128" w:rsidP="0045635F">
            <w:pPr>
              <w:tabs>
                <w:tab w:val="right" w:pos="7254"/>
              </w:tabs>
              <w:spacing w:before="120" w:after="120"/>
              <w:rPr>
                <w:b/>
                <w:iCs/>
                <w:lang w:val="en-GB"/>
              </w:rPr>
            </w:pPr>
            <w:r w:rsidRPr="007F14C8">
              <w:rPr>
                <w:b/>
                <w:iCs/>
                <w:lang w:val="en-GB"/>
              </w:rPr>
              <w:lastRenderedPageBreak/>
              <w:t>Procedures for answering to the Request for Clarifications</w:t>
            </w:r>
            <w:r w:rsidR="00F50EB1" w:rsidRPr="007F14C8">
              <w:rPr>
                <w:b/>
                <w:iCs/>
                <w:lang w:val="en-GB"/>
              </w:rPr>
              <w:t xml:space="preserve"> or Statement of competitiveness limitation</w:t>
            </w:r>
            <w:r w:rsidR="00FB72C0" w:rsidRPr="007F14C8">
              <w:rPr>
                <w:b/>
                <w:iCs/>
                <w:lang w:val="en-GB"/>
              </w:rPr>
              <w:t xml:space="preserve"> pronouncing</w:t>
            </w:r>
            <w:r w:rsidRPr="007F14C8">
              <w:rPr>
                <w:b/>
                <w:iCs/>
                <w:lang w:val="en-GB"/>
              </w:rPr>
              <w:t xml:space="preserve"> from Bidders: </w:t>
            </w:r>
          </w:p>
          <w:p w:rsidR="00A6619A" w:rsidRPr="007F14C8" w:rsidRDefault="00FC3128" w:rsidP="0045635F">
            <w:pPr>
              <w:tabs>
                <w:tab w:val="right" w:pos="7254"/>
              </w:tabs>
              <w:spacing w:before="120" w:after="120"/>
              <w:rPr>
                <w:b/>
                <w:iCs/>
                <w:lang w:val="en-GB"/>
              </w:rPr>
            </w:pPr>
            <w:r w:rsidRPr="007F14C8">
              <w:rPr>
                <w:b/>
                <w:iCs/>
                <w:lang w:val="en-GB"/>
              </w:rPr>
              <w:t>Bidders are expected to submit their Request for Clarification</w:t>
            </w:r>
            <w:r w:rsidR="008845F9" w:rsidRPr="007F14C8">
              <w:rPr>
                <w:b/>
                <w:iCs/>
                <w:lang w:val="en-GB"/>
              </w:rPr>
              <w:t xml:space="preserve"> or Statement of competitiveness limitation</w:t>
            </w:r>
            <w:r w:rsidRPr="007F14C8">
              <w:rPr>
                <w:b/>
                <w:iCs/>
                <w:lang w:val="en-GB"/>
              </w:rPr>
              <w:t xml:space="preserve"> </w:t>
            </w:r>
            <w:r w:rsidRPr="007F14C8">
              <w:rPr>
                <w:lang w:val="en-GB"/>
              </w:rPr>
              <w:t>electronically</w:t>
            </w:r>
            <w:r w:rsidR="000E3EA8" w:rsidRPr="007F14C8">
              <w:rPr>
                <w:lang w:val="en-GB"/>
              </w:rPr>
              <w:t xml:space="preserve"> by e-mail</w:t>
            </w:r>
            <w:r w:rsidR="00185C61" w:rsidRPr="007F14C8">
              <w:rPr>
                <w:lang w:val="en-GB"/>
              </w:rPr>
              <w:t xml:space="preserve"> or postal address</w:t>
            </w:r>
            <w:r w:rsidR="008845F9" w:rsidRPr="007F14C8">
              <w:rPr>
                <w:b/>
                <w:iCs/>
                <w:lang w:val="en-GB"/>
              </w:rPr>
              <w:t xml:space="preserve">. </w:t>
            </w:r>
            <w:r w:rsidR="008845F9" w:rsidRPr="007F14C8">
              <w:rPr>
                <w:iCs/>
                <w:lang w:val="en-GB"/>
              </w:rPr>
              <w:t>It</w:t>
            </w:r>
            <w:r w:rsidRPr="007F14C8">
              <w:rPr>
                <w:b/>
                <w:iCs/>
                <w:lang w:val="en-GB"/>
              </w:rPr>
              <w:t xml:space="preserve"> </w:t>
            </w:r>
            <w:r w:rsidRPr="007F14C8">
              <w:rPr>
                <w:iCs/>
                <w:lang w:val="en-GB"/>
              </w:rPr>
              <w:t>should be on the letterhead of the Bidder and should be signed by a person with the proper authority to sign documents that are binding on the Bidder</w:t>
            </w:r>
            <w:r w:rsidRPr="007F14C8">
              <w:rPr>
                <w:lang w:val="en-GB"/>
              </w:rPr>
              <w:t xml:space="preserve"> and should bear the following identification mark</w:t>
            </w:r>
            <w:r w:rsidR="000E3EA8" w:rsidRPr="007F14C8">
              <w:rPr>
                <w:lang w:val="en-GB"/>
              </w:rPr>
              <w:t xml:space="preserve"> (subject)</w:t>
            </w:r>
            <w:r w:rsidRPr="007F14C8">
              <w:rPr>
                <w:lang w:val="en-GB"/>
              </w:rPr>
              <w:t>:</w:t>
            </w:r>
            <w:r w:rsidRPr="007F14C8">
              <w:rPr>
                <w:iCs/>
                <w:lang w:val="en-GB"/>
              </w:rPr>
              <w:t xml:space="preserve"> </w:t>
            </w:r>
            <w:r w:rsidR="003D64CE" w:rsidRPr="007F14C8">
              <w:rPr>
                <w:b/>
                <w:iCs/>
                <w:lang w:val="en-GB"/>
              </w:rPr>
              <w:t>IOP/6-2017/RD</w:t>
            </w:r>
          </w:p>
        </w:tc>
      </w:tr>
      <w:tr w:rsidR="00FC3128" w:rsidRPr="007F14C8" w:rsidTr="0045635F">
        <w:tblPrEx>
          <w:tblBorders>
            <w:insideH w:val="single" w:sz="8" w:space="0" w:color="000000"/>
          </w:tblBorders>
        </w:tblPrEx>
        <w:trPr>
          <w:trHeight w:val="425"/>
          <w:jc w:val="center"/>
        </w:trPr>
        <w:tc>
          <w:tcPr>
            <w:tcW w:w="1654" w:type="dxa"/>
          </w:tcPr>
          <w:p w:rsidR="00FC3128" w:rsidRPr="007F14C8" w:rsidRDefault="00FC3128" w:rsidP="00D81B5C">
            <w:pPr>
              <w:spacing w:before="120"/>
              <w:rPr>
                <w:b/>
                <w:bCs/>
                <w:lang w:val="en-GB"/>
              </w:rPr>
            </w:pPr>
            <w:r w:rsidRPr="007F14C8">
              <w:rPr>
                <w:b/>
                <w:bCs/>
                <w:lang w:val="en-GB"/>
              </w:rPr>
              <w:lastRenderedPageBreak/>
              <w:t>ITB 7.3</w:t>
            </w:r>
          </w:p>
        </w:tc>
        <w:tc>
          <w:tcPr>
            <w:tcW w:w="7436" w:type="dxa"/>
          </w:tcPr>
          <w:p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19" w:history="1">
              <w:r w:rsidR="00726B69" w:rsidRPr="007F14C8">
                <w:rPr>
                  <w:rFonts w:eastAsia="Calibri"/>
                  <w:color w:val="0000FF"/>
                  <w:u w:val="single"/>
                  <w:lang w:val="en-GB"/>
                </w:rPr>
                <w:t>http://www.obnova.gov.rs/english/public-procurement</w:t>
              </w:r>
            </w:hyperlink>
          </w:p>
          <w:p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rsidTr="008956AF">
        <w:tblPrEx>
          <w:tblBorders>
            <w:insideH w:val="single" w:sz="8" w:space="0" w:color="000000"/>
          </w:tblBorders>
        </w:tblPrEx>
        <w:trPr>
          <w:trHeight w:val="970"/>
          <w:jc w:val="center"/>
        </w:trPr>
        <w:tc>
          <w:tcPr>
            <w:tcW w:w="1654" w:type="dxa"/>
          </w:tcPr>
          <w:p w:rsidR="00FC3128" w:rsidRPr="007F14C8" w:rsidRDefault="00FC3128" w:rsidP="00D81B5C">
            <w:pPr>
              <w:spacing w:before="120"/>
              <w:rPr>
                <w:b/>
                <w:bCs/>
                <w:lang w:val="en-GB"/>
              </w:rPr>
            </w:pPr>
            <w:r w:rsidRPr="007F14C8">
              <w:rPr>
                <w:b/>
                <w:bCs/>
                <w:lang w:val="en-GB"/>
              </w:rPr>
              <w:t>ITB 8.2</w:t>
            </w:r>
          </w:p>
        </w:tc>
        <w:tc>
          <w:tcPr>
            <w:tcW w:w="7436" w:type="dxa"/>
          </w:tcPr>
          <w:p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0" w:history="1">
              <w:r w:rsidR="00726B69" w:rsidRPr="007F14C8">
                <w:rPr>
                  <w:rFonts w:eastAsia="Calibri"/>
                  <w:color w:val="0000FF"/>
                  <w:u w:val="single"/>
                  <w:lang w:val="en-GB"/>
                </w:rPr>
                <w:t>http://www.obnova.gov.rs/english/public-procurement</w:t>
              </w:r>
            </w:hyperlink>
          </w:p>
          <w:p w:rsidR="00FC3128" w:rsidRPr="007F14C8" w:rsidRDefault="00FC3128" w:rsidP="00D81B5C">
            <w:pPr>
              <w:tabs>
                <w:tab w:val="right" w:pos="7254"/>
              </w:tabs>
              <w:spacing w:before="120" w:after="120"/>
              <w:rPr>
                <w:lang w:val="en-GB"/>
              </w:rPr>
            </w:pPr>
            <w:r w:rsidRPr="007F14C8">
              <w:rPr>
                <w:b/>
                <w:iCs/>
                <w:lang w:val="en-GB"/>
              </w:rPr>
              <w:t>The Bidders shall have to obligation to check regularly the above website for amendments to the Bidding Documents.</w:t>
            </w:r>
          </w:p>
        </w:tc>
      </w:tr>
      <w:tr w:rsidR="00FC3128" w:rsidRPr="007F14C8" w:rsidTr="008956AF">
        <w:tblPrEx>
          <w:tblBorders>
            <w:insideH w:val="single" w:sz="8" w:space="0" w:color="000000"/>
          </w:tblBorders>
        </w:tblPrEx>
        <w:trPr>
          <w:jc w:val="center"/>
        </w:trPr>
        <w:tc>
          <w:tcPr>
            <w:tcW w:w="1654" w:type="dxa"/>
          </w:tcPr>
          <w:p w:rsidR="00FC3128" w:rsidRPr="007F14C8" w:rsidRDefault="00FC3128" w:rsidP="00D81B5C">
            <w:pPr>
              <w:spacing w:before="120"/>
              <w:rPr>
                <w:b/>
                <w:bCs/>
                <w:lang w:val="en-GB"/>
              </w:rPr>
            </w:pPr>
          </w:p>
        </w:tc>
        <w:tc>
          <w:tcPr>
            <w:tcW w:w="7436" w:type="dxa"/>
          </w:tcPr>
          <w:p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rsidTr="008956AF">
        <w:tblPrEx>
          <w:tblBorders>
            <w:insideH w:val="single" w:sz="8" w:space="0" w:color="000000"/>
          </w:tblBorders>
        </w:tblPrEx>
        <w:trPr>
          <w:trHeight w:val="509"/>
          <w:jc w:val="center"/>
        </w:trPr>
        <w:tc>
          <w:tcPr>
            <w:tcW w:w="1654" w:type="dxa"/>
          </w:tcPr>
          <w:p w:rsidR="00FC3128" w:rsidRPr="007F14C8" w:rsidRDefault="00FC3128" w:rsidP="00D81B5C">
            <w:pPr>
              <w:spacing w:before="120"/>
              <w:rPr>
                <w:b/>
                <w:bCs/>
                <w:lang w:val="en-GB"/>
              </w:rPr>
            </w:pPr>
            <w:r w:rsidRPr="007F14C8">
              <w:rPr>
                <w:b/>
                <w:bCs/>
                <w:lang w:val="en-GB"/>
              </w:rPr>
              <w:t>ITB 10.1</w:t>
            </w:r>
          </w:p>
        </w:tc>
        <w:tc>
          <w:tcPr>
            <w:tcW w:w="7436" w:type="dxa"/>
          </w:tcPr>
          <w:p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r w:rsidR="00A26BFA">
              <w:rPr>
                <w:b/>
                <w:iCs/>
                <w:lang w:val="en-GB"/>
              </w:rPr>
              <w:t xml:space="preserve"> or Serbian</w:t>
            </w:r>
          </w:p>
          <w:p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r w:rsidR="00A26BFA">
              <w:rPr>
                <w:b/>
                <w:iCs/>
                <w:spacing w:val="-4"/>
                <w:lang w:val="en-GB"/>
              </w:rPr>
              <w:t xml:space="preserve"> or Serbian</w:t>
            </w:r>
          </w:p>
          <w:p w:rsidR="00A22AAC" w:rsidRPr="00A26BFA"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 xml:space="preserve">English, except for documents and evidences made in Serbian or issued by the relevant authority in Serbian language. </w:t>
            </w:r>
          </w:p>
        </w:tc>
      </w:tr>
      <w:tr w:rsidR="00FC3128" w:rsidRPr="007F14C8" w:rsidTr="008956AF">
        <w:tblPrEx>
          <w:tblBorders>
            <w:insideH w:val="single" w:sz="8" w:space="0" w:color="000000"/>
          </w:tblBorders>
        </w:tblPrEx>
        <w:trPr>
          <w:jc w:val="center"/>
        </w:trPr>
        <w:tc>
          <w:tcPr>
            <w:tcW w:w="1654" w:type="dxa"/>
          </w:tcPr>
          <w:p w:rsidR="00FC3128" w:rsidRPr="007F14C8" w:rsidRDefault="00FC3128" w:rsidP="00D81B5C">
            <w:pPr>
              <w:spacing w:before="120"/>
              <w:rPr>
                <w:b/>
                <w:bCs/>
                <w:lang w:val="en-GB"/>
              </w:rPr>
            </w:pPr>
            <w:r w:rsidRPr="007F14C8">
              <w:rPr>
                <w:b/>
                <w:bCs/>
                <w:lang w:val="en-GB"/>
              </w:rPr>
              <w:t>ITB 11.1 (h)</w:t>
            </w:r>
          </w:p>
        </w:tc>
        <w:tc>
          <w:tcPr>
            <w:tcW w:w="7436" w:type="dxa"/>
          </w:tcPr>
          <w:p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rsidTr="008956AF">
        <w:tblPrEx>
          <w:tblBorders>
            <w:insideH w:val="single" w:sz="8" w:space="0" w:color="000000"/>
          </w:tblBorders>
        </w:tblPrEx>
        <w:trPr>
          <w:jc w:val="center"/>
        </w:trPr>
        <w:tc>
          <w:tcPr>
            <w:tcW w:w="1654" w:type="dxa"/>
          </w:tcPr>
          <w:p w:rsidR="00FC3128" w:rsidRPr="007F14C8" w:rsidRDefault="00FC3128" w:rsidP="00D81B5C">
            <w:pPr>
              <w:spacing w:before="120"/>
              <w:rPr>
                <w:b/>
                <w:bCs/>
                <w:lang w:val="en-GB"/>
              </w:rPr>
            </w:pPr>
            <w:r w:rsidRPr="007F14C8">
              <w:rPr>
                <w:b/>
                <w:bCs/>
                <w:lang w:val="en-GB"/>
              </w:rPr>
              <w:t>ITB 13.1</w:t>
            </w:r>
          </w:p>
        </w:tc>
        <w:tc>
          <w:tcPr>
            <w:tcW w:w="7436" w:type="dxa"/>
          </w:tcPr>
          <w:p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rsidTr="008956AF">
        <w:tblPrEx>
          <w:tblBorders>
            <w:insideH w:val="single" w:sz="8" w:space="0" w:color="000000"/>
          </w:tblBorders>
        </w:tblPrEx>
        <w:trPr>
          <w:jc w:val="center"/>
        </w:trPr>
        <w:tc>
          <w:tcPr>
            <w:tcW w:w="1654" w:type="dxa"/>
          </w:tcPr>
          <w:p w:rsidR="00FC3128" w:rsidRPr="007F14C8" w:rsidRDefault="00FC3128" w:rsidP="00D81B5C">
            <w:pPr>
              <w:spacing w:before="120"/>
              <w:rPr>
                <w:b/>
                <w:bCs/>
                <w:lang w:val="en-GB"/>
              </w:rPr>
            </w:pPr>
            <w:r w:rsidRPr="007F14C8">
              <w:rPr>
                <w:b/>
                <w:bCs/>
                <w:lang w:val="en-GB"/>
              </w:rPr>
              <w:t>ITB 14.5</w:t>
            </w:r>
          </w:p>
        </w:tc>
        <w:tc>
          <w:tcPr>
            <w:tcW w:w="7436" w:type="dxa"/>
          </w:tcPr>
          <w:p w:rsidR="00FC3128" w:rsidRPr="007F14C8" w:rsidRDefault="00FC3128" w:rsidP="0009183B">
            <w:pPr>
              <w:tabs>
                <w:tab w:val="right" w:pos="7254"/>
              </w:tabs>
              <w:spacing w:before="120" w:after="120"/>
              <w:rPr>
                <w:lang w:val="en-GB"/>
              </w:rPr>
            </w:pPr>
            <w:r w:rsidRPr="007F14C8">
              <w:rPr>
                <w:lang w:val="en-GB"/>
              </w:rPr>
              <w:t xml:space="preserve">The Incoterms edition is </w:t>
            </w:r>
            <w:r w:rsidRPr="007F14C8">
              <w:rPr>
                <w:b/>
                <w:bCs/>
                <w:lang w:val="en-GB"/>
              </w:rPr>
              <w:t xml:space="preserve">the latest edition published by the International Chamber of Commerce, 38 </w:t>
            </w:r>
            <w:proofErr w:type="spellStart"/>
            <w:r w:rsidRPr="007F14C8">
              <w:rPr>
                <w:b/>
                <w:bCs/>
                <w:lang w:val="en-GB"/>
              </w:rPr>
              <w:t>Cours</w:t>
            </w:r>
            <w:proofErr w:type="spellEnd"/>
            <w:r w:rsidRPr="007F14C8">
              <w:rPr>
                <w:b/>
                <w:bCs/>
                <w:lang w:val="en-GB"/>
              </w:rPr>
              <w:t xml:space="preserve"> Albert 1er, 75008 Paris, France</w:t>
            </w:r>
            <w:r w:rsidRPr="007F14C8">
              <w:rPr>
                <w:b/>
                <w:iCs/>
                <w:lang w:val="en-GB"/>
              </w:rPr>
              <w:t xml:space="preserve"> the official </w:t>
            </w:r>
            <w:r w:rsidRPr="007F14C8">
              <w:rPr>
                <w:b/>
                <w:lang w:val="en-GB"/>
              </w:rPr>
              <w:t xml:space="preserve">web site at </w:t>
            </w:r>
            <w:hyperlink r:id="rId21" w:history="1">
              <w:r w:rsidRPr="007F14C8">
                <w:rPr>
                  <w:rStyle w:val="Hyperlink"/>
                  <w:b/>
                  <w:lang w:val="en-GB"/>
                </w:rPr>
                <w:t>http://www.iccwbo.org/index_incoterms.asp</w:t>
              </w:r>
            </w:hyperlink>
          </w:p>
        </w:tc>
      </w:tr>
      <w:tr w:rsidR="00FC3128" w:rsidRPr="007F14C8" w:rsidTr="008956AF">
        <w:tblPrEx>
          <w:tblBorders>
            <w:insideH w:val="single" w:sz="8" w:space="0" w:color="000000"/>
          </w:tblBorders>
        </w:tblPrEx>
        <w:trPr>
          <w:jc w:val="center"/>
        </w:trPr>
        <w:tc>
          <w:tcPr>
            <w:tcW w:w="1654" w:type="dxa"/>
          </w:tcPr>
          <w:p w:rsidR="00FC3128" w:rsidRPr="007F14C8" w:rsidRDefault="00FC3128" w:rsidP="00D81B5C">
            <w:pPr>
              <w:spacing w:before="120" w:after="80"/>
              <w:rPr>
                <w:b/>
                <w:bCs/>
                <w:lang w:val="en-GB"/>
              </w:rPr>
            </w:pPr>
            <w:r w:rsidRPr="007F14C8">
              <w:rPr>
                <w:b/>
                <w:bCs/>
                <w:lang w:val="en-GB"/>
              </w:rPr>
              <w:t xml:space="preserve">ITB 14.6 </w:t>
            </w:r>
          </w:p>
        </w:tc>
        <w:tc>
          <w:tcPr>
            <w:tcW w:w="7436" w:type="dxa"/>
          </w:tcPr>
          <w:p w:rsidR="008C5269" w:rsidRPr="007F14C8" w:rsidRDefault="00FC3128" w:rsidP="008C5269">
            <w:pPr>
              <w:tabs>
                <w:tab w:val="right" w:pos="7254"/>
              </w:tabs>
              <w:spacing w:before="120" w:after="120"/>
              <w:rPr>
                <w:b/>
                <w:lang w:val="en-GB"/>
              </w:rPr>
            </w:pPr>
            <w:r w:rsidRPr="007F14C8">
              <w:rPr>
                <w:lang w:val="en-GB"/>
              </w:rPr>
              <w:t>Place of Destination</w:t>
            </w:r>
            <w:r w:rsidRPr="007F14C8">
              <w:rPr>
                <w:b/>
                <w:lang w:val="en-GB"/>
              </w:rPr>
              <w:t xml:space="preserve">: </w:t>
            </w:r>
          </w:p>
          <w:p w:rsidR="00FC3128" w:rsidRPr="007F14C8" w:rsidRDefault="00943544" w:rsidP="005856DA">
            <w:pPr>
              <w:pStyle w:val="i"/>
              <w:tabs>
                <w:tab w:val="right" w:pos="7254"/>
              </w:tabs>
              <w:suppressAutoHyphens w:val="0"/>
              <w:jc w:val="left"/>
              <w:rPr>
                <w:rFonts w:ascii="Times New Roman" w:hAnsi="Times New Roman"/>
                <w:b/>
                <w:lang w:val="en-GB"/>
              </w:rPr>
            </w:pPr>
            <w:r w:rsidRPr="007F14C8">
              <w:rPr>
                <w:rFonts w:ascii="Times New Roman" w:hAnsi="Times New Roman"/>
                <w:b/>
                <w:lang w:val="en-GB"/>
              </w:rPr>
              <w:t xml:space="preserve">Clinical </w:t>
            </w:r>
            <w:r w:rsidR="00B855CB" w:rsidRPr="007F14C8">
              <w:rPr>
                <w:rFonts w:ascii="Times New Roman" w:hAnsi="Times New Roman"/>
                <w:b/>
                <w:lang w:val="en-GB"/>
              </w:rPr>
              <w:t>centre</w:t>
            </w:r>
            <w:r w:rsidR="004268DE" w:rsidRPr="007F14C8">
              <w:rPr>
                <w:rFonts w:ascii="Times New Roman" w:hAnsi="Times New Roman"/>
                <w:b/>
                <w:lang w:val="en-GB"/>
              </w:rPr>
              <w:t xml:space="preserve"> </w:t>
            </w:r>
            <w:r w:rsidR="000305EC" w:rsidRPr="007F14C8">
              <w:rPr>
                <w:rFonts w:ascii="Times New Roman" w:hAnsi="Times New Roman"/>
                <w:b/>
                <w:lang w:val="en-GB"/>
              </w:rPr>
              <w:t>„</w:t>
            </w:r>
            <w:r w:rsidR="006660A7">
              <w:rPr>
                <w:rFonts w:ascii="Times New Roman" w:hAnsi="Times New Roman"/>
                <w:b/>
                <w:lang w:val="en-GB"/>
              </w:rPr>
              <w:t xml:space="preserve">Dr </w:t>
            </w:r>
            <w:proofErr w:type="spellStart"/>
            <w:r w:rsidR="006660A7">
              <w:rPr>
                <w:rFonts w:ascii="Times New Roman" w:hAnsi="Times New Roman"/>
                <w:b/>
                <w:lang w:val="en-GB"/>
              </w:rPr>
              <w:t>Dragiša</w:t>
            </w:r>
            <w:proofErr w:type="spellEnd"/>
            <w:r w:rsidR="006660A7">
              <w:rPr>
                <w:rFonts w:ascii="Times New Roman" w:hAnsi="Times New Roman"/>
                <w:b/>
                <w:lang w:val="en-GB"/>
              </w:rPr>
              <w:t xml:space="preserve"> </w:t>
            </w:r>
            <w:proofErr w:type="spellStart"/>
            <w:r w:rsidR="006660A7">
              <w:rPr>
                <w:rFonts w:ascii="Times New Roman" w:hAnsi="Times New Roman"/>
                <w:b/>
                <w:lang w:val="en-GB"/>
              </w:rPr>
              <w:t>Mišović</w:t>
            </w:r>
            <w:proofErr w:type="spellEnd"/>
            <w:r w:rsidR="006660A7">
              <w:rPr>
                <w:rFonts w:ascii="Times New Roman" w:hAnsi="Times New Roman"/>
                <w:b/>
                <w:lang w:val="en-GB"/>
              </w:rPr>
              <w:t xml:space="preserve"> </w:t>
            </w:r>
            <w:r w:rsidR="004268DE" w:rsidRPr="007F14C8">
              <w:rPr>
                <w:rFonts w:ascii="Times New Roman" w:hAnsi="Times New Roman"/>
                <w:b/>
                <w:lang w:val="en-GB"/>
              </w:rPr>
              <w:t>-</w:t>
            </w:r>
            <w:r w:rsidR="006660A7">
              <w:rPr>
                <w:rFonts w:ascii="Times New Roman" w:hAnsi="Times New Roman"/>
                <w:b/>
                <w:lang w:val="en-GB"/>
              </w:rPr>
              <w:t xml:space="preserve"> </w:t>
            </w:r>
            <w:proofErr w:type="spellStart"/>
            <w:r w:rsidR="004268DE" w:rsidRPr="007F14C8">
              <w:rPr>
                <w:rFonts w:ascii="Times New Roman" w:hAnsi="Times New Roman"/>
                <w:b/>
                <w:lang w:val="en-GB"/>
              </w:rPr>
              <w:t>Dedinje</w:t>
            </w:r>
            <w:proofErr w:type="spellEnd"/>
            <w:r w:rsidR="000305EC" w:rsidRPr="007F14C8">
              <w:rPr>
                <w:rFonts w:ascii="Times New Roman" w:hAnsi="Times New Roman"/>
                <w:b/>
                <w:lang w:val="en-GB"/>
              </w:rPr>
              <w:t>“</w:t>
            </w:r>
          </w:p>
          <w:p w:rsidR="005856DA" w:rsidRPr="007F14C8" w:rsidRDefault="004268DE" w:rsidP="005856DA">
            <w:pPr>
              <w:pStyle w:val="i"/>
              <w:tabs>
                <w:tab w:val="right" w:pos="7254"/>
              </w:tabs>
              <w:suppressAutoHyphens w:val="0"/>
              <w:jc w:val="left"/>
              <w:rPr>
                <w:rFonts w:ascii="Times New Roman" w:hAnsi="Times New Roman"/>
                <w:b/>
                <w:lang w:val="en-GB"/>
              </w:rPr>
            </w:pPr>
            <w:proofErr w:type="spellStart"/>
            <w:r w:rsidRPr="007F14C8">
              <w:rPr>
                <w:rFonts w:ascii="Times New Roman" w:hAnsi="Times New Roman"/>
                <w:b/>
                <w:lang w:val="en-GB"/>
              </w:rPr>
              <w:t>Heroja</w:t>
            </w:r>
            <w:proofErr w:type="spellEnd"/>
            <w:r w:rsidRPr="007F14C8">
              <w:rPr>
                <w:rFonts w:ascii="Times New Roman" w:hAnsi="Times New Roman"/>
                <w:b/>
                <w:lang w:val="en-GB"/>
              </w:rPr>
              <w:t xml:space="preserve"> </w:t>
            </w:r>
            <w:proofErr w:type="spellStart"/>
            <w:r w:rsidRPr="007F14C8">
              <w:rPr>
                <w:rFonts w:ascii="Times New Roman" w:hAnsi="Times New Roman"/>
                <w:b/>
                <w:lang w:val="en-GB"/>
              </w:rPr>
              <w:t>Milana</w:t>
            </w:r>
            <w:proofErr w:type="spellEnd"/>
            <w:r w:rsidRPr="007F14C8">
              <w:rPr>
                <w:rFonts w:ascii="Times New Roman" w:hAnsi="Times New Roman"/>
                <w:b/>
                <w:lang w:val="en-GB"/>
              </w:rPr>
              <w:t xml:space="preserve"> </w:t>
            </w:r>
            <w:proofErr w:type="spellStart"/>
            <w:r w:rsidRPr="007F14C8">
              <w:rPr>
                <w:rFonts w:ascii="Times New Roman" w:hAnsi="Times New Roman"/>
                <w:b/>
                <w:lang w:val="en-GB"/>
              </w:rPr>
              <w:t>Tepića</w:t>
            </w:r>
            <w:proofErr w:type="spellEnd"/>
            <w:r w:rsidRPr="007F14C8">
              <w:rPr>
                <w:rFonts w:ascii="Times New Roman" w:hAnsi="Times New Roman"/>
                <w:b/>
                <w:lang w:val="en-GB"/>
              </w:rPr>
              <w:t xml:space="preserve"> 1</w:t>
            </w:r>
          </w:p>
          <w:p w:rsidR="005856DA" w:rsidRPr="007F14C8" w:rsidRDefault="005856DA" w:rsidP="005856DA">
            <w:pPr>
              <w:pStyle w:val="i"/>
              <w:tabs>
                <w:tab w:val="right" w:pos="7254"/>
              </w:tabs>
              <w:suppressAutoHyphens w:val="0"/>
              <w:jc w:val="left"/>
              <w:rPr>
                <w:b/>
                <w:lang w:val="en-GB"/>
              </w:rPr>
            </w:pPr>
            <w:r w:rsidRPr="007F14C8">
              <w:rPr>
                <w:rFonts w:ascii="Times New Roman" w:hAnsi="Times New Roman"/>
                <w:b/>
                <w:lang w:val="en-GB"/>
              </w:rPr>
              <w:t>11000 Belgrade, Serbia</w:t>
            </w:r>
          </w:p>
          <w:p w:rsidR="00FC3128" w:rsidRPr="007F14C8" w:rsidRDefault="00FC3128" w:rsidP="00D81B5C">
            <w:pPr>
              <w:pStyle w:val="i"/>
              <w:tabs>
                <w:tab w:val="right" w:pos="7254"/>
              </w:tabs>
              <w:suppressAutoHyphens w:val="0"/>
              <w:spacing w:before="120" w:after="120"/>
              <w:jc w:val="left"/>
              <w:rPr>
                <w:lang w:val="en-GB"/>
              </w:rPr>
            </w:pPr>
            <w:r w:rsidRPr="007F14C8">
              <w:rPr>
                <w:lang w:val="en-GB"/>
              </w:rPr>
              <w:lastRenderedPageBreak/>
              <w:t xml:space="preserve">Bid Price should be quoted: </w:t>
            </w:r>
            <w:r w:rsidR="004B15C1" w:rsidRPr="007F14C8">
              <w:rPr>
                <w:b/>
                <w:lang w:val="en-GB"/>
              </w:rPr>
              <w:t>DAP</w:t>
            </w:r>
            <w:r w:rsidRPr="007F14C8">
              <w:rPr>
                <w:lang w:val="en-GB"/>
              </w:rPr>
              <w:t>.</w:t>
            </w:r>
          </w:p>
          <w:p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rsidR="00FC3128" w:rsidRPr="007F14C8" w:rsidRDefault="00FC3128" w:rsidP="00F84F97">
            <w:pPr>
              <w:pStyle w:val="i"/>
              <w:tabs>
                <w:tab w:val="right" w:pos="7254"/>
              </w:tabs>
              <w:suppressAutoHyphens w:val="0"/>
              <w:spacing w:before="120" w:after="120"/>
              <w:jc w:val="left"/>
              <w:rPr>
                <w:lang w:val="en-GB"/>
              </w:rPr>
            </w:pPr>
            <w:r w:rsidRPr="007F14C8">
              <w:rPr>
                <w:lang w:val="en-GB"/>
              </w:rPr>
              <w:t>The Purchaser is allowed to accept the offer of goods already imported only in case of having a proof, submitted by the Bidder, of possibility to conduct the revision of the clearance procedure.</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lastRenderedPageBreak/>
              <w:t>ITB 14.7</w:t>
            </w:r>
          </w:p>
        </w:tc>
        <w:tc>
          <w:tcPr>
            <w:tcW w:w="7436" w:type="dxa"/>
          </w:tcPr>
          <w:p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rsidTr="008956AF">
        <w:tblPrEx>
          <w:tblBorders>
            <w:insideH w:val="single" w:sz="8" w:space="0" w:color="000000"/>
          </w:tblBorders>
          <w:tblCellMar>
            <w:left w:w="103" w:type="dxa"/>
            <w:right w:w="103" w:type="dxa"/>
          </w:tblCellMar>
        </w:tblPrEx>
        <w:trPr>
          <w:trHeight w:val="610"/>
          <w:jc w:val="center"/>
        </w:trPr>
        <w:tc>
          <w:tcPr>
            <w:tcW w:w="1654" w:type="dxa"/>
          </w:tcPr>
          <w:p w:rsidR="00FC3128" w:rsidRPr="007F14C8" w:rsidRDefault="00FC3128" w:rsidP="00D81B5C">
            <w:pPr>
              <w:spacing w:before="120"/>
              <w:rPr>
                <w:b/>
                <w:bCs/>
                <w:highlight w:val="yellow"/>
                <w:lang w:val="en-GB"/>
              </w:rPr>
            </w:pPr>
            <w:r w:rsidRPr="007F14C8">
              <w:rPr>
                <w:b/>
                <w:bCs/>
                <w:lang w:val="en-GB"/>
              </w:rPr>
              <w:t>ITB 14.8</w:t>
            </w:r>
          </w:p>
        </w:tc>
        <w:tc>
          <w:tcPr>
            <w:tcW w:w="7436" w:type="dxa"/>
          </w:tcPr>
          <w:p w:rsidR="00FC3128" w:rsidRPr="007F14C8" w:rsidRDefault="00FC3128" w:rsidP="00CC218A">
            <w:pPr>
              <w:pStyle w:val="List1"/>
              <w:spacing w:before="120"/>
              <w:ind w:left="-7" w:firstLine="0"/>
              <w:jc w:val="left"/>
              <w:rPr>
                <w:rFonts w:ascii="Times New Roman" w:hAnsi="Times New Roman"/>
                <w:bCs/>
                <w:sz w:val="24"/>
                <w:highlight w:val="cyan"/>
                <w:lang w:val="en-GB"/>
              </w:rPr>
            </w:pPr>
            <w:r w:rsidRPr="007F14C8">
              <w:rPr>
                <w:rFonts w:ascii="Times New Roman" w:hAnsi="Times New Roman"/>
                <w:bCs/>
                <w:sz w:val="24"/>
                <w:lang w:val="en-GB"/>
              </w:rPr>
              <w:t>The goods/services and quantities indicated for each individual lot shall be indivisible.</w:t>
            </w:r>
          </w:p>
          <w:p w:rsidR="00FC3128" w:rsidRPr="007F14C8" w:rsidRDefault="00BE591F" w:rsidP="00CC218A">
            <w:pPr>
              <w:pStyle w:val="List1"/>
              <w:spacing w:before="120"/>
              <w:ind w:left="-7" w:firstLine="0"/>
              <w:jc w:val="left"/>
              <w:rPr>
                <w:rFonts w:ascii="Times New Roman" w:hAnsi="Times New Roman"/>
                <w:bCs/>
                <w:sz w:val="24"/>
                <w:lang w:val="en-GB"/>
              </w:rPr>
            </w:pPr>
            <w:r w:rsidRPr="007F14C8">
              <w:rPr>
                <w:rFonts w:ascii="Times New Roman" w:hAnsi="Times New Roman"/>
                <w:bCs/>
                <w:sz w:val="24"/>
                <w:lang w:val="en-GB"/>
              </w:rPr>
              <w:t>Prices quo</w:t>
            </w:r>
            <w:r w:rsidR="00FC3128" w:rsidRPr="007F14C8">
              <w:rPr>
                <w:rFonts w:ascii="Times New Roman" w:hAnsi="Times New Roman"/>
                <w:bCs/>
                <w:sz w:val="24"/>
                <w:lang w:val="en-GB"/>
              </w:rPr>
              <w:t>ted shall be for items and quantities indicated for each lot. Bids for only part of the items or quantities shall be rejected.</w:t>
            </w:r>
          </w:p>
          <w:p w:rsidR="00FC3128" w:rsidRPr="007F14C8" w:rsidRDefault="00FC3128" w:rsidP="00C321B4">
            <w:pPr>
              <w:spacing w:before="120" w:after="100" w:afterAutospacing="1"/>
              <w:rPr>
                <w:highlight w:val="yellow"/>
                <w:lang w:val="en-GB"/>
              </w:rPr>
            </w:pPr>
            <w:r w:rsidRPr="007F14C8">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rsidTr="00CC3F4D">
        <w:tblPrEx>
          <w:tblBorders>
            <w:insideH w:val="single" w:sz="8" w:space="0" w:color="000000"/>
          </w:tblBorders>
          <w:tblCellMar>
            <w:left w:w="103" w:type="dxa"/>
            <w:right w:w="103" w:type="dxa"/>
          </w:tblCellMar>
        </w:tblPrEx>
        <w:trPr>
          <w:trHeight w:val="1055"/>
          <w:jc w:val="center"/>
        </w:trPr>
        <w:tc>
          <w:tcPr>
            <w:tcW w:w="1654" w:type="dxa"/>
          </w:tcPr>
          <w:p w:rsidR="00FC3128" w:rsidRPr="007F14C8" w:rsidRDefault="00FC3128" w:rsidP="00D81B5C">
            <w:pPr>
              <w:spacing w:before="120"/>
              <w:rPr>
                <w:b/>
                <w:bCs/>
                <w:lang w:val="en-GB"/>
              </w:rPr>
            </w:pPr>
            <w:r w:rsidRPr="007F14C8">
              <w:rPr>
                <w:b/>
                <w:bCs/>
                <w:lang w:val="en-GB"/>
              </w:rPr>
              <w:t xml:space="preserve">ITB 15.1 </w:t>
            </w:r>
          </w:p>
        </w:tc>
        <w:tc>
          <w:tcPr>
            <w:tcW w:w="7436" w:type="dxa"/>
          </w:tcPr>
          <w:p w:rsidR="00FC3128" w:rsidRPr="007F14C8" w:rsidRDefault="00FC3128" w:rsidP="00CC218A">
            <w:pPr>
              <w:tabs>
                <w:tab w:val="right" w:pos="7254"/>
              </w:tabs>
              <w:spacing w:before="120" w:after="120"/>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7F14C8" w:rsidTr="008956AF">
        <w:tblPrEx>
          <w:tblBorders>
            <w:insideH w:val="single" w:sz="8" w:space="0" w:color="000000"/>
          </w:tblBorders>
          <w:tblCellMar>
            <w:left w:w="103" w:type="dxa"/>
            <w:right w:w="103" w:type="dxa"/>
          </w:tblCellMar>
        </w:tblPrEx>
        <w:trPr>
          <w:trHeight w:val="1231"/>
          <w:jc w:val="center"/>
        </w:trPr>
        <w:tc>
          <w:tcPr>
            <w:tcW w:w="1654" w:type="dxa"/>
          </w:tcPr>
          <w:p w:rsidR="00FC3128" w:rsidRPr="007F14C8" w:rsidRDefault="00FC3128" w:rsidP="00D81B5C">
            <w:pPr>
              <w:spacing w:before="120"/>
              <w:rPr>
                <w:b/>
                <w:bCs/>
                <w:lang w:val="en-GB"/>
              </w:rPr>
            </w:pPr>
            <w:r w:rsidRPr="007F14C8">
              <w:rPr>
                <w:b/>
                <w:bCs/>
                <w:lang w:val="en-GB"/>
              </w:rPr>
              <w:t xml:space="preserve">ITB 15.2 </w:t>
            </w:r>
          </w:p>
        </w:tc>
        <w:tc>
          <w:tcPr>
            <w:tcW w:w="7436" w:type="dxa"/>
          </w:tcPr>
          <w:p w:rsidR="00637439" w:rsidRPr="007F14C8" w:rsidRDefault="00637439" w:rsidP="00637439">
            <w:pPr>
              <w:tabs>
                <w:tab w:val="right" w:pos="7254"/>
              </w:tabs>
              <w:spacing w:before="120" w:after="120"/>
              <w:jc w:val="both"/>
              <w:rPr>
                <w:b/>
                <w:lang w:val="en-GB"/>
              </w:rPr>
            </w:pPr>
            <w:r w:rsidRPr="007F14C8">
              <w:rPr>
                <w:b/>
                <w:lang w:val="en-GB"/>
              </w:rPr>
              <w:t xml:space="preserve">The currency of the bid is European Economic and Monetary Union Euro (EUR), United States Dollar (USD) or Serbian Dinar (RSD). </w:t>
            </w:r>
          </w:p>
          <w:p w:rsidR="00637439" w:rsidRPr="007F14C8" w:rsidRDefault="00637439" w:rsidP="00637439">
            <w:pPr>
              <w:tabs>
                <w:tab w:val="right" w:pos="7254"/>
              </w:tabs>
              <w:spacing w:before="120" w:after="120"/>
              <w:jc w:val="both"/>
              <w:rPr>
                <w:lang w:val="en-GB"/>
              </w:rPr>
            </w:pPr>
            <w:r w:rsidRPr="007F14C8">
              <w:rPr>
                <w:lang w:val="en-GB"/>
              </w:rPr>
              <w:t>Payments shall be made to the Contractor’s account in currency of the bid if the contractor is not a resident of the Republic of Serbia.</w:t>
            </w:r>
          </w:p>
          <w:p w:rsidR="00637439" w:rsidRPr="007F14C8" w:rsidRDefault="00637439" w:rsidP="00637439">
            <w:pPr>
              <w:tabs>
                <w:tab w:val="right" w:pos="7254"/>
              </w:tabs>
              <w:spacing w:before="120" w:after="120"/>
              <w:rPr>
                <w:lang w:val="en-GB"/>
              </w:rPr>
            </w:pPr>
            <w:r w:rsidRPr="007F14C8">
              <w:rPr>
                <w:lang w:val="en-GB"/>
              </w:rPr>
              <w:t>Resident of the Republic of Serbia who bids in EUR or RSD shall</w:t>
            </w:r>
            <w:r w:rsidRPr="007F14C8">
              <w:rPr>
                <w:color w:val="FF0000"/>
                <w:lang w:val="en-GB"/>
              </w:rPr>
              <w:t xml:space="preserve"> </w:t>
            </w:r>
            <w:r w:rsidRPr="007F14C8">
              <w:rPr>
                <w:lang w:val="en-GB"/>
              </w:rPr>
              <w:t>be paid in RSD according to the middle exchange rate of the National Bank of Serbia on the date of payment.</w:t>
            </w:r>
          </w:p>
          <w:p w:rsidR="00FC3128" w:rsidRPr="007F14C8" w:rsidRDefault="00FC3128" w:rsidP="00637439">
            <w:pPr>
              <w:tabs>
                <w:tab w:val="right" w:pos="7254"/>
              </w:tabs>
              <w:spacing w:before="120" w:after="120"/>
              <w:rPr>
                <w:i/>
                <w:lang w:val="en-GB"/>
              </w:rPr>
            </w:pPr>
            <w:r w:rsidRPr="007F14C8">
              <w:rPr>
                <w:lang w:val="en-GB"/>
              </w:rPr>
              <w:t xml:space="preserve">Prices expressed in other will be converted into </w:t>
            </w:r>
            <w:r w:rsidRPr="007F14C8">
              <w:rPr>
                <w:b/>
                <w:lang w:val="en-GB"/>
              </w:rPr>
              <w:t>EURO</w:t>
            </w:r>
            <w:r w:rsidRPr="007F14C8">
              <w:rPr>
                <w:lang w:val="en-GB"/>
              </w:rPr>
              <w:t xml:space="preserve"> at the exchange rate indicated and date indicated ITB 34.1. </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18.3</w:t>
            </w:r>
          </w:p>
        </w:tc>
        <w:tc>
          <w:tcPr>
            <w:tcW w:w="7436" w:type="dxa"/>
          </w:tcPr>
          <w:p w:rsidR="00FC3128" w:rsidRPr="007F14C8" w:rsidRDefault="00FC3128" w:rsidP="00BE591F">
            <w:pPr>
              <w:tabs>
                <w:tab w:val="right" w:pos="7254"/>
              </w:tabs>
              <w:spacing w:before="120" w:after="120"/>
              <w:rPr>
                <w:lang w:val="en-GB"/>
              </w:rPr>
            </w:pPr>
            <w:r w:rsidRPr="007F14C8">
              <w:rPr>
                <w:lang w:val="en-GB"/>
              </w:rPr>
              <w:t xml:space="preserve">Period of time the Goods are expected to be functioning (for the purpose of spare parts): </w:t>
            </w:r>
            <w:r w:rsidR="009F1169" w:rsidRPr="007F14C8">
              <w:rPr>
                <w:b/>
                <w:lang w:val="en-GB"/>
              </w:rPr>
              <w:t>7 (seven)</w:t>
            </w:r>
            <w:r w:rsidRPr="007F14C8">
              <w:rPr>
                <w:b/>
                <w:iCs/>
                <w:lang w:val="en-GB"/>
              </w:rPr>
              <w:t xml:space="preserve"> year</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19.1 (a)</w:t>
            </w:r>
          </w:p>
        </w:tc>
        <w:tc>
          <w:tcPr>
            <w:tcW w:w="7436" w:type="dxa"/>
          </w:tcPr>
          <w:p w:rsidR="00FC3128" w:rsidRPr="007F14C8" w:rsidRDefault="00FC3128" w:rsidP="00160B59">
            <w:pPr>
              <w:tabs>
                <w:tab w:val="right" w:pos="7254"/>
              </w:tabs>
              <w:spacing w:before="120" w:after="120"/>
              <w:rPr>
                <w:lang w:val="en-GB"/>
              </w:rPr>
            </w:pPr>
            <w:r w:rsidRPr="007F14C8">
              <w:rPr>
                <w:lang w:val="en-GB"/>
              </w:rPr>
              <w:t xml:space="preserve">Manufacturer’s authorization is: </w:t>
            </w:r>
            <w:r w:rsidR="00160B59" w:rsidRPr="007F14C8">
              <w:rPr>
                <w:b/>
                <w:lang w:val="en-GB"/>
              </w:rPr>
              <w:t>R</w:t>
            </w:r>
            <w:r w:rsidRPr="007F14C8">
              <w:rPr>
                <w:b/>
                <w:iCs/>
                <w:lang w:val="en-GB"/>
              </w:rPr>
              <w:t>equired</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pStyle w:val="TOCNumber1"/>
              <w:rPr>
                <w:lang w:val="en-GB"/>
              </w:rPr>
            </w:pPr>
            <w:r w:rsidRPr="007F14C8">
              <w:rPr>
                <w:lang w:val="en-GB"/>
              </w:rPr>
              <w:lastRenderedPageBreak/>
              <w:t>ITB 19.1 (b)</w:t>
            </w:r>
          </w:p>
        </w:tc>
        <w:tc>
          <w:tcPr>
            <w:tcW w:w="7436" w:type="dxa"/>
          </w:tcPr>
          <w:p w:rsidR="00FC3128" w:rsidRPr="007F14C8" w:rsidRDefault="00FC3128" w:rsidP="00D81B5C">
            <w:pPr>
              <w:tabs>
                <w:tab w:val="right" w:pos="7254"/>
              </w:tabs>
              <w:spacing w:before="120" w:after="120"/>
              <w:rPr>
                <w:lang w:val="en-GB"/>
              </w:rPr>
            </w:pPr>
            <w:r w:rsidRPr="007F14C8">
              <w:rPr>
                <w:lang w:val="en-GB"/>
              </w:rPr>
              <w:t xml:space="preserve">After sales service is: </w:t>
            </w:r>
            <w:r w:rsidRPr="007F14C8">
              <w:rPr>
                <w:b/>
                <w:iCs/>
                <w:lang w:val="en-GB"/>
              </w:rPr>
              <w:t>Required</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20.1</w:t>
            </w:r>
          </w:p>
        </w:tc>
        <w:tc>
          <w:tcPr>
            <w:tcW w:w="7436" w:type="dxa"/>
          </w:tcPr>
          <w:p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rsidTr="00F60AED">
        <w:tblPrEx>
          <w:tblBorders>
            <w:insideH w:val="single" w:sz="8" w:space="0" w:color="000000"/>
          </w:tblBorders>
          <w:tblCellMar>
            <w:left w:w="103" w:type="dxa"/>
            <w:right w:w="103" w:type="dxa"/>
          </w:tblCellMar>
        </w:tblPrEx>
        <w:trPr>
          <w:trHeight w:hRule="exact" w:val="555"/>
          <w:jc w:val="center"/>
        </w:trPr>
        <w:tc>
          <w:tcPr>
            <w:tcW w:w="1654" w:type="dxa"/>
          </w:tcPr>
          <w:p w:rsidR="00FC3128" w:rsidRPr="007F14C8" w:rsidRDefault="00FC3128" w:rsidP="00D81B5C">
            <w:pPr>
              <w:spacing w:before="120"/>
              <w:rPr>
                <w:b/>
                <w:bCs/>
                <w:lang w:val="en-GB"/>
              </w:rPr>
            </w:pPr>
            <w:r w:rsidRPr="007F14C8">
              <w:rPr>
                <w:b/>
                <w:bCs/>
                <w:lang w:val="en-GB"/>
              </w:rPr>
              <w:t>ITB 21.1</w:t>
            </w:r>
          </w:p>
          <w:p w:rsidR="00FC3128" w:rsidRPr="007F14C8" w:rsidRDefault="00FC3128" w:rsidP="00D81B5C">
            <w:pPr>
              <w:spacing w:before="120"/>
              <w:rPr>
                <w:b/>
                <w:bCs/>
                <w:lang w:val="en-GB"/>
              </w:rPr>
            </w:pPr>
          </w:p>
        </w:tc>
        <w:tc>
          <w:tcPr>
            <w:tcW w:w="7436" w:type="dxa"/>
          </w:tcPr>
          <w:p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rsidTr="00B740D9">
        <w:tblPrEx>
          <w:tblBorders>
            <w:insideH w:val="single" w:sz="8" w:space="0" w:color="000000"/>
          </w:tblBorders>
          <w:tblCellMar>
            <w:left w:w="103" w:type="dxa"/>
            <w:right w:w="103" w:type="dxa"/>
          </w:tblCellMar>
        </w:tblPrEx>
        <w:trPr>
          <w:trHeight w:hRule="exact" w:val="2202"/>
          <w:jc w:val="center"/>
        </w:trPr>
        <w:tc>
          <w:tcPr>
            <w:tcW w:w="1654" w:type="dxa"/>
          </w:tcPr>
          <w:p w:rsidR="00F60AED" w:rsidRPr="007F14C8" w:rsidRDefault="00F60AED" w:rsidP="00D81B5C">
            <w:pPr>
              <w:spacing w:before="120"/>
              <w:rPr>
                <w:b/>
                <w:bCs/>
                <w:lang w:val="en-GB"/>
              </w:rPr>
            </w:pPr>
            <w:r w:rsidRPr="007F14C8">
              <w:rPr>
                <w:b/>
                <w:bCs/>
                <w:lang w:val="en-GB"/>
              </w:rPr>
              <w:t>ITB 21.2</w:t>
            </w:r>
          </w:p>
        </w:tc>
        <w:tc>
          <w:tcPr>
            <w:tcW w:w="7436" w:type="dxa"/>
          </w:tcPr>
          <w:p w:rsidR="00B740D9" w:rsidRPr="007F14C8" w:rsidRDefault="00B740D9" w:rsidP="00B740D9">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rsidR="007443D3" w:rsidRPr="007F14C8" w:rsidRDefault="00B740D9" w:rsidP="00BE591F">
            <w:pPr>
              <w:shd w:val="clear" w:color="auto" w:fill="FFFFFF" w:themeFill="background1"/>
              <w:tabs>
                <w:tab w:val="right" w:pos="7254"/>
              </w:tabs>
              <w:spacing w:before="120" w:after="100"/>
              <w:jc w:val="both"/>
              <w:rPr>
                <w:b/>
                <w:lang w:val="en-GB"/>
              </w:rPr>
            </w:pPr>
            <w:r w:rsidRPr="007F14C8">
              <w:rPr>
                <w:iCs/>
                <w:lang w:val="en-GB"/>
              </w:rPr>
              <w:t xml:space="preserve">The amount and currency of the bid security shall be </w:t>
            </w:r>
            <w:r w:rsidR="00411200" w:rsidRPr="007F14C8">
              <w:rPr>
                <w:b/>
                <w:iCs/>
                <w:lang w:val="en-GB"/>
              </w:rPr>
              <w:t>2</w:t>
            </w:r>
            <w:r w:rsidR="007443D3" w:rsidRPr="007F14C8">
              <w:rPr>
                <w:b/>
                <w:iCs/>
                <w:lang w:val="en-GB"/>
              </w:rPr>
              <w:t xml:space="preserve">% of </w:t>
            </w:r>
            <w:r w:rsidR="00BE591F" w:rsidRPr="007F14C8">
              <w:rPr>
                <w:b/>
                <w:iCs/>
                <w:lang w:val="en-GB"/>
              </w:rPr>
              <w:t>estimated</w:t>
            </w:r>
            <w:r w:rsidR="007443D3" w:rsidRPr="007F14C8">
              <w:rPr>
                <w:b/>
                <w:iCs/>
                <w:lang w:val="en-GB"/>
              </w:rPr>
              <w:t xml:space="preserve"> value per Lot (EUR)</w:t>
            </w:r>
            <w:r w:rsidR="007443D3" w:rsidRPr="007F14C8">
              <w:rPr>
                <w:b/>
                <w:lang w:val="en-GB"/>
              </w:rPr>
              <w:t>.</w:t>
            </w:r>
          </w:p>
          <w:p w:rsidR="00052B12" w:rsidRPr="007F14C8" w:rsidRDefault="00B740D9" w:rsidP="00B740D9">
            <w:pPr>
              <w:tabs>
                <w:tab w:val="right" w:pos="7254"/>
              </w:tabs>
              <w:spacing w:before="120" w:after="120"/>
              <w:rPr>
                <w:b/>
                <w:lang w:val="en-GB"/>
              </w:rPr>
            </w:pPr>
            <w:r w:rsidRPr="007F14C8">
              <w:rPr>
                <w:lang w:val="en-GB"/>
              </w:rPr>
              <w:t>For the Bidders from the Purchaser’s Country: Payable in RSD at the middle exchange rate of The National Bank of Serbia on the day invoking of the guarantee</w:t>
            </w:r>
            <w:r w:rsidRPr="007F14C8">
              <w:rPr>
                <w:color w:val="FF0000"/>
                <w:lang w:val="en-GB"/>
              </w:rPr>
              <w:t>.</w:t>
            </w:r>
          </w:p>
        </w:tc>
      </w:tr>
      <w:tr w:rsidR="00FC3128" w:rsidRPr="007F14C8" w:rsidTr="00B740D9">
        <w:tblPrEx>
          <w:tblBorders>
            <w:insideH w:val="single" w:sz="8" w:space="0" w:color="000000"/>
          </w:tblBorders>
          <w:tblCellMar>
            <w:left w:w="103" w:type="dxa"/>
            <w:right w:w="103" w:type="dxa"/>
          </w:tblCellMar>
        </w:tblPrEx>
        <w:trPr>
          <w:trHeight w:val="254"/>
          <w:jc w:val="center"/>
        </w:trPr>
        <w:tc>
          <w:tcPr>
            <w:tcW w:w="1654" w:type="dxa"/>
          </w:tcPr>
          <w:p w:rsidR="00FC3128" w:rsidRPr="007F14C8" w:rsidRDefault="00FC3128" w:rsidP="00D81B5C">
            <w:pPr>
              <w:spacing w:before="120"/>
              <w:rPr>
                <w:b/>
                <w:bCs/>
                <w:lang w:val="en-GB"/>
              </w:rPr>
            </w:pPr>
            <w:r w:rsidRPr="007F14C8">
              <w:rPr>
                <w:b/>
                <w:bCs/>
                <w:lang w:val="en-GB"/>
              </w:rPr>
              <w:t>ITB 22.1</w:t>
            </w:r>
          </w:p>
        </w:tc>
        <w:tc>
          <w:tcPr>
            <w:tcW w:w="7436" w:type="dxa"/>
          </w:tcPr>
          <w:p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CD 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rsidTr="008956AF">
        <w:tblPrEx>
          <w:tblBorders>
            <w:insideH w:val="single" w:sz="8" w:space="0" w:color="000000"/>
          </w:tblBorders>
          <w:tblCellMar>
            <w:left w:w="103" w:type="dxa"/>
            <w:right w:w="103" w:type="dxa"/>
          </w:tblCellMar>
        </w:tblPrEx>
        <w:trPr>
          <w:jc w:val="center"/>
        </w:trPr>
        <w:tc>
          <w:tcPr>
            <w:tcW w:w="1654" w:type="dxa"/>
          </w:tcPr>
          <w:p w:rsidR="00766DC6" w:rsidRPr="007F14C8" w:rsidRDefault="00766DC6" w:rsidP="00766DC6">
            <w:pPr>
              <w:spacing w:before="120"/>
              <w:rPr>
                <w:b/>
                <w:bCs/>
                <w:lang w:val="en-GB"/>
              </w:rPr>
            </w:pPr>
            <w:r w:rsidRPr="007F14C8">
              <w:rPr>
                <w:b/>
                <w:bCs/>
                <w:lang w:val="en-GB"/>
              </w:rPr>
              <w:t>ITB 22.4</w:t>
            </w:r>
          </w:p>
        </w:tc>
        <w:tc>
          <w:tcPr>
            <w:tcW w:w="7436" w:type="dxa"/>
          </w:tcPr>
          <w:p w:rsidR="00766DC6" w:rsidRPr="007F14C8" w:rsidRDefault="00766DC6" w:rsidP="00766DC6">
            <w:pPr>
              <w:tabs>
                <w:tab w:val="right" w:pos="7254"/>
              </w:tabs>
              <w:spacing w:before="120" w:after="120"/>
              <w:rPr>
                <w:lang w:val="en-GB"/>
              </w:rPr>
            </w:pPr>
            <w:r w:rsidRPr="007F14C8">
              <w:rPr>
                <w:lang w:val="en-GB"/>
              </w:rPr>
              <w:t>Instructions for packing documents - the bidders shall submit their offers in separate envelopes for each lot</w:t>
            </w:r>
          </w:p>
          <w:p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Manufacturer’s Authorization (The trademark owner)</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p>
        </w:tc>
        <w:tc>
          <w:tcPr>
            <w:tcW w:w="7436" w:type="dxa"/>
          </w:tcPr>
          <w:p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23.1</w:t>
            </w:r>
          </w:p>
        </w:tc>
        <w:tc>
          <w:tcPr>
            <w:tcW w:w="7436" w:type="dxa"/>
          </w:tcPr>
          <w:p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23.1 (b)</w:t>
            </w:r>
          </w:p>
        </w:tc>
        <w:tc>
          <w:tcPr>
            <w:tcW w:w="7436" w:type="dxa"/>
          </w:tcPr>
          <w:p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23.2 (c)</w:t>
            </w:r>
          </w:p>
        </w:tc>
        <w:tc>
          <w:tcPr>
            <w:tcW w:w="7436" w:type="dxa"/>
          </w:tcPr>
          <w:p w:rsidR="00FC3128" w:rsidRPr="007F14C8" w:rsidRDefault="00FC3128" w:rsidP="00D81B5C">
            <w:pPr>
              <w:tabs>
                <w:tab w:val="right" w:pos="7254"/>
              </w:tabs>
              <w:spacing w:before="120" w:after="120"/>
              <w:rPr>
                <w:lang w:val="en-GB"/>
              </w:rPr>
            </w:pPr>
            <w:r w:rsidRPr="007F14C8">
              <w:rPr>
                <w:lang w:val="en-GB"/>
              </w:rPr>
              <w:t xml:space="preserve">The inner and outer envelopes shall bear the following additional identification marks: </w:t>
            </w:r>
          </w:p>
          <w:p w:rsidR="002F5419" w:rsidRPr="007F14C8" w:rsidRDefault="003D64CE" w:rsidP="002F5419">
            <w:pPr>
              <w:tabs>
                <w:tab w:val="right" w:pos="7272"/>
              </w:tabs>
              <w:spacing w:before="120" w:after="120"/>
              <w:rPr>
                <w:rFonts w:ascii="Tms Rmn" w:hAnsi="Tms Rmn" w:cs="Tms Rmn"/>
                <w:b/>
                <w:lang w:val="en-GB"/>
              </w:rPr>
            </w:pPr>
            <w:r w:rsidRPr="007F14C8">
              <w:rPr>
                <w:b/>
                <w:lang w:val="en-GB"/>
              </w:rPr>
              <w:t>IOP/6-2017/RD</w:t>
            </w:r>
            <w:r w:rsidR="008976D0" w:rsidRPr="007F14C8">
              <w:rPr>
                <w:b/>
                <w:lang w:val="en-GB"/>
              </w:rPr>
              <w:t xml:space="preserve"> – </w:t>
            </w:r>
            <w:r w:rsidR="002F5419" w:rsidRPr="007F14C8">
              <w:rPr>
                <w:rFonts w:ascii="Tms Rmn" w:hAnsi="Tms Rmn" w:cs="Tms Rmn"/>
                <w:b/>
                <w:lang w:val="en-GB"/>
              </w:rPr>
              <w:t xml:space="preserve">Procurement of Medical Devices for Clinical </w:t>
            </w:r>
            <w:r w:rsidR="00B855CB" w:rsidRPr="007F14C8">
              <w:rPr>
                <w:rFonts w:ascii="Tms Rmn" w:hAnsi="Tms Rmn" w:cs="Tms Rmn"/>
                <w:b/>
                <w:lang w:val="en-GB"/>
              </w:rPr>
              <w:t>Centre</w:t>
            </w:r>
            <w:r w:rsidR="002F5419" w:rsidRPr="007F14C8">
              <w:rPr>
                <w:rFonts w:ascii="Tms Rmn" w:hAnsi="Tms Rmn" w:cs="Tms Rmn"/>
                <w:b/>
                <w:lang w:val="en-GB"/>
              </w:rPr>
              <w:t xml:space="preserve"> </w:t>
            </w:r>
            <w:r w:rsidR="007B6C59">
              <w:rPr>
                <w:rFonts w:ascii="Tms Rmn" w:hAnsi="Tms Rmn" w:cs="Tms Rmn"/>
                <w:b/>
                <w:lang w:val="en-GB"/>
              </w:rPr>
              <w:t xml:space="preserve">Dr </w:t>
            </w:r>
            <w:proofErr w:type="spellStart"/>
            <w:r w:rsidR="007B6C59">
              <w:rPr>
                <w:rFonts w:ascii="Tms Rmn" w:hAnsi="Tms Rmn" w:cs="Tms Rmn"/>
                <w:b/>
                <w:lang w:val="en-GB"/>
              </w:rPr>
              <w:t>Dragiša</w:t>
            </w:r>
            <w:proofErr w:type="spellEnd"/>
            <w:r w:rsidR="007B6C59">
              <w:rPr>
                <w:rFonts w:ascii="Tms Rmn" w:hAnsi="Tms Rmn" w:cs="Tms Rmn"/>
                <w:b/>
                <w:lang w:val="en-GB"/>
              </w:rPr>
              <w:t xml:space="preserve"> </w:t>
            </w:r>
            <w:proofErr w:type="spellStart"/>
            <w:r w:rsidR="007B6C59">
              <w:rPr>
                <w:rFonts w:ascii="Tms Rmn" w:hAnsi="Tms Rmn" w:cs="Tms Rmn"/>
                <w:b/>
                <w:lang w:val="en-GB"/>
              </w:rPr>
              <w:t>Mišović</w:t>
            </w:r>
            <w:proofErr w:type="spellEnd"/>
          </w:p>
          <w:p w:rsidR="00D85851" w:rsidRPr="007F14C8" w:rsidRDefault="00D85851" w:rsidP="00D85851">
            <w:pPr>
              <w:tabs>
                <w:tab w:val="right" w:pos="7254"/>
              </w:tabs>
              <w:spacing w:before="120" w:after="120"/>
              <w:rPr>
                <w:b/>
                <w:lang w:val="en-GB"/>
              </w:rPr>
            </w:pPr>
            <w:proofErr w:type="spellStart"/>
            <w:r w:rsidRPr="007F14C8">
              <w:rPr>
                <w:b/>
                <w:lang w:val="en-GB"/>
              </w:rPr>
              <w:t>Kancelarija</w:t>
            </w:r>
            <w:proofErr w:type="spellEnd"/>
            <w:r w:rsidRPr="007F14C8">
              <w:rPr>
                <w:b/>
                <w:lang w:val="en-GB"/>
              </w:rPr>
              <w:t xml:space="preserve"> </w:t>
            </w:r>
            <w:proofErr w:type="spellStart"/>
            <w:r w:rsidRPr="007F14C8">
              <w:rPr>
                <w:b/>
                <w:lang w:val="en-GB"/>
              </w:rPr>
              <w:t>za</w:t>
            </w:r>
            <w:proofErr w:type="spellEnd"/>
            <w:r w:rsidRPr="007F14C8">
              <w:rPr>
                <w:b/>
                <w:lang w:val="en-GB"/>
              </w:rPr>
              <w:t xml:space="preserve"> </w:t>
            </w:r>
            <w:proofErr w:type="spellStart"/>
            <w:r w:rsidRPr="007F14C8">
              <w:rPr>
                <w:b/>
                <w:lang w:val="en-GB"/>
              </w:rPr>
              <w:t>upravljanje</w:t>
            </w:r>
            <w:proofErr w:type="spellEnd"/>
            <w:r w:rsidRPr="007F14C8">
              <w:rPr>
                <w:b/>
                <w:lang w:val="en-GB"/>
              </w:rPr>
              <w:t xml:space="preserve"> </w:t>
            </w:r>
            <w:proofErr w:type="spellStart"/>
            <w:r w:rsidRPr="007F14C8">
              <w:rPr>
                <w:b/>
                <w:lang w:val="en-GB"/>
              </w:rPr>
              <w:t>javnim</w:t>
            </w:r>
            <w:proofErr w:type="spellEnd"/>
            <w:r w:rsidRPr="007F14C8">
              <w:rPr>
                <w:b/>
                <w:lang w:val="en-GB"/>
              </w:rPr>
              <w:t xml:space="preserve"> </w:t>
            </w:r>
            <w:proofErr w:type="spellStart"/>
            <w:r w:rsidRPr="007F14C8">
              <w:rPr>
                <w:b/>
                <w:lang w:val="en-GB"/>
              </w:rPr>
              <w:t>ulaganjima</w:t>
            </w:r>
            <w:proofErr w:type="spellEnd"/>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 xml:space="preserve">ITB 24.1 </w:t>
            </w:r>
          </w:p>
        </w:tc>
        <w:tc>
          <w:tcPr>
            <w:tcW w:w="7436" w:type="dxa"/>
          </w:tcPr>
          <w:p w:rsidR="001F24F6" w:rsidRPr="007F14C8" w:rsidRDefault="001F24F6" w:rsidP="001F24F6">
            <w:pPr>
              <w:tabs>
                <w:tab w:val="right" w:pos="7254"/>
              </w:tabs>
              <w:spacing w:before="60" w:after="60"/>
              <w:rPr>
                <w:b/>
                <w:i/>
                <w:lang w:val="en-GB"/>
              </w:rPr>
            </w:pPr>
            <w:r w:rsidRPr="007F14C8">
              <w:rPr>
                <w:b/>
                <w:lang w:val="en-GB"/>
              </w:rPr>
              <w:t xml:space="preserve">For bid submission purposes only, the Purchaser’s address is: </w:t>
            </w:r>
          </w:p>
          <w:p w:rsidR="001F24F6" w:rsidRPr="007F14C8" w:rsidRDefault="001F24F6" w:rsidP="001F24F6">
            <w:pPr>
              <w:tabs>
                <w:tab w:val="right" w:pos="7254"/>
              </w:tabs>
              <w:spacing w:before="60" w:after="60"/>
              <w:rPr>
                <w:b/>
                <w:lang w:val="en-GB"/>
              </w:rPr>
            </w:pPr>
            <w:r w:rsidRPr="007F14C8">
              <w:rPr>
                <w:lang w:val="en-GB"/>
              </w:rPr>
              <w:lastRenderedPageBreak/>
              <w:t xml:space="preserve">Attention: </w:t>
            </w:r>
            <w:r w:rsidR="00D85851" w:rsidRPr="007F14C8">
              <w:rPr>
                <w:b/>
                <w:lang w:val="en-GB"/>
              </w:rPr>
              <w:t>Administration for Joint Services of the Republic Bodies</w:t>
            </w:r>
            <w:r w:rsidR="002D7CD0" w:rsidRPr="007F14C8">
              <w:rPr>
                <w:b/>
                <w:lang w:val="en-GB"/>
              </w:rPr>
              <w:t xml:space="preserve"> registry</w:t>
            </w:r>
          </w:p>
          <w:p w:rsidR="001F24F6" w:rsidRPr="007F14C8" w:rsidRDefault="001F24F6" w:rsidP="001F24F6">
            <w:pPr>
              <w:tabs>
                <w:tab w:val="right" w:pos="7254"/>
              </w:tabs>
              <w:spacing w:before="60" w:after="60"/>
              <w:rPr>
                <w:lang w:val="en-GB"/>
              </w:rPr>
            </w:pPr>
            <w:r w:rsidRPr="007F14C8">
              <w:rPr>
                <w:lang w:val="en-GB"/>
              </w:rPr>
              <w:t xml:space="preserve">Street Address: </w:t>
            </w:r>
            <w:r w:rsidR="00BB1AB5" w:rsidRPr="007F14C8">
              <w:rPr>
                <w:b/>
                <w:lang w:val="en-GB"/>
              </w:rPr>
              <w:t>no.</w:t>
            </w:r>
            <w:r w:rsidR="006660A7">
              <w:rPr>
                <w:b/>
                <w:lang w:val="en-GB"/>
              </w:rPr>
              <w:t xml:space="preserve"> </w:t>
            </w:r>
            <w:r w:rsidR="00BB1AB5" w:rsidRPr="007F14C8">
              <w:rPr>
                <w:b/>
                <w:lang w:val="en-GB"/>
              </w:rPr>
              <w:t>22-26</w:t>
            </w:r>
            <w:r w:rsidRPr="007F14C8">
              <w:rPr>
                <w:b/>
                <w:lang w:val="en-GB"/>
              </w:rPr>
              <w:t xml:space="preserve"> </w:t>
            </w:r>
            <w:proofErr w:type="spellStart"/>
            <w:r w:rsidR="006C6257" w:rsidRPr="007F14C8">
              <w:rPr>
                <w:b/>
                <w:lang w:val="en-GB"/>
              </w:rPr>
              <w:t>Nemanjina</w:t>
            </w:r>
            <w:proofErr w:type="spellEnd"/>
            <w:r w:rsidRPr="007F14C8">
              <w:rPr>
                <w:b/>
                <w:lang w:val="en-GB"/>
              </w:rPr>
              <w:t xml:space="preserve"> street</w:t>
            </w:r>
            <w:r w:rsidR="00D85851" w:rsidRPr="007F14C8">
              <w:rPr>
                <w:b/>
                <w:lang w:val="en-GB"/>
              </w:rPr>
              <w:t>,</w:t>
            </w:r>
            <w:r w:rsidRPr="007F14C8">
              <w:rPr>
                <w:lang w:val="en-GB"/>
              </w:rPr>
              <w:tab/>
            </w:r>
          </w:p>
          <w:p w:rsidR="001F24F6" w:rsidRPr="007F14C8" w:rsidRDefault="001F24F6" w:rsidP="001F24F6">
            <w:pPr>
              <w:tabs>
                <w:tab w:val="left" w:pos="1878"/>
              </w:tabs>
              <w:spacing w:before="60" w:after="60"/>
              <w:rPr>
                <w:lang w:val="en-GB"/>
              </w:rPr>
            </w:pPr>
            <w:r w:rsidRPr="007F14C8">
              <w:rPr>
                <w:lang w:val="en-GB"/>
              </w:rPr>
              <w:t xml:space="preserve">City: </w:t>
            </w:r>
            <w:r w:rsidRPr="007F14C8">
              <w:rPr>
                <w:b/>
                <w:lang w:val="en-GB"/>
              </w:rPr>
              <w:t>Belgrade</w:t>
            </w:r>
            <w:r w:rsidRPr="007F14C8">
              <w:rPr>
                <w:b/>
                <w:lang w:val="en-GB"/>
              </w:rPr>
              <w:tab/>
            </w:r>
          </w:p>
          <w:p w:rsidR="001F24F6" w:rsidRPr="007F14C8" w:rsidRDefault="001F24F6" w:rsidP="001F24F6">
            <w:pPr>
              <w:tabs>
                <w:tab w:val="right" w:pos="7254"/>
              </w:tabs>
              <w:spacing w:before="60" w:after="60"/>
              <w:rPr>
                <w:b/>
                <w:lang w:val="en-GB"/>
              </w:rPr>
            </w:pPr>
            <w:r w:rsidRPr="007F14C8">
              <w:rPr>
                <w:lang w:val="en-GB"/>
              </w:rPr>
              <w:t xml:space="preserve">ZIP/Postal Code: </w:t>
            </w:r>
            <w:r w:rsidRPr="007F14C8">
              <w:rPr>
                <w:b/>
                <w:lang w:val="en-GB"/>
              </w:rPr>
              <w:t xml:space="preserve">11000 </w:t>
            </w:r>
          </w:p>
          <w:p w:rsidR="001F24F6" w:rsidRPr="007F14C8" w:rsidRDefault="001F24F6" w:rsidP="00D85851">
            <w:pPr>
              <w:tabs>
                <w:tab w:val="right" w:pos="7254"/>
              </w:tabs>
              <w:spacing w:before="60" w:after="120"/>
              <w:rPr>
                <w:lang w:val="en-GB"/>
              </w:rPr>
            </w:pPr>
            <w:r w:rsidRPr="007F14C8">
              <w:rPr>
                <w:lang w:val="en-GB"/>
              </w:rPr>
              <w:t xml:space="preserve">Country: </w:t>
            </w:r>
            <w:r w:rsidRPr="007F14C8">
              <w:rPr>
                <w:b/>
                <w:lang w:val="en-GB"/>
              </w:rPr>
              <w:t>The Republic of Serbia</w:t>
            </w:r>
          </w:p>
          <w:p w:rsidR="001F24F6" w:rsidRPr="007F14C8" w:rsidRDefault="001F24F6" w:rsidP="001F24F6">
            <w:pPr>
              <w:tabs>
                <w:tab w:val="right" w:pos="7254"/>
              </w:tabs>
              <w:spacing w:before="60" w:after="60"/>
              <w:rPr>
                <w:lang w:val="en-GB"/>
              </w:rPr>
            </w:pPr>
            <w:r w:rsidRPr="007F14C8">
              <w:rPr>
                <w:b/>
                <w:lang w:val="en-GB"/>
              </w:rPr>
              <w:t xml:space="preserve">The deadline for bid submission is: </w:t>
            </w:r>
          </w:p>
          <w:p w:rsidR="00BE591F" w:rsidRPr="007F14C8" w:rsidRDefault="001F24F6" w:rsidP="002355D6">
            <w:pPr>
              <w:spacing w:after="120"/>
              <w:rPr>
                <w:b/>
                <w:lang w:val="en-GB"/>
              </w:rPr>
            </w:pPr>
            <w:r w:rsidRPr="007F14C8">
              <w:rPr>
                <w:lang w:val="en-GB"/>
              </w:rPr>
              <w:t>Date:</w:t>
            </w:r>
            <w:r w:rsidRPr="007F14C8">
              <w:rPr>
                <w:b/>
                <w:i/>
                <w:lang w:val="en-GB"/>
              </w:rPr>
              <w:t xml:space="preserve"> </w:t>
            </w:r>
            <w:r w:rsidR="00F9093A">
              <w:rPr>
                <w:b/>
                <w:lang w:val="en-GB"/>
              </w:rPr>
              <w:t>October 10</w:t>
            </w:r>
            <w:r w:rsidR="00BE591F" w:rsidRPr="007F14C8">
              <w:rPr>
                <w:b/>
                <w:vertAlign w:val="superscript"/>
                <w:lang w:val="en-GB"/>
              </w:rPr>
              <w:t>th</w:t>
            </w:r>
            <w:r w:rsidR="00BE591F" w:rsidRPr="007F14C8">
              <w:rPr>
                <w:b/>
                <w:lang w:val="en-GB"/>
              </w:rPr>
              <w:t xml:space="preserve"> 2017</w:t>
            </w:r>
          </w:p>
          <w:p w:rsidR="00FC3128" w:rsidRPr="007F14C8" w:rsidRDefault="001F24F6" w:rsidP="002355D6">
            <w:pPr>
              <w:spacing w:after="120"/>
              <w:rPr>
                <w:lang w:val="en-GB"/>
              </w:rPr>
            </w:pPr>
            <w:r w:rsidRPr="007F14C8">
              <w:rPr>
                <w:lang w:val="en-GB"/>
              </w:rPr>
              <w:t xml:space="preserve">Time: </w:t>
            </w:r>
            <w:r w:rsidRPr="007F14C8">
              <w:rPr>
                <w:b/>
                <w:lang w:val="en-GB"/>
              </w:rPr>
              <w:t>not later than 11 a.m. by local time</w:t>
            </w:r>
            <w:r w:rsidR="00626A72" w:rsidRPr="007F14C8">
              <w:rPr>
                <w:lang w:val="en-GB"/>
              </w:rPr>
              <w:tab/>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lastRenderedPageBreak/>
              <w:t>ITB 27.1</w:t>
            </w:r>
          </w:p>
        </w:tc>
        <w:tc>
          <w:tcPr>
            <w:tcW w:w="7436" w:type="dxa"/>
          </w:tcPr>
          <w:p w:rsidR="001F24F6" w:rsidRPr="007F14C8" w:rsidRDefault="001F24F6" w:rsidP="001F24F6">
            <w:pPr>
              <w:tabs>
                <w:tab w:val="right" w:pos="7254"/>
              </w:tabs>
              <w:spacing w:after="60"/>
              <w:rPr>
                <w:b/>
                <w:lang w:val="en-GB"/>
              </w:rPr>
            </w:pPr>
            <w:r w:rsidRPr="007F14C8">
              <w:rPr>
                <w:b/>
                <w:lang w:val="en-GB"/>
              </w:rPr>
              <w:t xml:space="preserve">The bid opening shall take place at: </w:t>
            </w:r>
          </w:p>
          <w:p w:rsidR="001F24F6" w:rsidRPr="007F14C8" w:rsidRDefault="001F24F6" w:rsidP="001F24F6">
            <w:pPr>
              <w:tabs>
                <w:tab w:val="right" w:pos="7254"/>
              </w:tabs>
              <w:spacing w:before="60" w:after="60"/>
              <w:rPr>
                <w:lang w:val="en-GB"/>
              </w:rPr>
            </w:pPr>
            <w:r w:rsidRPr="007F14C8">
              <w:rPr>
                <w:lang w:val="en-GB"/>
              </w:rPr>
              <w:t xml:space="preserve">Street Address: </w:t>
            </w:r>
            <w:r w:rsidR="001A7C24" w:rsidRPr="007F14C8">
              <w:rPr>
                <w:b/>
                <w:lang w:val="en-GB"/>
              </w:rPr>
              <w:t>no. 42</w:t>
            </w:r>
            <w:r w:rsidRPr="007F14C8">
              <w:rPr>
                <w:b/>
                <w:lang w:val="en-GB"/>
              </w:rPr>
              <w:t xml:space="preserve"> </w:t>
            </w:r>
            <w:proofErr w:type="spellStart"/>
            <w:r w:rsidRPr="007F14C8">
              <w:rPr>
                <w:b/>
                <w:lang w:val="en-GB"/>
              </w:rPr>
              <w:t>Svetozara</w:t>
            </w:r>
            <w:proofErr w:type="spellEnd"/>
            <w:r w:rsidRPr="007F14C8">
              <w:rPr>
                <w:b/>
                <w:lang w:val="en-GB"/>
              </w:rPr>
              <w:t xml:space="preserve"> </w:t>
            </w:r>
            <w:proofErr w:type="spellStart"/>
            <w:r w:rsidRPr="007F14C8">
              <w:rPr>
                <w:b/>
                <w:lang w:val="en-GB"/>
              </w:rPr>
              <w:t>Markovića</w:t>
            </w:r>
            <w:proofErr w:type="spellEnd"/>
            <w:r w:rsidRPr="007F14C8">
              <w:rPr>
                <w:b/>
                <w:lang w:val="en-GB"/>
              </w:rPr>
              <w:t xml:space="preserve"> street</w:t>
            </w:r>
            <w:r w:rsidRPr="007F14C8">
              <w:rPr>
                <w:lang w:val="en-GB"/>
              </w:rPr>
              <w:tab/>
            </w:r>
          </w:p>
          <w:p w:rsidR="001F24F6" w:rsidRPr="007F14C8" w:rsidRDefault="001F24F6" w:rsidP="001F24F6">
            <w:pPr>
              <w:tabs>
                <w:tab w:val="right" w:pos="7254"/>
              </w:tabs>
              <w:spacing w:before="60" w:after="60"/>
              <w:rPr>
                <w:lang w:val="en-GB"/>
              </w:rPr>
            </w:pPr>
            <w:r w:rsidRPr="007F14C8">
              <w:rPr>
                <w:lang w:val="en-GB"/>
              </w:rPr>
              <w:t xml:space="preserve">Floor: </w:t>
            </w:r>
            <w:r w:rsidR="00040045" w:rsidRPr="007F14C8">
              <w:rPr>
                <w:b/>
                <w:lang w:val="en-GB"/>
              </w:rPr>
              <w:t>1</w:t>
            </w:r>
            <w:r w:rsidR="00040045" w:rsidRPr="007F14C8">
              <w:rPr>
                <w:b/>
                <w:vertAlign w:val="superscript"/>
                <w:lang w:val="en-GB"/>
              </w:rPr>
              <w:t>st</w:t>
            </w:r>
            <w:r w:rsidRPr="007F14C8">
              <w:rPr>
                <w:b/>
                <w:lang w:val="en-GB"/>
              </w:rPr>
              <w:t xml:space="preserve"> Floor</w:t>
            </w:r>
          </w:p>
          <w:p w:rsidR="001F24F6" w:rsidRPr="007F14C8" w:rsidRDefault="001F24F6" w:rsidP="001F24F6">
            <w:pPr>
              <w:tabs>
                <w:tab w:val="left" w:pos="1878"/>
              </w:tabs>
              <w:spacing w:before="60" w:after="60"/>
              <w:rPr>
                <w:lang w:val="en-GB"/>
              </w:rPr>
            </w:pPr>
            <w:r w:rsidRPr="007F14C8">
              <w:rPr>
                <w:lang w:val="en-GB"/>
              </w:rPr>
              <w:t xml:space="preserve">City: </w:t>
            </w:r>
            <w:r w:rsidRPr="007F14C8">
              <w:rPr>
                <w:b/>
                <w:lang w:val="en-GB"/>
              </w:rPr>
              <w:t>Belgrade</w:t>
            </w:r>
            <w:r w:rsidRPr="007F14C8">
              <w:rPr>
                <w:b/>
                <w:lang w:val="en-GB"/>
              </w:rPr>
              <w:tab/>
            </w:r>
          </w:p>
          <w:p w:rsidR="001F24F6" w:rsidRPr="007F14C8" w:rsidRDefault="001F24F6" w:rsidP="001F24F6">
            <w:pPr>
              <w:tabs>
                <w:tab w:val="right" w:pos="7254"/>
              </w:tabs>
              <w:spacing w:before="60" w:after="60"/>
              <w:rPr>
                <w:b/>
                <w:lang w:val="en-GB"/>
              </w:rPr>
            </w:pPr>
            <w:r w:rsidRPr="007F14C8">
              <w:rPr>
                <w:lang w:val="en-GB"/>
              </w:rPr>
              <w:t xml:space="preserve">ZIP/Postal Code: </w:t>
            </w:r>
            <w:r w:rsidRPr="007F14C8">
              <w:rPr>
                <w:b/>
                <w:lang w:val="en-GB"/>
              </w:rPr>
              <w:t xml:space="preserve">11000 </w:t>
            </w:r>
          </w:p>
          <w:p w:rsidR="001F24F6" w:rsidRPr="007F14C8" w:rsidRDefault="001F24F6" w:rsidP="001F24F6">
            <w:pPr>
              <w:tabs>
                <w:tab w:val="right" w:pos="7254"/>
              </w:tabs>
              <w:spacing w:before="60" w:after="60"/>
              <w:rPr>
                <w:lang w:val="en-GB"/>
              </w:rPr>
            </w:pPr>
            <w:r w:rsidRPr="007F14C8">
              <w:rPr>
                <w:lang w:val="en-GB"/>
              </w:rPr>
              <w:t xml:space="preserve">Country: </w:t>
            </w:r>
            <w:r w:rsidRPr="007F14C8">
              <w:rPr>
                <w:b/>
                <w:lang w:val="en-GB"/>
              </w:rPr>
              <w:t>The Republic of Serbia</w:t>
            </w:r>
          </w:p>
          <w:p w:rsidR="001F24F6" w:rsidRPr="007F14C8" w:rsidRDefault="001F24F6" w:rsidP="001F24F6">
            <w:pPr>
              <w:rPr>
                <w:rFonts w:eastAsia="Calibri"/>
                <w:b/>
                <w:lang w:val="en-GB"/>
              </w:rPr>
            </w:pPr>
            <w:r w:rsidRPr="007F14C8">
              <w:rPr>
                <w:rFonts w:eastAsia="Calibri"/>
                <w:lang w:val="en-GB"/>
              </w:rPr>
              <w:t>Date:</w:t>
            </w:r>
            <w:r w:rsidRPr="007F14C8">
              <w:rPr>
                <w:rFonts w:eastAsia="Calibri"/>
                <w:b/>
                <w:lang w:val="en-GB"/>
              </w:rPr>
              <w:t xml:space="preserve"> </w:t>
            </w:r>
            <w:r w:rsidR="00BE591F" w:rsidRPr="007F14C8">
              <w:rPr>
                <w:lang w:val="en-GB"/>
              </w:rPr>
              <w:t>:</w:t>
            </w:r>
            <w:r w:rsidR="00BE591F" w:rsidRPr="007F14C8">
              <w:rPr>
                <w:b/>
                <w:i/>
                <w:lang w:val="en-GB"/>
              </w:rPr>
              <w:t xml:space="preserve"> </w:t>
            </w:r>
            <w:r w:rsidR="00F9093A">
              <w:rPr>
                <w:b/>
                <w:lang w:val="en-GB"/>
              </w:rPr>
              <w:t>October</w:t>
            </w:r>
            <w:r w:rsidR="00BE591F" w:rsidRPr="007F14C8">
              <w:rPr>
                <w:b/>
                <w:lang w:val="en-GB"/>
              </w:rPr>
              <w:t xml:space="preserve"> 1</w:t>
            </w:r>
            <w:r w:rsidR="00F9093A">
              <w:rPr>
                <w:b/>
                <w:lang w:val="en-GB"/>
              </w:rPr>
              <w:t>0</w:t>
            </w:r>
            <w:r w:rsidR="00BE591F" w:rsidRPr="007F14C8">
              <w:rPr>
                <w:b/>
                <w:vertAlign w:val="superscript"/>
                <w:lang w:val="en-GB"/>
              </w:rPr>
              <w:t>th</w:t>
            </w:r>
            <w:r w:rsidR="00BE591F" w:rsidRPr="007F14C8">
              <w:rPr>
                <w:b/>
                <w:lang w:val="en-GB"/>
              </w:rPr>
              <w:t xml:space="preserve"> 2017</w:t>
            </w:r>
          </w:p>
          <w:p w:rsidR="00FC3128" w:rsidRPr="007F14C8" w:rsidRDefault="001F24F6" w:rsidP="001F24F6">
            <w:pPr>
              <w:tabs>
                <w:tab w:val="right" w:pos="7254"/>
              </w:tabs>
              <w:spacing w:before="120" w:after="100"/>
              <w:rPr>
                <w:lang w:val="en-GB"/>
              </w:rPr>
            </w:pPr>
            <w:r w:rsidRPr="007F14C8">
              <w:rPr>
                <w:rFonts w:eastAsia="Calibri"/>
                <w:lang w:val="en-GB"/>
              </w:rPr>
              <w:t>Time:</w:t>
            </w:r>
            <w:r w:rsidRPr="007F14C8">
              <w:rPr>
                <w:rFonts w:eastAsia="Calibri"/>
                <w:b/>
                <w:lang w:val="en-GB"/>
              </w:rPr>
              <w:t xml:space="preserve"> 1 p.m. by local time</w:t>
            </w:r>
          </w:p>
        </w:tc>
      </w:tr>
      <w:tr w:rsidR="0064326C" w:rsidRPr="007F14C8" w:rsidTr="008956AF">
        <w:tblPrEx>
          <w:tblBorders>
            <w:insideH w:val="single" w:sz="8" w:space="0" w:color="000000"/>
          </w:tblBorders>
          <w:tblCellMar>
            <w:left w:w="103" w:type="dxa"/>
            <w:right w:w="103" w:type="dxa"/>
          </w:tblCellMar>
        </w:tblPrEx>
        <w:trPr>
          <w:jc w:val="center"/>
        </w:trPr>
        <w:tc>
          <w:tcPr>
            <w:tcW w:w="1654" w:type="dxa"/>
          </w:tcPr>
          <w:p w:rsidR="0064326C" w:rsidRPr="007F14C8" w:rsidRDefault="0064326C" w:rsidP="00D81B5C">
            <w:pPr>
              <w:spacing w:before="120"/>
              <w:rPr>
                <w:b/>
                <w:bCs/>
                <w:lang w:val="en-GB"/>
              </w:rPr>
            </w:pPr>
            <w:r w:rsidRPr="007F14C8">
              <w:rPr>
                <w:b/>
                <w:bCs/>
                <w:lang w:val="en-GB"/>
              </w:rPr>
              <w:t>ITB 27.1</w:t>
            </w:r>
          </w:p>
        </w:tc>
        <w:tc>
          <w:tcPr>
            <w:tcW w:w="7436" w:type="dxa"/>
          </w:tcPr>
          <w:p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p>
        </w:tc>
        <w:tc>
          <w:tcPr>
            <w:tcW w:w="7436" w:type="dxa"/>
          </w:tcPr>
          <w:p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rsidTr="00CC2FA3">
        <w:tblPrEx>
          <w:tblBorders>
            <w:insideH w:val="single" w:sz="8" w:space="0" w:color="000000"/>
          </w:tblBorders>
          <w:tblCellMar>
            <w:left w:w="103" w:type="dxa"/>
            <w:right w:w="103" w:type="dxa"/>
          </w:tblCellMar>
        </w:tblPrEx>
        <w:trPr>
          <w:trHeight w:val="1055"/>
          <w:jc w:val="center"/>
        </w:trPr>
        <w:tc>
          <w:tcPr>
            <w:tcW w:w="1654" w:type="dxa"/>
          </w:tcPr>
          <w:p w:rsidR="00FC3128" w:rsidRPr="007F14C8" w:rsidRDefault="00FC3128" w:rsidP="00D81B5C">
            <w:pPr>
              <w:spacing w:before="120"/>
              <w:rPr>
                <w:b/>
                <w:bCs/>
                <w:lang w:val="en-GB"/>
              </w:rPr>
            </w:pPr>
            <w:r w:rsidRPr="007F14C8">
              <w:rPr>
                <w:b/>
                <w:bCs/>
                <w:lang w:val="en-GB"/>
              </w:rPr>
              <w:t>ITB 33.2</w:t>
            </w:r>
          </w:p>
        </w:tc>
        <w:tc>
          <w:tcPr>
            <w:tcW w:w="7436" w:type="dxa"/>
          </w:tcPr>
          <w:p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r w:rsidRPr="007F14C8">
              <w:rPr>
                <w:b/>
                <w:bCs/>
                <w:lang w:val="en-GB"/>
              </w:rPr>
              <w:t>ITB 34.1</w:t>
            </w:r>
          </w:p>
        </w:tc>
        <w:tc>
          <w:tcPr>
            <w:tcW w:w="7436" w:type="dxa"/>
          </w:tcPr>
          <w:p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2"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21.1</w:t>
            </w:r>
          </w:p>
        </w:tc>
      </w:tr>
      <w:tr w:rsidR="0064326C" w:rsidRPr="007F14C8" w:rsidTr="00A41C3A">
        <w:tblPrEx>
          <w:tblBorders>
            <w:insideH w:val="single" w:sz="8" w:space="0" w:color="000000"/>
          </w:tblBorders>
          <w:tblCellMar>
            <w:left w:w="103" w:type="dxa"/>
            <w:right w:w="103" w:type="dxa"/>
          </w:tblCellMar>
        </w:tblPrEx>
        <w:trPr>
          <w:trHeight w:val="524"/>
          <w:jc w:val="center"/>
        </w:trPr>
        <w:tc>
          <w:tcPr>
            <w:tcW w:w="1654" w:type="dxa"/>
          </w:tcPr>
          <w:p w:rsidR="0064326C" w:rsidRPr="007F14C8" w:rsidRDefault="0064326C" w:rsidP="00D81B5C">
            <w:pPr>
              <w:spacing w:before="120"/>
              <w:rPr>
                <w:b/>
                <w:bCs/>
                <w:lang w:val="en-GB"/>
              </w:rPr>
            </w:pPr>
            <w:r w:rsidRPr="007F14C8">
              <w:rPr>
                <w:b/>
                <w:bCs/>
                <w:lang w:val="en-GB"/>
              </w:rPr>
              <w:t>ITB 35.3(a)</w:t>
            </w:r>
          </w:p>
        </w:tc>
        <w:tc>
          <w:tcPr>
            <w:tcW w:w="7436" w:type="dxa"/>
          </w:tcPr>
          <w:p w:rsidR="00072CE7" w:rsidRPr="007F14C8" w:rsidRDefault="00072CE7" w:rsidP="00DB07C0">
            <w:pPr>
              <w:widowControl w:val="0"/>
              <w:spacing w:before="120" w:after="120"/>
              <w:ind w:left="695" w:hanging="695"/>
              <w:jc w:val="both"/>
              <w:rPr>
                <w:rFonts w:ascii="Calibri" w:hAnsi="Calibri"/>
                <w:lang w:val="en-GB"/>
              </w:rPr>
            </w:pPr>
            <w:r w:rsidRPr="007F14C8">
              <w:rPr>
                <w:rFonts w:ascii="Tms Rmn" w:hAnsi="Tms Rmn"/>
                <w:lang w:val="en-GB"/>
              </w:rPr>
              <w:t>Evaluation will be done for Lots</w:t>
            </w:r>
            <w:r w:rsidRPr="007F14C8">
              <w:rPr>
                <w:rFonts w:ascii="Calibri" w:hAnsi="Calibri"/>
                <w:lang w:val="en-GB"/>
              </w:rPr>
              <w:t>.</w:t>
            </w:r>
          </w:p>
          <w:p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The bid has to satisfy the requirements set in the bidding document. This includes all items and any service components specified under Section VII.</w:t>
            </w:r>
          </w:p>
          <w:p w:rsidR="00072CE7" w:rsidRPr="007F14C8" w:rsidRDefault="00072CE7" w:rsidP="00DB07C0">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p w:rsidR="00072CE7" w:rsidRPr="007F14C8" w:rsidRDefault="00072CE7" w:rsidP="00DB07C0">
            <w:pPr>
              <w:pStyle w:val="List1"/>
              <w:shd w:val="clear" w:color="auto" w:fill="FFFFFF"/>
              <w:spacing w:before="120" w:after="120"/>
              <w:ind w:left="0" w:firstLine="0"/>
              <w:rPr>
                <w:rFonts w:ascii="Tms Rmn" w:hAnsi="Tms Rmn" w:cs="Times New Roman"/>
                <w:b/>
                <w:sz w:val="24"/>
                <w:szCs w:val="20"/>
                <w:lang w:val="en-GB"/>
              </w:rPr>
            </w:pPr>
            <w:r w:rsidRPr="007F14C8">
              <w:rPr>
                <w:rFonts w:ascii="Tms Rmn" w:hAnsi="Tms Rmn" w:cs="Times New Roman"/>
                <w:b/>
                <w:sz w:val="24"/>
                <w:szCs w:val="20"/>
                <w:lang w:val="en-GB"/>
              </w:rPr>
              <w:t>Bidders may bid for one or more lots or for all the lots.</w:t>
            </w:r>
          </w:p>
          <w:p w:rsidR="0064326C" w:rsidRPr="007F14C8" w:rsidRDefault="00072CE7" w:rsidP="00DB07C0">
            <w:pPr>
              <w:tabs>
                <w:tab w:val="right" w:pos="7254"/>
              </w:tabs>
              <w:spacing w:before="120" w:after="120"/>
              <w:rPr>
                <w:b/>
                <w:lang w:val="en-GB"/>
              </w:rPr>
            </w:pPr>
            <w:r w:rsidRPr="007F14C8">
              <w:rPr>
                <w:rFonts w:ascii="Tms Rmn" w:hAnsi="Tms Rmn"/>
                <w:b/>
                <w:lang w:val="en-GB"/>
              </w:rPr>
              <w:lastRenderedPageBreak/>
              <w:t>Bidders shall submit separate bids for each lot.</w:t>
            </w:r>
          </w:p>
        </w:tc>
      </w:tr>
      <w:tr w:rsidR="0064326C" w:rsidRPr="007F14C8" w:rsidTr="00A41C3A">
        <w:tblPrEx>
          <w:tblBorders>
            <w:insideH w:val="single" w:sz="8" w:space="0" w:color="000000"/>
          </w:tblBorders>
          <w:tblCellMar>
            <w:left w:w="103" w:type="dxa"/>
            <w:right w:w="103" w:type="dxa"/>
          </w:tblCellMar>
        </w:tblPrEx>
        <w:trPr>
          <w:trHeight w:val="515"/>
          <w:jc w:val="center"/>
        </w:trPr>
        <w:tc>
          <w:tcPr>
            <w:tcW w:w="1654" w:type="dxa"/>
          </w:tcPr>
          <w:p w:rsidR="0064326C" w:rsidRPr="007F14C8" w:rsidRDefault="0064326C" w:rsidP="00D81B5C">
            <w:pPr>
              <w:spacing w:before="120"/>
              <w:rPr>
                <w:b/>
                <w:bCs/>
                <w:lang w:val="en-GB"/>
              </w:rPr>
            </w:pPr>
            <w:r w:rsidRPr="007F14C8">
              <w:rPr>
                <w:b/>
                <w:bCs/>
                <w:lang w:val="en-GB"/>
              </w:rPr>
              <w:lastRenderedPageBreak/>
              <w:t>ITB 35.6</w:t>
            </w:r>
          </w:p>
        </w:tc>
        <w:tc>
          <w:tcPr>
            <w:tcW w:w="7436" w:type="dxa"/>
          </w:tcPr>
          <w:p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rsidTr="009738E6">
        <w:tblPrEx>
          <w:tblBorders>
            <w:insideH w:val="single" w:sz="8" w:space="0" w:color="000000"/>
          </w:tblBorders>
          <w:tblCellMar>
            <w:left w:w="103" w:type="dxa"/>
            <w:right w:w="103" w:type="dxa"/>
          </w:tblCellMar>
        </w:tblPrEx>
        <w:trPr>
          <w:trHeight w:val="785"/>
          <w:jc w:val="center"/>
        </w:trPr>
        <w:tc>
          <w:tcPr>
            <w:tcW w:w="1654" w:type="dxa"/>
          </w:tcPr>
          <w:p w:rsidR="00FC3128" w:rsidRPr="007F14C8" w:rsidRDefault="00FC3128" w:rsidP="00D81B5C">
            <w:pPr>
              <w:spacing w:before="120"/>
              <w:rPr>
                <w:b/>
                <w:bCs/>
                <w:lang w:val="en-GB"/>
              </w:rPr>
            </w:pPr>
            <w:r w:rsidRPr="007F14C8">
              <w:rPr>
                <w:b/>
                <w:bCs/>
                <w:lang w:val="en-GB"/>
              </w:rPr>
              <w:t>ITB 37.2</w:t>
            </w:r>
          </w:p>
        </w:tc>
        <w:tc>
          <w:tcPr>
            <w:tcW w:w="7436" w:type="dxa"/>
          </w:tcPr>
          <w:p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7F14C8">
              <w:rPr>
                <w:rFonts w:ascii="Times New Roman" w:hAnsi="Times New Roman" w:cs="Times New Roman"/>
                <w:b/>
                <w:bCs/>
                <w:sz w:val="24"/>
                <w:szCs w:val="24"/>
                <w:lang w:val="en-GB"/>
              </w:rPr>
              <w:t xml:space="preserve">The Purchaser is allowed to request the Bidder to submit additional </w:t>
            </w:r>
            <w:r w:rsidRPr="007F14C8">
              <w:rPr>
                <w:rFonts w:ascii="Times New Roman" w:hAnsi="Times New Roman" w:cs="Times New Roman"/>
                <w:b/>
                <w:sz w:val="24"/>
                <w:szCs w:val="24"/>
                <w:lang w:val="en-GB"/>
              </w:rPr>
              <w:t>documentary evidence of the Bidder’s qualifications</w:t>
            </w:r>
            <w:r w:rsidRPr="007F14C8">
              <w:rPr>
                <w:rFonts w:ascii="Times New Roman" w:hAnsi="Times New Roman" w:cs="Times New Roman"/>
                <w:b/>
                <w:bCs/>
                <w:sz w:val="24"/>
                <w:szCs w:val="24"/>
                <w:lang w:val="en-GB"/>
              </w:rPr>
              <w:t>.</w:t>
            </w:r>
          </w:p>
        </w:tc>
      </w:tr>
      <w:tr w:rsidR="00FC3128" w:rsidRPr="007F14C8" w:rsidTr="008956AF">
        <w:tblPrEx>
          <w:tblBorders>
            <w:insideH w:val="single" w:sz="8" w:space="0" w:color="000000"/>
          </w:tblBorders>
          <w:tblCellMar>
            <w:left w:w="103" w:type="dxa"/>
            <w:right w:w="103" w:type="dxa"/>
          </w:tblCellMar>
        </w:tblPrEx>
        <w:trPr>
          <w:jc w:val="center"/>
        </w:trPr>
        <w:tc>
          <w:tcPr>
            <w:tcW w:w="1654" w:type="dxa"/>
          </w:tcPr>
          <w:p w:rsidR="00FC3128" w:rsidRPr="007F14C8" w:rsidRDefault="00FC3128" w:rsidP="00D81B5C">
            <w:pPr>
              <w:spacing w:before="120"/>
              <w:rPr>
                <w:b/>
                <w:bCs/>
                <w:lang w:val="en-GB"/>
              </w:rPr>
            </w:pPr>
          </w:p>
        </w:tc>
        <w:tc>
          <w:tcPr>
            <w:tcW w:w="7436" w:type="dxa"/>
          </w:tcPr>
          <w:p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rsidTr="004A20E9">
        <w:tblPrEx>
          <w:tblBorders>
            <w:insideH w:val="single" w:sz="8" w:space="0" w:color="000000"/>
          </w:tblBorders>
          <w:tblCellMar>
            <w:left w:w="103" w:type="dxa"/>
            <w:right w:w="103" w:type="dxa"/>
          </w:tblCellMar>
        </w:tblPrEx>
        <w:trPr>
          <w:trHeight w:val="587"/>
          <w:jc w:val="center"/>
        </w:trPr>
        <w:tc>
          <w:tcPr>
            <w:tcW w:w="1654" w:type="dxa"/>
          </w:tcPr>
          <w:p w:rsidR="00FC3128" w:rsidRPr="007F14C8" w:rsidRDefault="00FC3128" w:rsidP="00D81B5C">
            <w:pPr>
              <w:spacing w:before="120"/>
              <w:rPr>
                <w:b/>
                <w:bCs/>
                <w:lang w:val="en-GB"/>
              </w:rPr>
            </w:pPr>
            <w:r w:rsidRPr="007F14C8">
              <w:rPr>
                <w:b/>
                <w:bCs/>
                <w:lang w:val="en-GB"/>
              </w:rPr>
              <w:t>ITB 40.1</w:t>
            </w:r>
          </w:p>
        </w:tc>
        <w:tc>
          <w:tcPr>
            <w:tcW w:w="7436" w:type="dxa"/>
          </w:tcPr>
          <w:p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7F14C8"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rsidR="00CB7DBA" w:rsidRPr="007F14C8" w:rsidRDefault="00CB7DBA" w:rsidP="00CB7DBA">
            <w:pPr>
              <w:spacing w:before="120"/>
              <w:rPr>
                <w:b/>
                <w:iCs/>
                <w:lang w:val="en-GB"/>
              </w:rPr>
            </w:pPr>
            <w:r w:rsidRPr="007F14C8">
              <w:rPr>
                <w:b/>
                <w:iCs/>
                <w:lang w:val="en-GB"/>
              </w:rPr>
              <w:t>Procedure for the appeal from Bidders:</w:t>
            </w:r>
          </w:p>
          <w:p w:rsidR="00072CE7" w:rsidRPr="007F14C8" w:rsidRDefault="00072CE7" w:rsidP="00072CE7">
            <w:pPr>
              <w:spacing w:before="120"/>
              <w:rPr>
                <w:iCs/>
                <w:lang w:val="en-GB"/>
              </w:rPr>
            </w:pPr>
            <w:r w:rsidRPr="007F14C8">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7F14C8">
              <w:rPr>
                <w:iCs/>
                <w:lang w:val="en-GB"/>
              </w:rPr>
              <w:t>complaint</w:t>
            </w:r>
            <w:r w:rsidRPr="007F14C8">
              <w:rPr>
                <w:iCs/>
                <w:lang w:val="en-GB"/>
              </w:rPr>
              <w:t>. The Purchaser shall promptly respond in writing to any unsuccessful Bidder who requests a debriefing, and send the copy of the request or decision on appeal to the Bank.</w:t>
            </w:r>
          </w:p>
          <w:p w:rsidR="00072CE7" w:rsidRPr="007F14C8" w:rsidRDefault="00072CE7" w:rsidP="00072CE7">
            <w:pPr>
              <w:spacing w:before="120"/>
              <w:rPr>
                <w:iCs/>
                <w:lang w:val="en-GB"/>
              </w:rPr>
            </w:pPr>
            <w:r w:rsidRPr="007F14C8">
              <w:rPr>
                <w:iCs/>
                <w:lang w:val="en-GB"/>
              </w:rPr>
              <w:t xml:space="preserve">Bidders are expected to submit their Appeal electronically by e-mail to address procurement.rd@pim.gov.rs or by postal address no.22-26 </w:t>
            </w:r>
            <w:proofErr w:type="spellStart"/>
            <w:r w:rsidRPr="007F14C8">
              <w:rPr>
                <w:iCs/>
                <w:lang w:val="en-GB"/>
              </w:rPr>
              <w:t>Nemanjina</w:t>
            </w:r>
            <w:proofErr w:type="spellEnd"/>
            <w:r w:rsidRPr="007F14C8">
              <w:rPr>
                <w:iCs/>
                <w:lang w:val="en-GB"/>
              </w:rPr>
              <w:t xml:space="preserve"> street, Belgrade, Serbia. </w:t>
            </w:r>
          </w:p>
          <w:p w:rsidR="00CB4E78" w:rsidRPr="00AA05A0" w:rsidRDefault="00072CE7" w:rsidP="00AA05A0">
            <w:pPr>
              <w:spacing w:before="120"/>
              <w:rPr>
                <w:iCs/>
                <w:lang w:val="en-GB"/>
              </w:rPr>
            </w:pPr>
            <w:r w:rsidRPr="007F14C8">
              <w:rPr>
                <w:iCs/>
                <w:lang w:val="en-GB"/>
              </w:rPr>
              <w:t>Appeal should be on the letterhead of the Bidder and should be signed by a person with the proper authority to sign documents that are binding on the Bidder and should bear the following identification mark (subject): IOP/</w:t>
            </w:r>
            <w:r w:rsidR="00170262" w:rsidRPr="007F14C8">
              <w:rPr>
                <w:iCs/>
                <w:lang w:val="en-GB"/>
              </w:rPr>
              <w:t>6</w:t>
            </w:r>
            <w:r w:rsidRPr="007F14C8">
              <w:rPr>
                <w:iCs/>
                <w:lang w:val="en-GB"/>
              </w:rPr>
              <w:t>-2017/RD</w:t>
            </w:r>
          </w:p>
        </w:tc>
      </w:tr>
    </w:tbl>
    <w:p w:rsidR="007775AA" w:rsidRPr="007F14C8" w:rsidRDefault="007775AA" w:rsidP="007775AA">
      <w:pPr>
        <w:pStyle w:val="i"/>
        <w:suppressAutoHyphens w:val="0"/>
        <w:rPr>
          <w:lang w:val="en-GB"/>
        </w:rPr>
        <w:sectPr w:rsidR="007775AA" w:rsidRPr="007F14C8" w:rsidSect="000F44F6">
          <w:headerReference w:type="even" r:id="rId23"/>
          <w:headerReference w:type="first" r:id="rId24"/>
          <w:pgSz w:w="12240" w:h="15840" w:code="1"/>
          <w:pgMar w:top="1418" w:right="1440" w:bottom="1418" w:left="1418" w:header="720" w:footer="720" w:gutter="0"/>
          <w:cols w:space="720"/>
          <w:docGrid w:linePitch="326"/>
        </w:sectPr>
      </w:pPr>
    </w:p>
    <w:p w:rsidR="00FC3128" w:rsidRPr="007F14C8" w:rsidRDefault="00FC3128" w:rsidP="006476EF">
      <w:pPr>
        <w:pStyle w:val="Subtitle"/>
        <w:rPr>
          <w:lang w:val="en-GB"/>
        </w:rPr>
      </w:pPr>
      <w:bookmarkStart w:id="67" w:name="_Toc309738837"/>
      <w:bookmarkStart w:id="68" w:name="_Toc490817251"/>
      <w:r w:rsidRPr="007F14C8">
        <w:rPr>
          <w:lang w:val="en-GB"/>
        </w:rPr>
        <w:lastRenderedPageBreak/>
        <w:t>Section III. Evaluation and Qualification Criteria</w:t>
      </w:r>
      <w:bookmarkEnd w:id="67"/>
      <w:bookmarkEnd w:id="68"/>
    </w:p>
    <w:p w:rsidR="00FC3128" w:rsidRPr="007F14C8" w:rsidRDefault="00FC3128" w:rsidP="006476EF">
      <w:pPr>
        <w:tabs>
          <w:tab w:val="left" w:pos="1785"/>
        </w:tabs>
        <w:jc w:val="both"/>
        <w:rPr>
          <w:lang w:val="en-GB"/>
        </w:rPr>
      </w:pPr>
      <w:r w:rsidRPr="007F14C8">
        <w:rPr>
          <w:lang w:val="en-GB"/>
        </w:rPr>
        <w:tab/>
      </w:r>
    </w:p>
    <w:p w:rsidR="00FC3128" w:rsidRPr="007F14C8" w:rsidRDefault="00FC3128" w:rsidP="006476EF">
      <w:pPr>
        <w:pStyle w:val="BodyText3"/>
        <w:jc w:val="both"/>
        <w:rPr>
          <w:lang w:val="en-GB"/>
        </w:rPr>
      </w:pPr>
      <w:bookmarkStart w:id="69"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69"/>
      <w:r w:rsidRPr="007F14C8">
        <w:rPr>
          <w:lang w:val="en-GB"/>
        </w:rPr>
        <w:t xml:space="preserve"> </w:t>
      </w:r>
    </w:p>
    <w:p w:rsidR="00FC3128" w:rsidRPr="007F14C8" w:rsidRDefault="00FC3128" w:rsidP="006476EF">
      <w:pPr>
        <w:jc w:val="both"/>
        <w:rPr>
          <w:b/>
          <w:bCs/>
          <w:lang w:val="en-GB"/>
        </w:rPr>
      </w:pPr>
    </w:p>
    <w:p w:rsidR="00FC3128" w:rsidRPr="007F14C8" w:rsidRDefault="00FC3128" w:rsidP="006476EF">
      <w:pPr>
        <w:pStyle w:val="SectionVHeader"/>
        <w:jc w:val="both"/>
        <w:rPr>
          <w:lang w:val="en-GB"/>
        </w:rPr>
      </w:pPr>
    </w:p>
    <w:p w:rsidR="00FC3128" w:rsidRPr="007F14C8" w:rsidRDefault="00FC3128" w:rsidP="006476EF">
      <w:pPr>
        <w:jc w:val="both"/>
        <w:rPr>
          <w:b/>
          <w:sz w:val="36"/>
          <w:lang w:val="en-GB"/>
        </w:rPr>
      </w:pPr>
    </w:p>
    <w:p w:rsidR="00FC3128" w:rsidRPr="007F14C8" w:rsidRDefault="00FC3128" w:rsidP="006476EF">
      <w:pPr>
        <w:jc w:val="center"/>
        <w:rPr>
          <w:b/>
          <w:lang w:val="en-GB"/>
        </w:rPr>
      </w:pPr>
      <w:r w:rsidRPr="007F14C8">
        <w:rPr>
          <w:b/>
          <w:sz w:val="36"/>
          <w:lang w:val="en-GB"/>
        </w:rPr>
        <w:t>Contents</w:t>
      </w:r>
    </w:p>
    <w:p w:rsidR="00FC3128" w:rsidRPr="007F14C8" w:rsidRDefault="00FC3128" w:rsidP="006476EF">
      <w:pPr>
        <w:jc w:val="both"/>
        <w:rPr>
          <w:b/>
          <w:lang w:val="en-GB"/>
        </w:rPr>
      </w:pPr>
    </w:p>
    <w:p w:rsidR="00FC3128" w:rsidRPr="007F14C8" w:rsidRDefault="00FC3128" w:rsidP="006476EF">
      <w:pPr>
        <w:pStyle w:val="BankNormal"/>
        <w:jc w:val="both"/>
        <w:rPr>
          <w:lang w:val="en-GB"/>
        </w:rPr>
      </w:pPr>
      <w:r w:rsidRPr="007F14C8">
        <w:rPr>
          <w:lang w:val="en-GB"/>
        </w:rPr>
        <w:t>1. Evaluation (ITB 35.3 (d))</w:t>
      </w:r>
    </w:p>
    <w:p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rsidR="00FA415A" w:rsidRPr="007F14C8" w:rsidRDefault="00FA415A" w:rsidP="006476EF">
      <w:pPr>
        <w:pStyle w:val="BankNormal"/>
        <w:jc w:val="both"/>
        <w:rPr>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170262" w:rsidRPr="007F14C8" w:rsidRDefault="00170262" w:rsidP="00FA415A">
      <w:pPr>
        <w:pStyle w:val="BankNormal"/>
        <w:jc w:val="both"/>
        <w:rPr>
          <w:b/>
          <w:highlight w:val="yellow"/>
          <w:lang w:val="en-GB"/>
        </w:rPr>
      </w:pPr>
    </w:p>
    <w:p w:rsidR="002A0F22" w:rsidRPr="007F14C8" w:rsidRDefault="002A0F22" w:rsidP="002A0F22">
      <w:pPr>
        <w:spacing w:after="200"/>
        <w:rPr>
          <w:b/>
          <w:bCs/>
          <w:sz w:val="28"/>
          <w:lang w:val="en-GB"/>
        </w:rPr>
      </w:pPr>
      <w:r w:rsidRPr="007F14C8">
        <w:rPr>
          <w:b/>
          <w:bCs/>
          <w:sz w:val="28"/>
          <w:lang w:val="en-GB"/>
        </w:rPr>
        <w:t>1. Evaluation Criteria (ITB 35.3 (d))</w:t>
      </w:r>
    </w:p>
    <w:p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Evaluated Tender Price"</w:t>
      </w:r>
      <w:r w:rsidRPr="007F14C8">
        <w:rPr>
          <w:lang w:val="en-GB"/>
        </w:rPr>
        <w:t xml:space="preserve">. </w:t>
      </w:r>
    </w:p>
    <w:p w:rsidR="00FA415A" w:rsidRPr="007F14C8" w:rsidRDefault="00FA415A" w:rsidP="00FA415A">
      <w:pPr>
        <w:pStyle w:val="BankNormal"/>
        <w:jc w:val="both"/>
        <w:rPr>
          <w:lang w:val="en-GB"/>
        </w:rPr>
      </w:pPr>
      <w:r w:rsidRPr="007F14C8">
        <w:rPr>
          <w:lang w:val="en-GB"/>
        </w:rPr>
        <w:t>The Tenders will then be ranked from the lowest to the highest price. The lowest Evaluated Tender is the most favourable. This provision applies to all lots.</w:t>
      </w:r>
    </w:p>
    <w:p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rsidR="008E4B39" w:rsidRDefault="008E4B39" w:rsidP="00FA415A">
      <w:pPr>
        <w:pStyle w:val="BankNormal"/>
        <w:jc w:val="both"/>
        <w:rPr>
          <w:lang w:val="en-GB"/>
        </w:rPr>
      </w:pPr>
      <w:r w:rsidRPr="007F14C8">
        <w:rPr>
          <w:lang w:val="en-GB"/>
        </w:rPr>
        <w:t xml:space="preserve">The greater business revenue </w:t>
      </w:r>
      <w:r w:rsidR="00010364" w:rsidRPr="007F14C8">
        <w:rPr>
          <w:lang w:val="en-GB"/>
        </w:rPr>
        <w:t>in the past three accounting years (2014, 2015. and 2016)</w:t>
      </w:r>
      <w:r w:rsidR="00091C8B">
        <w:rPr>
          <w:lang w:val="en-GB"/>
        </w:rPr>
        <w:t>.</w:t>
      </w:r>
    </w:p>
    <w:p w:rsidR="00091C8B" w:rsidRPr="00DC16CA" w:rsidRDefault="00DC16CA" w:rsidP="00FA415A">
      <w:pPr>
        <w:pStyle w:val="BankNormal"/>
        <w:jc w:val="both"/>
        <w:rPr>
          <w:lang w:val="en-GB"/>
        </w:rPr>
      </w:pPr>
      <w:r w:rsidRPr="00DC16CA">
        <w:rPr>
          <w:b/>
          <w:lang w:val="en-GB"/>
        </w:rPr>
        <w:t xml:space="preserve">Evidence: </w:t>
      </w:r>
      <w:r>
        <w:rPr>
          <w:lang w:val="en-GB"/>
        </w:rPr>
        <w:t>Report on solvency for public procurement (BON JN)</w:t>
      </w:r>
    </w:p>
    <w:p w:rsidR="00835084" w:rsidRDefault="00835084" w:rsidP="00FA415A">
      <w:pPr>
        <w:pStyle w:val="BankNormal"/>
        <w:jc w:val="both"/>
        <w:rPr>
          <w:lang w:val="en-GB"/>
        </w:rPr>
      </w:pPr>
    </w:p>
    <w:p w:rsidR="00FA415A" w:rsidRPr="007F14C8" w:rsidRDefault="00FA415A" w:rsidP="00FA415A">
      <w:pPr>
        <w:pStyle w:val="BankNormal"/>
        <w:jc w:val="both"/>
        <w:rPr>
          <w:lang w:val="en-GB"/>
        </w:rPr>
      </w:pPr>
      <w:r w:rsidRPr="007F14C8">
        <w:rPr>
          <w:lang w:val="en-GB"/>
        </w:rPr>
        <w:t>This provision applies to all lots.</w:t>
      </w:r>
    </w:p>
    <w:p w:rsidR="00FA415A" w:rsidRPr="007F14C8" w:rsidRDefault="00FA415A" w:rsidP="006476EF">
      <w:pPr>
        <w:pStyle w:val="BankNormal"/>
        <w:jc w:val="both"/>
        <w:rPr>
          <w:b/>
          <w:bCs/>
          <w:lang w:val="en-GB"/>
        </w:rPr>
      </w:pPr>
    </w:p>
    <w:p w:rsidR="007775AA" w:rsidRPr="007F14C8" w:rsidRDefault="007775AA" w:rsidP="007775AA">
      <w:pPr>
        <w:spacing w:before="120"/>
        <w:jc w:val="both"/>
        <w:rPr>
          <w:b/>
          <w:bCs/>
          <w:sz w:val="28"/>
          <w:szCs w:val="28"/>
          <w:lang w:val="en-GB"/>
        </w:rPr>
      </w:pPr>
    </w:p>
    <w:p w:rsidR="00F84F97" w:rsidRPr="007F14C8" w:rsidRDefault="00F84F97" w:rsidP="00D81B5C">
      <w:pPr>
        <w:spacing w:after="200"/>
        <w:rPr>
          <w:b/>
          <w:bCs/>
          <w:sz w:val="28"/>
          <w:lang w:val="en-GB"/>
        </w:rPr>
      </w:pPr>
      <w:r w:rsidRPr="007F14C8">
        <w:rPr>
          <w:b/>
          <w:bCs/>
          <w:sz w:val="28"/>
          <w:lang w:val="en-GB"/>
        </w:rPr>
        <w:br w:type="page"/>
      </w:r>
    </w:p>
    <w:p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rsidR="00D81B5C"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rsidR="006C4E96" w:rsidRPr="007F14C8" w:rsidRDefault="006C4E96" w:rsidP="00D81B5C">
      <w:pPr>
        <w:pStyle w:val="BankNormal"/>
        <w:spacing w:after="200"/>
        <w:jc w:val="both"/>
        <w:rPr>
          <w:lang w:val="en-GB"/>
        </w:rPr>
      </w:pPr>
    </w:p>
    <w:p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rsidR="00D81B5C" w:rsidRPr="007F14C8" w:rsidRDefault="00D81B5C" w:rsidP="00D81B5C">
      <w:pPr>
        <w:ind w:left="600"/>
        <w:rPr>
          <w:lang w:val="en-GB"/>
        </w:rPr>
      </w:pPr>
    </w:p>
    <w:p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rsidR="00D81B5C" w:rsidRPr="007F14C8" w:rsidRDefault="00D81B5C" w:rsidP="00D81B5C">
      <w:pPr>
        <w:ind w:left="600"/>
        <w:rPr>
          <w:rFonts w:cs="Arial"/>
          <w:color w:val="000000"/>
          <w:szCs w:val="22"/>
          <w:lang w:val="en-GB" w:eastAsia="sr-Latn-CS"/>
        </w:rPr>
      </w:pPr>
    </w:p>
    <w:p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rsidR="00233EA3" w:rsidRPr="007F14C8" w:rsidRDefault="00233EA3" w:rsidP="00233EA3">
      <w:pPr>
        <w:ind w:left="600"/>
        <w:jc w:val="both"/>
        <w:rPr>
          <w:rFonts w:cs="Arial"/>
          <w:color w:val="000000"/>
          <w:szCs w:val="22"/>
          <w:lang w:val="en-GB" w:eastAsia="sr-Latn-CS"/>
        </w:rPr>
      </w:pPr>
    </w:p>
    <w:p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been prohibited from performing economic activity by any measure in force at the time of publishing tender notice and/or call for competition;</w:t>
      </w:r>
    </w:p>
    <w:p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rsidR="00D81B5C"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did not fulfil obligations under applicable legislation concerning safety at work, employment and working conditions, protection of environment, and that it does not guarantee that it holds the rights to intellectual property.</w:t>
      </w:r>
    </w:p>
    <w:p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rsidR="009146DD" w:rsidRPr="007F14C8" w:rsidRDefault="009146DD" w:rsidP="00D81B5C">
      <w:pPr>
        <w:ind w:left="600"/>
        <w:jc w:val="both"/>
        <w:rPr>
          <w:rFonts w:cs="Arial"/>
          <w:color w:val="000000"/>
          <w:szCs w:val="22"/>
          <w:highlight w:val="yellow"/>
          <w:lang w:val="en-GB" w:eastAsia="sr-Latn-CS"/>
        </w:rPr>
      </w:pPr>
    </w:p>
    <w:p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rsidR="008012DD" w:rsidRPr="007F14C8" w:rsidRDefault="008012DD" w:rsidP="00D81B5C">
      <w:pPr>
        <w:ind w:left="600"/>
        <w:jc w:val="both"/>
        <w:rPr>
          <w:rStyle w:val="apple-style-span"/>
          <w:rFonts w:cs="Arial"/>
          <w:color w:val="000000"/>
          <w:lang w:val="en-GB"/>
        </w:rPr>
      </w:pPr>
    </w:p>
    <w:p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rsidR="00D81B5C" w:rsidRPr="007F14C8" w:rsidRDefault="00D81B5C" w:rsidP="00D81B5C">
      <w:pPr>
        <w:ind w:left="600"/>
        <w:jc w:val="both"/>
        <w:rPr>
          <w:b/>
          <w:lang w:val="en-GB"/>
        </w:rPr>
      </w:pPr>
    </w:p>
    <w:p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rsidR="00233EA3" w:rsidRPr="007F14C8" w:rsidRDefault="00233EA3" w:rsidP="00233EA3">
      <w:pPr>
        <w:ind w:left="600"/>
        <w:jc w:val="both"/>
        <w:rPr>
          <w:lang w:val="en-GB"/>
        </w:rPr>
      </w:pPr>
    </w:p>
    <w:p w:rsidR="00664A3D" w:rsidRPr="007F14C8" w:rsidRDefault="00664A3D" w:rsidP="00EA62F5">
      <w:pPr>
        <w:pStyle w:val="ListParagraph"/>
        <w:numPr>
          <w:ilvl w:val="0"/>
          <w:numId w:val="136"/>
        </w:numPr>
        <w:jc w:val="both"/>
        <w:rPr>
          <w:lang w:val="en-GB"/>
        </w:rPr>
      </w:pPr>
      <w:r w:rsidRPr="007F14C8">
        <w:rPr>
          <w:lang w:val="en-GB"/>
        </w:rPr>
        <w:t>Excerpt from register of the relevant authority, which proofs that Bidder is registered with the competent body, or entered in the appropriate register;</w:t>
      </w:r>
    </w:p>
    <w:p w:rsidR="00664A3D" w:rsidRPr="007F14C8" w:rsidRDefault="00664A3D" w:rsidP="00EA62F5">
      <w:pPr>
        <w:pStyle w:val="Default"/>
        <w:numPr>
          <w:ilvl w:val="0"/>
          <w:numId w:val="136"/>
        </w:numPr>
        <w:jc w:val="both"/>
        <w:rPr>
          <w:lang w:val="en-GB"/>
        </w:rPr>
      </w:pPr>
      <w:r w:rsidRPr="007F14C8">
        <w:rPr>
          <w:lang w:val="en-GB"/>
        </w:rPr>
        <w:lastRenderedPageBreak/>
        <w:t>Certificates by the Commercial Court and the Misdemeanour Court or a Certificate of the Business Register Agency confirming that no final court or administrative measure prohibiting business activity has been issued against the bidder;</w:t>
      </w:r>
    </w:p>
    <w:p w:rsidR="00664A3D" w:rsidRPr="007F14C8" w:rsidRDefault="00664A3D" w:rsidP="00EA62F5">
      <w:pPr>
        <w:pStyle w:val="Default"/>
        <w:numPr>
          <w:ilvl w:val="0"/>
          <w:numId w:val="136"/>
        </w:numPr>
        <w:jc w:val="both"/>
        <w:rPr>
          <w:lang w:val="en-GB"/>
        </w:rPr>
      </w:pPr>
      <w:r w:rsidRPr="007F14C8">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664A3D" w:rsidRPr="007F14C8" w:rsidRDefault="00664A3D" w:rsidP="00EA62F5">
      <w:pPr>
        <w:pStyle w:val="Default"/>
        <w:numPr>
          <w:ilvl w:val="0"/>
          <w:numId w:val="136"/>
        </w:numPr>
        <w:jc w:val="both"/>
        <w:rPr>
          <w:lang w:val="en-GB"/>
        </w:rPr>
      </w:pPr>
      <w:r w:rsidRPr="007F14C8">
        <w:rPr>
          <w:lang w:val="en-GB"/>
        </w:rPr>
        <w:t>Certificate of the Tax Administration of the Ministry of Finance of the Republic of Serbia and a Certificate of the Local Self-Government Unit – Public Revenue Office about taxes and contributions paid.</w:t>
      </w:r>
    </w:p>
    <w:p w:rsidR="00664A3D" w:rsidRPr="007F14C8" w:rsidRDefault="00664A3D" w:rsidP="00EA62F5">
      <w:pPr>
        <w:pStyle w:val="Default"/>
        <w:numPr>
          <w:ilvl w:val="0"/>
          <w:numId w:val="136"/>
        </w:numPr>
        <w:jc w:val="both"/>
        <w:rPr>
          <w:lang w:val="en-GB"/>
        </w:rPr>
      </w:pPr>
      <w:r w:rsidRPr="007F14C8">
        <w:rPr>
          <w:lang w:val="en-GB"/>
        </w:rPr>
        <w:t>Statement under penalty and material responsibility that the tenderer states that he respected the rules under applicable legislation concerning safety at work, employment and working conditions, protection of environment, and that it guarantees that it holds the rights to intellectual property.</w:t>
      </w:r>
    </w:p>
    <w:p w:rsidR="00233EA3" w:rsidRPr="007F14C8" w:rsidRDefault="00233EA3" w:rsidP="00233EA3">
      <w:pPr>
        <w:pStyle w:val="Default"/>
        <w:jc w:val="both"/>
        <w:rPr>
          <w:lang w:val="en-GB"/>
        </w:rPr>
      </w:pPr>
    </w:p>
    <w:p w:rsidR="00233EA3" w:rsidRPr="007F14C8" w:rsidRDefault="00233EA3" w:rsidP="00233EA3">
      <w:pPr>
        <w:pStyle w:val="Default"/>
        <w:ind w:left="630"/>
        <w:jc w:val="both"/>
        <w:rPr>
          <w:lang w:val="en-GB"/>
        </w:rPr>
      </w:pPr>
      <w:r w:rsidRPr="007F14C8">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rsidR="00233EA3" w:rsidRPr="007F14C8" w:rsidRDefault="00233EA3" w:rsidP="00233EA3">
      <w:pPr>
        <w:pStyle w:val="Default"/>
        <w:ind w:left="630"/>
        <w:jc w:val="both"/>
        <w:rPr>
          <w:lang w:val="en-GB"/>
        </w:rPr>
      </w:pPr>
    </w:p>
    <w:p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rsidR="00233EA3" w:rsidRPr="007F14C8" w:rsidRDefault="00233EA3" w:rsidP="00233EA3">
      <w:pPr>
        <w:pStyle w:val="Default"/>
        <w:ind w:left="709"/>
        <w:jc w:val="both"/>
        <w:rPr>
          <w:lang w:val="en-GB"/>
        </w:rPr>
      </w:pPr>
    </w:p>
    <w:p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lots and all members in a joint venture/consortium.</w:t>
      </w:r>
    </w:p>
    <w:p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rsidR="006C4E96" w:rsidRPr="007F14C8" w:rsidRDefault="006C4E96" w:rsidP="00D81B5C">
      <w:pPr>
        <w:pStyle w:val="Default"/>
        <w:ind w:left="709"/>
        <w:jc w:val="both"/>
        <w:rPr>
          <w:lang w:val="en-GB"/>
        </w:rPr>
      </w:pPr>
    </w:p>
    <w:p w:rsidR="00D81B5C" w:rsidRPr="007F14C8" w:rsidRDefault="00D81B5C" w:rsidP="00C07A4D">
      <w:pPr>
        <w:pStyle w:val="BankNormal"/>
        <w:numPr>
          <w:ilvl w:val="2"/>
          <w:numId w:val="62"/>
        </w:numPr>
        <w:spacing w:after="200"/>
        <w:jc w:val="both"/>
        <w:rPr>
          <w:b/>
          <w:lang w:val="en-GB"/>
        </w:rPr>
      </w:pPr>
      <w:r w:rsidRPr="007F14C8">
        <w:rPr>
          <w:b/>
          <w:lang w:val="en-GB"/>
        </w:rPr>
        <w:t>Financial Capability</w:t>
      </w:r>
    </w:p>
    <w:p w:rsidR="00FE26C8" w:rsidRPr="007F14C8" w:rsidRDefault="00FE26C8" w:rsidP="00D81B5C">
      <w:pPr>
        <w:pStyle w:val="BankNormal"/>
        <w:spacing w:after="200"/>
        <w:ind w:left="600"/>
        <w:jc w:val="both"/>
        <w:rPr>
          <w:b/>
          <w:lang w:val="en-GB"/>
        </w:rPr>
      </w:pPr>
      <w:r w:rsidRPr="007F14C8">
        <w:rPr>
          <w:b/>
          <w:lang w:val="en-GB"/>
        </w:rPr>
        <w:t>Liquidity</w:t>
      </w:r>
    </w:p>
    <w:p w:rsidR="00D81B5C" w:rsidRPr="007F14C8"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BC6F70" w:rsidRPr="007F14C8">
        <w:rPr>
          <w:lang w:val="en-GB"/>
        </w:rPr>
        <w:t>previous</w:t>
      </w:r>
      <w:r w:rsidR="00F479FF" w:rsidRPr="007F14C8">
        <w:rPr>
          <w:lang w:val="en-GB"/>
        </w:rPr>
        <w:t xml:space="preserve"> </w:t>
      </w:r>
      <w:r w:rsidR="00E2064A" w:rsidRPr="007F14C8">
        <w:rPr>
          <w:lang w:val="en-GB"/>
        </w:rPr>
        <w:t>(</w:t>
      </w:r>
      <w:r w:rsidR="00B70B65" w:rsidRPr="007F14C8">
        <w:rPr>
          <w:lang w:val="en-GB"/>
        </w:rPr>
        <w:t>2016</w:t>
      </w:r>
      <w:r w:rsidR="00E2064A" w:rsidRPr="007F14C8">
        <w:rPr>
          <w:lang w:val="en-GB"/>
        </w:rPr>
        <w:t>)</w:t>
      </w:r>
      <w:r w:rsidR="00D81B5C" w:rsidRPr="007F14C8">
        <w:rPr>
          <w:lang w:val="en-GB"/>
        </w:rPr>
        <w:t xml:space="preserve"> year.  </w:t>
      </w:r>
    </w:p>
    <w:p w:rsidR="00FE26C8" w:rsidRPr="007F14C8" w:rsidRDefault="00D81B5C" w:rsidP="00FE26C8">
      <w:pPr>
        <w:pStyle w:val="BankNormal"/>
        <w:spacing w:after="200"/>
        <w:ind w:left="600"/>
        <w:jc w:val="both"/>
        <w:rPr>
          <w:lang w:val="en-GB"/>
        </w:rPr>
      </w:pPr>
      <w:r w:rsidRPr="007F14C8">
        <w:rPr>
          <w:b/>
          <w:lang w:val="en-GB"/>
        </w:rPr>
        <w:t>Evidence:</w:t>
      </w:r>
      <w:r w:rsidRPr="007F14C8">
        <w:rPr>
          <w:lang w:val="en-GB"/>
        </w:rPr>
        <w:t xml:space="preserve"> 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rsidR="00D81B5C" w:rsidRPr="007F14C8" w:rsidRDefault="00D81B5C" w:rsidP="00FE26C8">
      <w:pPr>
        <w:pStyle w:val="BankNormal"/>
        <w:spacing w:after="200"/>
        <w:ind w:left="600"/>
        <w:jc w:val="both"/>
        <w:rPr>
          <w:lang w:val="en-GB"/>
        </w:rPr>
      </w:pPr>
      <w:r w:rsidRPr="007F14C8">
        <w:rPr>
          <w:lang w:val="en-GB"/>
        </w:rPr>
        <w:t>This provision applies to all lots</w:t>
      </w:r>
      <w:r w:rsidR="005B61E0" w:rsidRPr="007F14C8">
        <w:rPr>
          <w:lang w:val="en-GB"/>
        </w:rPr>
        <w:t xml:space="preserve"> and all members in a joint venture</w:t>
      </w:r>
      <w:r w:rsidRPr="007F14C8">
        <w:rPr>
          <w:lang w:val="en-GB"/>
        </w:rPr>
        <w:t>.</w:t>
      </w:r>
    </w:p>
    <w:p w:rsidR="00885172" w:rsidRPr="007F14C8" w:rsidRDefault="00885172" w:rsidP="00386DD5">
      <w:pPr>
        <w:pStyle w:val="BankNormal"/>
        <w:spacing w:after="200"/>
        <w:ind w:left="630" w:hanging="25"/>
        <w:jc w:val="both"/>
        <w:rPr>
          <w:lang w:val="en-GB"/>
        </w:rPr>
      </w:pPr>
    </w:p>
    <w:p w:rsidR="00D81B5C" w:rsidRPr="007F14C8" w:rsidRDefault="00D81B5C" w:rsidP="00C07A4D">
      <w:pPr>
        <w:pStyle w:val="BankNormal"/>
        <w:numPr>
          <w:ilvl w:val="2"/>
          <w:numId w:val="62"/>
        </w:numPr>
        <w:spacing w:after="200"/>
        <w:jc w:val="both"/>
        <w:rPr>
          <w:b/>
          <w:lang w:val="en-GB"/>
        </w:rPr>
      </w:pPr>
      <w:r w:rsidRPr="007F14C8">
        <w:rPr>
          <w:b/>
          <w:lang w:val="en-GB"/>
        </w:rPr>
        <w:t>Business Capability</w:t>
      </w:r>
    </w:p>
    <w:p w:rsidR="00D57ED1" w:rsidRPr="00FC7589" w:rsidRDefault="00D57ED1" w:rsidP="00D57ED1">
      <w:pPr>
        <w:pStyle w:val="BankNormal"/>
        <w:spacing w:after="200"/>
        <w:ind w:left="600"/>
        <w:jc w:val="both"/>
        <w:rPr>
          <w:lang w:val="en-GB"/>
        </w:rPr>
      </w:pPr>
      <w:r w:rsidRPr="00FC7589">
        <w:rPr>
          <w:lang w:val="en-GB"/>
        </w:rPr>
        <w:t>Sales contracts successfully and substantially completed, from the beginning of the 2014 - delivery of medical and/or laboratory supplies minimum value equal to estimated value of the lot.</w:t>
      </w:r>
    </w:p>
    <w:p w:rsidR="00D91D85" w:rsidRPr="007F14C8" w:rsidRDefault="00D91D85" w:rsidP="00325B47">
      <w:pPr>
        <w:pStyle w:val="BankNormal"/>
        <w:spacing w:after="200"/>
        <w:ind w:left="630"/>
        <w:jc w:val="both"/>
        <w:rPr>
          <w:lang w:val="en-GB"/>
        </w:rPr>
      </w:pPr>
      <w:r w:rsidRPr="007F14C8">
        <w:rPr>
          <w:b/>
          <w:lang w:val="en-GB"/>
        </w:rPr>
        <w:t>Evidence:</w:t>
      </w:r>
      <w:r w:rsidRPr="007F14C8">
        <w:rPr>
          <w:lang w:val="en-GB"/>
        </w:rPr>
        <w:t xml:space="preserve"> List of reference</w:t>
      </w:r>
      <w:r w:rsidR="00B1732C" w:rsidRPr="007F14C8">
        <w:rPr>
          <w:lang w:val="en-GB"/>
        </w:rPr>
        <w:t xml:space="preserve"> and copy of invoice</w:t>
      </w:r>
      <w:r w:rsidR="0039465D" w:rsidRPr="007F14C8">
        <w:rPr>
          <w:lang w:val="en-GB"/>
        </w:rPr>
        <w:t>s</w:t>
      </w:r>
      <w:r w:rsidR="00B1732C" w:rsidRPr="007F14C8">
        <w:rPr>
          <w:lang w:val="en-GB"/>
        </w:rPr>
        <w:t xml:space="preserve"> or purchaser statement</w:t>
      </w:r>
      <w:r w:rsidR="0039465D" w:rsidRPr="007F14C8">
        <w:rPr>
          <w:lang w:val="en-GB"/>
        </w:rPr>
        <w:t>s</w:t>
      </w:r>
      <w:r w:rsidR="00B1732C" w:rsidRPr="007F14C8">
        <w:rPr>
          <w:lang w:val="en-GB"/>
        </w:rPr>
        <w:t xml:space="preserve">. </w:t>
      </w:r>
    </w:p>
    <w:p w:rsidR="006C4E96" w:rsidRPr="007F14C8" w:rsidRDefault="006C4E96" w:rsidP="00325B47">
      <w:pPr>
        <w:pStyle w:val="BankNormal"/>
        <w:spacing w:after="200"/>
        <w:ind w:left="630"/>
        <w:jc w:val="both"/>
        <w:rPr>
          <w:highlight w:val="yellow"/>
          <w:lang w:val="en-GB"/>
        </w:rPr>
      </w:pPr>
    </w:p>
    <w:p w:rsidR="00D81B5C" w:rsidRPr="007F14C8" w:rsidRDefault="00C83BE0" w:rsidP="00C07A4D">
      <w:pPr>
        <w:pStyle w:val="BankNormal"/>
        <w:numPr>
          <w:ilvl w:val="2"/>
          <w:numId w:val="62"/>
        </w:numPr>
        <w:spacing w:after="200"/>
        <w:jc w:val="both"/>
        <w:rPr>
          <w:b/>
          <w:lang w:val="en-GB"/>
        </w:rPr>
      </w:pPr>
      <w:r w:rsidRPr="007F14C8">
        <w:rPr>
          <w:b/>
          <w:lang w:val="en-GB"/>
        </w:rPr>
        <w:t>Personnel</w:t>
      </w:r>
      <w:r w:rsidR="00D81B5C" w:rsidRPr="007F14C8">
        <w:rPr>
          <w:b/>
          <w:lang w:val="en-GB"/>
        </w:rPr>
        <w:t xml:space="preserve"> Capability</w:t>
      </w:r>
    </w:p>
    <w:p w:rsidR="00A46B64" w:rsidRPr="007F14C8" w:rsidRDefault="00D81B5C" w:rsidP="005A45EF">
      <w:pPr>
        <w:pStyle w:val="BankNormal"/>
        <w:spacing w:after="200"/>
        <w:ind w:left="630"/>
        <w:jc w:val="both"/>
        <w:rPr>
          <w:lang w:val="en-GB"/>
        </w:rPr>
      </w:pPr>
      <w:r w:rsidRPr="007F14C8">
        <w:rPr>
          <w:lang w:val="en-GB"/>
        </w:rPr>
        <w:t>The</w:t>
      </w:r>
      <w:r w:rsidR="0032369A" w:rsidRPr="007F14C8">
        <w:rPr>
          <w:lang w:val="en-GB"/>
        </w:rPr>
        <w:t xml:space="preserve"> bid</w:t>
      </w:r>
      <w:r w:rsidR="00CA457E" w:rsidRPr="007F14C8">
        <w:rPr>
          <w:lang w:val="en-GB"/>
        </w:rPr>
        <w:t>d</w:t>
      </w:r>
      <w:r w:rsidR="0032369A" w:rsidRPr="007F14C8">
        <w:rPr>
          <w:lang w:val="en-GB"/>
        </w:rPr>
        <w:t xml:space="preserve">er shall provide minimum </w:t>
      </w:r>
      <w:r w:rsidR="00D51D7F" w:rsidRPr="007F14C8">
        <w:rPr>
          <w:lang w:val="en-GB"/>
        </w:rPr>
        <w:t>5</w:t>
      </w:r>
      <w:r w:rsidR="0032369A" w:rsidRPr="007F14C8">
        <w:rPr>
          <w:lang w:val="en-GB"/>
        </w:rPr>
        <w:t xml:space="preserve"> (</w:t>
      </w:r>
      <w:r w:rsidR="00D51D7F" w:rsidRPr="007F14C8">
        <w:rPr>
          <w:lang w:val="en-GB"/>
        </w:rPr>
        <w:t>five</w:t>
      </w:r>
      <w:r w:rsidR="0032369A" w:rsidRPr="007F14C8">
        <w:rPr>
          <w:lang w:val="en-GB"/>
        </w:rPr>
        <w:t>)</w:t>
      </w:r>
      <w:r w:rsidRPr="007F14C8">
        <w:rPr>
          <w:lang w:val="en-GB"/>
        </w:rPr>
        <w:t xml:space="preserve"> suitably qualified personnel</w:t>
      </w:r>
      <w:r w:rsidR="0034106B" w:rsidRPr="007F14C8">
        <w:rPr>
          <w:lang w:val="en-GB"/>
        </w:rPr>
        <w:t xml:space="preserve"> working in fields related to subject of this contract</w:t>
      </w:r>
      <w:r w:rsidRPr="007F14C8">
        <w:rPr>
          <w:lang w:val="en-GB"/>
        </w:rPr>
        <w:t xml:space="preserve"> to pe</w:t>
      </w:r>
      <w:r w:rsidR="00A46B64" w:rsidRPr="007F14C8">
        <w:rPr>
          <w:lang w:val="en-GB"/>
        </w:rPr>
        <w:t xml:space="preserve">rform the Contract successfully. </w:t>
      </w:r>
    </w:p>
    <w:p w:rsidR="0034106B" w:rsidRPr="007F14C8" w:rsidRDefault="00D81B5C" w:rsidP="005A45EF">
      <w:pPr>
        <w:spacing w:before="120"/>
        <w:ind w:left="630"/>
        <w:jc w:val="both"/>
        <w:rPr>
          <w:lang w:val="en-GB"/>
        </w:rPr>
      </w:pPr>
      <w:r w:rsidRPr="00F32AE6">
        <w:rPr>
          <w:b/>
          <w:lang w:val="en-GB"/>
        </w:rPr>
        <w:t>Documentary evidence:</w:t>
      </w:r>
      <w:r w:rsidRPr="007F14C8">
        <w:rPr>
          <w:lang w:val="en-GB"/>
        </w:rPr>
        <w:t xml:space="preserve"> </w:t>
      </w:r>
      <w:r w:rsidR="0034106B" w:rsidRPr="007F14C8">
        <w:rPr>
          <w:lang w:val="en-GB"/>
        </w:rPr>
        <w:t>Copy of work booklet or copy of labour contract</w:t>
      </w:r>
      <w:r w:rsidRPr="007F14C8">
        <w:rPr>
          <w:lang w:val="en-GB"/>
        </w:rPr>
        <w:t>.</w:t>
      </w:r>
    </w:p>
    <w:p w:rsidR="00D81B5C" w:rsidRPr="007F14C8" w:rsidRDefault="00D81B5C" w:rsidP="00D81B5C">
      <w:pPr>
        <w:pStyle w:val="Default"/>
        <w:ind w:left="709"/>
        <w:jc w:val="both"/>
        <w:rPr>
          <w:lang w:val="en-GB"/>
        </w:rPr>
      </w:pPr>
    </w:p>
    <w:p w:rsidR="00CC2FDE" w:rsidRPr="007F14C8" w:rsidRDefault="00CC2FDE" w:rsidP="00CC2FDE">
      <w:pPr>
        <w:pStyle w:val="ListParagraph"/>
        <w:spacing w:before="120"/>
        <w:ind w:left="1260"/>
        <w:rPr>
          <w:lang w:val="en-GB"/>
        </w:rPr>
      </w:pPr>
    </w:p>
    <w:p w:rsidR="00A46B64" w:rsidRPr="007F14C8" w:rsidRDefault="00A46B64" w:rsidP="009B66F3">
      <w:pPr>
        <w:pStyle w:val="BankNormal"/>
        <w:numPr>
          <w:ilvl w:val="2"/>
          <w:numId w:val="62"/>
        </w:numPr>
        <w:spacing w:after="200"/>
        <w:jc w:val="both"/>
        <w:rPr>
          <w:b/>
          <w:lang w:val="en-GB"/>
        </w:rPr>
      </w:pPr>
      <w:r w:rsidRPr="007F14C8">
        <w:rPr>
          <w:b/>
          <w:lang w:val="en-GB"/>
        </w:rPr>
        <w:t>Technical Capability</w:t>
      </w:r>
    </w:p>
    <w:p w:rsidR="00A46B64" w:rsidRPr="007F14C8" w:rsidRDefault="00A46B64" w:rsidP="00A46B64">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w:t>
      </w:r>
      <w:r w:rsidR="00170262" w:rsidRPr="007F14C8">
        <w:rPr>
          <w:lang w:val="en-GB"/>
        </w:rPr>
        <w:t xml:space="preserve"> (for Bidder)</w:t>
      </w:r>
    </w:p>
    <w:p w:rsidR="00170262" w:rsidRPr="007F14C8" w:rsidRDefault="00742294" w:rsidP="00170262">
      <w:pPr>
        <w:pStyle w:val="CommentText"/>
        <w:spacing w:after="200"/>
        <w:ind w:left="720"/>
        <w:jc w:val="both"/>
        <w:rPr>
          <w:sz w:val="24"/>
          <w:szCs w:val="24"/>
          <w:lang w:val="en-GB"/>
        </w:rPr>
      </w:pPr>
      <w:r w:rsidRPr="007F14C8">
        <w:rPr>
          <w:b/>
          <w:sz w:val="24"/>
          <w:szCs w:val="24"/>
          <w:lang w:val="en-GB"/>
        </w:rPr>
        <w:t xml:space="preserve">Service </w:t>
      </w:r>
      <w:r w:rsidR="00DD06F0" w:rsidRPr="007F14C8">
        <w:rPr>
          <w:b/>
          <w:sz w:val="24"/>
          <w:szCs w:val="24"/>
          <w:lang w:val="en-GB"/>
        </w:rPr>
        <w:t>c</w:t>
      </w:r>
      <w:r w:rsidR="00A46B64" w:rsidRPr="007F14C8">
        <w:rPr>
          <w:b/>
          <w:sz w:val="24"/>
          <w:szCs w:val="24"/>
          <w:lang w:val="en-GB"/>
        </w:rPr>
        <w:t>apacity:</w:t>
      </w:r>
      <w:r w:rsidR="00A46B64" w:rsidRPr="007F14C8">
        <w:rPr>
          <w:sz w:val="24"/>
          <w:szCs w:val="24"/>
          <w:lang w:val="en-GB"/>
        </w:rPr>
        <w:t xml:space="preserve"> Manufacturer’s After Sales Authorization</w:t>
      </w:r>
      <w:r w:rsidR="00170262" w:rsidRPr="007F14C8">
        <w:rPr>
          <w:sz w:val="24"/>
          <w:szCs w:val="24"/>
          <w:lang w:val="en-GB"/>
        </w:rPr>
        <w:t xml:space="preserve"> (for </w:t>
      </w:r>
      <w:r w:rsidR="0084280B" w:rsidRPr="007F14C8">
        <w:rPr>
          <w:sz w:val="24"/>
          <w:szCs w:val="24"/>
          <w:lang w:val="en-GB"/>
        </w:rPr>
        <w:t>Service Company</w:t>
      </w:r>
      <w:r w:rsidR="00170262" w:rsidRPr="007F14C8">
        <w:rPr>
          <w:sz w:val="24"/>
          <w:szCs w:val="24"/>
          <w:lang w:val="en-GB"/>
        </w:rPr>
        <w:t>)</w:t>
      </w:r>
    </w:p>
    <w:p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Manufacturers - shall provide after sales service for equipment by the service </w:t>
      </w:r>
      <w:r w:rsidR="0084280B" w:rsidRPr="007F14C8">
        <w:rPr>
          <w:sz w:val="24"/>
          <w:szCs w:val="24"/>
          <w:lang w:val="en-GB"/>
        </w:rPr>
        <w:t>company registered</w:t>
      </w:r>
      <w:r w:rsidRPr="007F14C8">
        <w:rPr>
          <w:sz w:val="24"/>
          <w:szCs w:val="24"/>
          <w:lang w:val="en-GB"/>
        </w:rPr>
        <w:t xml:space="preserve"> in the Republic of Serbia.</w:t>
      </w:r>
    </w:p>
    <w:p w:rsidR="00170262" w:rsidRPr="007F14C8" w:rsidRDefault="00170262" w:rsidP="00170262">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rsidR="004F4362" w:rsidRPr="007F14C8" w:rsidRDefault="004F4362" w:rsidP="004F4362">
      <w:pPr>
        <w:pStyle w:val="BankNormal"/>
        <w:spacing w:after="60"/>
        <w:ind w:left="720"/>
        <w:jc w:val="both"/>
        <w:rPr>
          <w:lang w:val="en-GB"/>
        </w:rPr>
      </w:pPr>
      <w:r w:rsidRPr="007F14C8">
        <w:rPr>
          <w:lang w:val="en-GB"/>
        </w:rPr>
        <w:t xml:space="preserve">Service </w:t>
      </w:r>
      <w:r w:rsidR="0084280B" w:rsidRPr="007F14C8">
        <w:rPr>
          <w:lang w:val="en-GB"/>
        </w:rPr>
        <w:t>Company</w:t>
      </w:r>
      <w:r w:rsidRPr="007F14C8">
        <w:rPr>
          <w:lang w:val="en-GB"/>
        </w:rPr>
        <w:t xml:space="preserve"> shall have a professional c</w:t>
      </w:r>
      <w:r w:rsidR="00010364" w:rsidRPr="007F14C8">
        <w:rPr>
          <w:lang w:val="en-GB"/>
        </w:rPr>
        <w:t>ertificate such as ISO 9001</w:t>
      </w:r>
      <w:r w:rsidRPr="007F14C8">
        <w:rPr>
          <w:lang w:val="en-GB"/>
        </w:rPr>
        <w:t xml:space="preserve"> </w:t>
      </w:r>
    </w:p>
    <w:p w:rsidR="005A384F" w:rsidRPr="007F14C8" w:rsidRDefault="005A384F" w:rsidP="00170262">
      <w:pPr>
        <w:pStyle w:val="BankNormal"/>
        <w:spacing w:after="120"/>
        <w:ind w:left="720"/>
        <w:jc w:val="both"/>
        <w:rPr>
          <w:b/>
          <w:lang w:val="en-GB"/>
        </w:rPr>
      </w:pPr>
    </w:p>
    <w:p w:rsidR="00170262" w:rsidRPr="007F14C8" w:rsidRDefault="00170262" w:rsidP="00170262">
      <w:pPr>
        <w:pStyle w:val="BankNormal"/>
        <w:spacing w:after="120"/>
        <w:ind w:left="720"/>
        <w:jc w:val="both"/>
        <w:rPr>
          <w:b/>
          <w:lang w:val="en-GB"/>
        </w:rPr>
      </w:pPr>
      <w:r w:rsidRPr="007F14C8">
        <w:rPr>
          <w:b/>
          <w:lang w:val="en-GB"/>
        </w:rPr>
        <w:t xml:space="preserve">Documentary evidence: </w:t>
      </w:r>
    </w:p>
    <w:p w:rsidR="004F4362" w:rsidRPr="007F14C8" w:rsidRDefault="004F4362" w:rsidP="00170262">
      <w:pPr>
        <w:pStyle w:val="BankNormal"/>
        <w:spacing w:after="120"/>
        <w:ind w:left="720"/>
        <w:jc w:val="both"/>
        <w:rPr>
          <w:lang w:val="en-GB"/>
        </w:rPr>
      </w:pPr>
      <w:r w:rsidRPr="007F14C8">
        <w:rPr>
          <w:lang w:val="en-GB"/>
        </w:rPr>
        <w:lastRenderedPageBreak/>
        <w:t>Excerpt from register of the relevant authority, which proofs that Bidder is registered with the competent body, or entered in the appropriate register.</w:t>
      </w:r>
    </w:p>
    <w:p w:rsidR="00170262" w:rsidRPr="007F14C8" w:rsidRDefault="00170262" w:rsidP="00170262">
      <w:pPr>
        <w:pStyle w:val="CommentText"/>
        <w:spacing w:after="200"/>
        <w:ind w:left="720"/>
        <w:jc w:val="both"/>
        <w:rPr>
          <w:sz w:val="24"/>
          <w:szCs w:val="24"/>
          <w:lang w:val="en-GB"/>
        </w:rPr>
      </w:pPr>
      <w:r w:rsidRPr="007F14C8">
        <w:rPr>
          <w:sz w:val="24"/>
          <w:szCs w:val="24"/>
          <w:lang w:val="en-GB"/>
        </w:rPr>
        <w:t>For each qualified person (1) copy of certificates for offered system model and copy of work booklet or copy of labour contract.</w:t>
      </w:r>
    </w:p>
    <w:p w:rsidR="00170262" w:rsidRPr="007F14C8" w:rsidRDefault="00170262" w:rsidP="00170262">
      <w:pPr>
        <w:pStyle w:val="BankNormal"/>
        <w:spacing w:after="60"/>
        <w:ind w:left="720"/>
        <w:jc w:val="both"/>
        <w:rPr>
          <w:lang w:val="en-GB"/>
        </w:rPr>
      </w:pPr>
      <w:r w:rsidRPr="007F14C8">
        <w:rPr>
          <w:lang w:val="en-GB"/>
        </w:rPr>
        <w:t>The completed forms "Manufacturer’s After Sales Authorization" as set forth in the tender documents.</w:t>
      </w:r>
    </w:p>
    <w:p w:rsidR="009B66F3" w:rsidRPr="007F14C8" w:rsidRDefault="00742294" w:rsidP="00742294">
      <w:pPr>
        <w:pStyle w:val="CommentText"/>
        <w:spacing w:after="200"/>
        <w:ind w:left="720"/>
        <w:jc w:val="both"/>
        <w:rPr>
          <w:sz w:val="24"/>
          <w:szCs w:val="24"/>
          <w:lang w:val="en-GB"/>
        </w:rPr>
      </w:pPr>
      <w:r w:rsidRPr="007F14C8">
        <w:rPr>
          <w:sz w:val="24"/>
          <w:szCs w:val="24"/>
          <w:lang w:val="en-GB"/>
        </w:rPr>
        <w:t xml:space="preserve">Copy of certificate </w:t>
      </w:r>
      <w:r w:rsidR="009E5FCA" w:rsidRPr="007F14C8">
        <w:rPr>
          <w:sz w:val="24"/>
          <w:szCs w:val="24"/>
          <w:lang w:val="en-GB"/>
        </w:rPr>
        <w:t>ISO 9001</w:t>
      </w:r>
    </w:p>
    <w:p w:rsidR="00814998" w:rsidRPr="007F14C8" w:rsidRDefault="00814998" w:rsidP="00742294">
      <w:pPr>
        <w:pStyle w:val="CommentText"/>
        <w:spacing w:after="200"/>
        <w:ind w:left="720"/>
        <w:jc w:val="both"/>
        <w:rPr>
          <w:lang w:val="en-GB"/>
        </w:rPr>
      </w:pPr>
    </w:p>
    <w:p w:rsidR="009B66F3" w:rsidRPr="007F14C8"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rsidR="009B66F3" w:rsidRPr="007F14C8" w:rsidRDefault="009B66F3" w:rsidP="00814998">
      <w:pPr>
        <w:pStyle w:val="BankNormal"/>
        <w:spacing w:after="200"/>
        <w:ind w:left="720"/>
        <w:jc w:val="both"/>
        <w:rPr>
          <w:lang w:val="en-GB"/>
        </w:rPr>
      </w:pPr>
      <w:r w:rsidRPr="007F14C8">
        <w:rPr>
          <w:lang w:val="en-GB"/>
        </w:rPr>
        <w:t>Bidder shall have a professional ce</w:t>
      </w:r>
      <w:r w:rsidR="00966E8A">
        <w:rPr>
          <w:lang w:val="en-GB"/>
        </w:rPr>
        <w:t>rtificate</w:t>
      </w:r>
      <w:r w:rsidR="00010364" w:rsidRPr="007F14C8">
        <w:rPr>
          <w:lang w:val="en-GB"/>
        </w:rPr>
        <w:t xml:space="preserve"> ISO 9001</w:t>
      </w:r>
    </w:p>
    <w:p w:rsidR="00170262" w:rsidRPr="007F14C8" w:rsidRDefault="00170262" w:rsidP="00814998">
      <w:pPr>
        <w:pStyle w:val="BankNormal"/>
        <w:spacing w:after="200"/>
        <w:ind w:left="72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r w:rsidR="00F30BC2">
        <w:rPr>
          <w:lang w:val="en-GB"/>
        </w:rPr>
        <w:t xml:space="preserve"> </w:t>
      </w:r>
    </w:p>
    <w:p w:rsidR="00410AE0" w:rsidRPr="007F14C8" w:rsidRDefault="00410AE0" w:rsidP="00273D29">
      <w:pPr>
        <w:widowControl w:val="0"/>
        <w:autoSpaceDE w:val="0"/>
        <w:autoSpaceDN w:val="0"/>
        <w:adjustRightInd w:val="0"/>
        <w:spacing w:before="240" w:after="200"/>
        <w:ind w:left="720"/>
        <w:jc w:val="both"/>
        <w:rPr>
          <w:lang w:val="en-GB"/>
        </w:rPr>
      </w:pPr>
      <w:r w:rsidRPr="007F14C8">
        <w:rPr>
          <w:lang w:val="en-GB"/>
        </w:rPr>
        <w:t>For offered medical devices, it is necessary to submit documentation (licence) of current valid re</w:t>
      </w:r>
      <w:r w:rsidR="00B66200">
        <w:rPr>
          <w:lang w:val="en-GB"/>
        </w:rPr>
        <w:t>gistration in ALIMS -R. Serbia.</w:t>
      </w:r>
    </w:p>
    <w:p w:rsidR="00170262" w:rsidRPr="007F14C8" w:rsidRDefault="00170262" w:rsidP="00814998">
      <w:pPr>
        <w:pStyle w:val="BankNormal"/>
        <w:spacing w:after="200"/>
        <w:ind w:left="720"/>
        <w:jc w:val="both"/>
        <w:rPr>
          <w:lang w:val="en-GB"/>
        </w:rPr>
      </w:pPr>
      <w:r w:rsidRPr="007F14C8">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rsidR="00170262" w:rsidRPr="007F14C8" w:rsidRDefault="00814998" w:rsidP="00170262">
      <w:pPr>
        <w:pStyle w:val="BankNormal"/>
        <w:spacing w:after="120"/>
        <w:ind w:left="720"/>
        <w:jc w:val="both"/>
        <w:rPr>
          <w:b/>
          <w:lang w:val="en-GB"/>
        </w:rPr>
      </w:pPr>
      <w:r w:rsidRPr="007F14C8">
        <w:rPr>
          <w:b/>
          <w:lang w:val="en-GB"/>
        </w:rPr>
        <w:t>Documentary evidence:</w:t>
      </w:r>
    </w:p>
    <w:p w:rsidR="00814998" w:rsidRPr="007F14C8" w:rsidRDefault="00814998" w:rsidP="00170262">
      <w:pPr>
        <w:pStyle w:val="BankNormal"/>
        <w:spacing w:after="120"/>
        <w:ind w:left="720"/>
        <w:jc w:val="both"/>
        <w:rPr>
          <w:lang w:val="en-GB"/>
        </w:rPr>
      </w:pPr>
      <w:r w:rsidRPr="007F14C8">
        <w:rPr>
          <w:lang w:val="en-GB"/>
        </w:rPr>
        <w:t>Copies of certificates and licences</w:t>
      </w:r>
    </w:p>
    <w:p w:rsidR="00F32AE6" w:rsidRDefault="00184047" w:rsidP="00F32AE6">
      <w:pPr>
        <w:widowControl w:val="0"/>
        <w:autoSpaceDE w:val="0"/>
        <w:autoSpaceDN w:val="0"/>
        <w:adjustRightInd w:val="0"/>
        <w:spacing w:before="240"/>
        <w:ind w:left="720"/>
        <w:jc w:val="both"/>
        <w:rPr>
          <w:b/>
          <w:lang w:val="en-GB"/>
        </w:rPr>
      </w:pPr>
      <w:r w:rsidRPr="00F32AE6">
        <w:rPr>
          <w:b/>
          <w:lang w:val="en-GB"/>
        </w:rPr>
        <w:t>Additional requirements for Lot 8 ICT Infrastructure:</w:t>
      </w:r>
    </w:p>
    <w:p w:rsidR="00184047" w:rsidRPr="00F32AE6" w:rsidRDefault="00F32AE6" w:rsidP="00F32AE6">
      <w:pPr>
        <w:widowControl w:val="0"/>
        <w:autoSpaceDE w:val="0"/>
        <w:autoSpaceDN w:val="0"/>
        <w:adjustRightInd w:val="0"/>
        <w:spacing w:before="240"/>
        <w:jc w:val="both"/>
        <w:rPr>
          <w:lang w:val="en-GB"/>
        </w:rPr>
      </w:pPr>
      <w:r>
        <w:rPr>
          <w:lang w:val="en-GB"/>
        </w:rPr>
        <w:t xml:space="preserve">            </w:t>
      </w:r>
      <w:r w:rsidR="00184047" w:rsidRPr="00F32AE6">
        <w:rPr>
          <w:lang w:val="en-GB"/>
        </w:rPr>
        <w:t>Certificates ISO/IEC 20000-1, ISO/IEC 27001</w:t>
      </w:r>
      <w:r w:rsidR="007D3FAA">
        <w:rPr>
          <w:lang w:val="en-GB"/>
        </w:rPr>
        <w:t xml:space="preserve"> for bidders and service companies</w:t>
      </w:r>
      <w:r w:rsidR="00184047" w:rsidRPr="00F32AE6">
        <w:rPr>
          <w:lang w:val="en-GB"/>
        </w:rPr>
        <w:t xml:space="preserve">. </w:t>
      </w:r>
    </w:p>
    <w:p w:rsidR="00184047" w:rsidRPr="00F32AE6" w:rsidRDefault="00184047" w:rsidP="00F32AE6">
      <w:pPr>
        <w:widowControl w:val="0"/>
        <w:autoSpaceDE w:val="0"/>
        <w:autoSpaceDN w:val="0"/>
        <w:adjustRightInd w:val="0"/>
        <w:spacing w:before="240"/>
        <w:ind w:left="720"/>
        <w:jc w:val="both"/>
        <w:rPr>
          <w:lang w:val="en-GB"/>
        </w:rPr>
      </w:pPr>
      <w:r w:rsidRPr="00F32AE6">
        <w:rPr>
          <w:lang w:val="en-GB"/>
        </w:rPr>
        <w:t>Documentary evidence:</w:t>
      </w:r>
      <w:r w:rsidR="00C53777">
        <w:rPr>
          <w:lang w:val="en-GB"/>
        </w:rPr>
        <w:t xml:space="preserve"> </w:t>
      </w:r>
      <w:r w:rsidRPr="00F32AE6">
        <w:rPr>
          <w:lang w:val="en-GB"/>
        </w:rPr>
        <w:t>Certificates issued by internationally accredited certification authority</w:t>
      </w:r>
    </w:p>
    <w:p w:rsidR="00EC5D10" w:rsidRPr="00F32AE6" w:rsidRDefault="00EC5D10" w:rsidP="00F32AE6">
      <w:pPr>
        <w:widowControl w:val="0"/>
        <w:autoSpaceDE w:val="0"/>
        <w:autoSpaceDN w:val="0"/>
        <w:adjustRightInd w:val="0"/>
        <w:spacing w:before="240"/>
        <w:ind w:left="720"/>
        <w:jc w:val="both"/>
        <w:rPr>
          <w:lang w:val="en-GB"/>
        </w:rPr>
      </w:pPr>
      <w:r w:rsidRPr="00F32AE6">
        <w:rPr>
          <w:lang w:val="en-GB"/>
        </w:rPr>
        <w:t xml:space="preserve">The offered solution (ITEM 8) - Platform for integration of Thin Clients and Business applications (hardware + software) must have at least two (2) successful implementations. </w:t>
      </w:r>
    </w:p>
    <w:p w:rsidR="00EC5D10" w:rsidRPr="00F32AE6" w:rsidRDefault="00EC5D10" w:rsidP="00F32AE6">
      <w:pPr>
        <w:widowControl w:val="0"/>
        <w:autoSpaceDE w:val="0"/>
        <w:autoSpaceDN w:val="0"/>
        <w:adjustRightInd w:val="0"/>
        <w:spacing w:before="240"/>
        <w:ind w:left="720"/>
        <w:jc w:val="both"/>
        <w:rPr>
          <w:lang w:val="en-GB"/>
        </w:rPr>
      </w:pPr>
      <w:r w:rsidRPr="00F32AE6">
        <w:rPr>
          <w:lang w:val="en-GB"/>
        </w:rPr>
        <w:t>Documentary evidence:</w:t>
      </w:r>
      <w:r w:rsidR="00F32AE6">
        <w:rPr>
          <w:lang w:val="en-GB"/>
        </w:rPr>
        <w:t xml:space="preserve"> </w:t>
      </w:r>
      <w:r w:rsidRPr="00F32AE6">
        <w:rPr>
          <w:lang w:val="en-GB"/>
        </w:rPr>
        <w:t>Original statement, signed by the Vendor, with requested information. Also, original statements signed by the Vendor must have name of the client’s contact person, title, address, phone and e-mail.</w:t>
      </w:r>
    </w:p>
    <w:p w:rsidR="00EC5D10" w:rsidRPr="00F32AE6" w:rsidRDefault="00EC5D10" w:rsidP="00F32AE6">
      <w:pPr>
        <w:widowControl w:val="0"/>
        <w:autoSpaceDE w:val="0"/>
        <w:autoSpaceDN w:val="0"/>
        <w:adjustRightInd w:val="0"/>
        <w:spacing w:before="240"/>
        <w:ind w:left="720"/>
        <w:jc w:val="both"/>
        <w:rPr>
          <w:lang w:val="en-GB"/>
        </w:rPr>
      </w:pPr>
      <w:r w:rsidRPr="00F32AE6">
        <w:rPr>
          <w:lang w:val="en-GB"/>
        </w:rPr>
        <w:t xml:space="preserve">The offered solution (ITEM 9) - Platform for video material storing must have at least two (2) successful implementations (supply and installation). </w:t>
      </w:r>
    </w:p>
    <w:p w:rsidR="00EC5D10" w:rsidRPr="00F32AE6" w:rsidRDefault="00EC5D10" w:rsidP="00F32AE6">
      <w:pPr>
        <w:widowControl w:val="0"/>
        <w:autoSpaceDE w:val="0"/>
        <w:autoSpaceDN w:val="0"/>
        <w:adjustRightInd w:val="0"/>
        <w:spacing w:before="240"/>
        <w:ind w:left="720"/>
        <w:jc w:val="both"/>
        <w:rPr>
          <w:lang w:val="en-GB"/>
        </w:rPr>
      </w:pPr>
      <w:r w:rsidRPr="00F32AE6">
        <w:rPr>
          <w:lang w:val="en-GB"/>
        </w:rPr>
        <w:t>Documentary evidence:</w:t>
      </w:r>
      <w:r w:rsidR="00F32AE6">
        <w:rPr>
          <w:lang w:val="en-GB"/>
        </w:rPr>
        <w:t xml:space="preserve"> </w:t>
      </w:r>
      <w:r w:rsidRPr="00F32AE6">
        <w:rPr>
          <w:lang w:val="en-GB"/>
        </w:rPr>
        <w:t xml:space="preserve">Original statement, signed by the Vendor, with requested information. Also, original statements signed by the Vendor must have name of the client’s </w:t>
      </w:r>
      <w:r w:rsidRPr="00F32AE6">
        <w:rPr>
          <w:lang w:val="en-GB"/>
        </w:rPr>
        <w:lastRenderedPageBreak/>
        <w:t>contact person, title, address, phone and e-mail.</w:t>
      </w:r>
    </w:p>
    <w:p w:rsidR="00F32AE6" w:rsidRDefault="009B022C" w:rsidP="00F32AE6">
      <w:pPr>
        <w:widowControl w:val="0"/>
        <w:autoSpaceDE w:val="0"/>
        <w:autoSpaceDN w:val="0"/>
        <w:adjustRightInd w:val="0"/>
        <w:spacing w:before="240"/>
        <w:ind w:left="720"/>
        <w:jc w:val="both"/>
        <w:rPr>
          <w:lang w:val="en-GB"/>
        </w:rPr>
      </w:pPr>
      <w:r w:rsidRPr="00F32AE6">
        <w:rPr>
          <w:lang w:val="en-GB"/>
        </w:rPr>
        <w:t>At least three (3) certified engineers for implementation and maintenance of Virtualization Server Solution (hypervisor), employed by the Bidder.</w:t>
      </w:r>
    </w:p>
    <w:p w:rsidR="009B022C" w:rsidRPr="00F32AE6" w:rsidRDefault="009B022C" w:rsidP="00F32AE6">
      <w:pPr>
        <w:widowControl w:val="0"/>
        <w:autoSpaceDE w:val="0"/>
        <w:autoSpaceDN w:val="0"/>
        <w:adjustRightInd w:val="0"/>
        <w:spacing w:before="240"/>
        <w:ind w:left="720"/>
        <w:jc w:val="both"/>
        <w:rPr>
          <w:lang w:val="en-GB"/>
        </w:rPr>
      </w:pPr>
      <w:r w:rsidRPr="00F32AE6">
        <w:rPr>
          <w:lang w:val="en-GB"/>
        </w:rPr>
        <w:t>At least three (3) certified engineers for implementation and maintenance of the offered solution for video material storing, employed by the Bidder</w:t>
      </w:r>
    </w:p>
    <w:p w:rsidR="00F32AE6" w:rsidRDefault="009B022C" w:rsidP="00F32AE6">
      <w:pPr>
        <w:widowControl w:val="0"/>
        <w:autoSpaceDE w:val="0"/>
        <w:autoSpaceDN w:val="0"/>
        <w:adjustRightInd w:val="0"/>
        <w:spacing w:before="240"/>
        <w:ind w:left="720"/>
        <w:jc w:val="both"/>
        <w:rPr>
          <w:lang w:val="en-GB"/>
        </w:rPr>
      </w:pPr>
      <w:r w:rsidRPr="00F32AE6">
        <w:rPr>
          <w:lang w:val="en-GB"/>
        </w:rPr>
        <w:t>Documentary evidence:</w:t>
      </w:r>
    </w:p>
    <w:p w:rsidR="009B022C" w:rsidRDefault="009B022C" w:rsidP="00F32AE6">
      <w:pPr>
        <w:widowControl w:val="0"/>
        <w:autoSpaceDE w:val="0"/>
        <w:autoSpaceDN w:val="0"/>
        <w:adjustRightInd w:val="0"/>
        <w:spacing w:before="240"/>
        <w:ind w:left="720"/>
        <w:jc w:val="both"/>
        <w:rPr>
          <w:lang w:val="en-GB"/>
        </w:rPr>
      </w:pPr>
      <w:r w:rsidRPr="00F32AE6">
        <w:rPr>
          <w:lang w:val="en-GB"/>
        </w:rPr>
        <w:t xml:space="preserve">Certificates with requested information </w:t>
      </w:r>
    </w:p>
    <w:p w:rsidR="009B022C" w:rsidRPr="00F32AE6" w:rsidRDefault="009B022C" w:rsidP="00F32AE6">
      <w:pPr>
        <w:widowControl w:val="0"/>
        <w:autoSpaceDE w:val="0"/>
        <w:autoSpaceDN w:val="0"/>
        <w:adjustRightInd w:val="0"/>
        <w:spacing w:before="240"/>
        <w:ind w:left="720"/>
        <w:jc w:val="both"/>
        <w:rPr>
          <w:lang w:val="en-GB"/>
        </w:rPr>
      </w:pPr>
      <w:r>
        <w:rPr>
          <w:lang w:val="en-GB"/>
        </w:rPr>
        <w:t>C</w:t>
      </w:r>
      <w:r w:rsidRPr="007F14C8">
        <w:rPr>
          <w:lang w:val="en-GB"/>
        </w:rPr>
        <w:t>opy of work booklet or copy of labour contract</w:t>
      </w:r>
    </w:p>
    <w:p w:rsidR="009B022C" w:rsidRPr="00F32AE6" w:rsidRDefault="009B022C" w:rsidP="00F32AE6">
      <w:pPr>
        <w:widowControl w:val="0"/>
        <w:autoSpaceDE w:val="0"/>
        <w:autoSpaceDN w:val="0"/>
        <w:adjustRightInd w:val="0"/>
        <w:spacing w:before="240"/>
        <w:ind w:left="720"/>
        <w:jc w:val="both"/>
        <w:rPr>
          <w:lang w:val="en-GB"/>
        </w:rPr>
      </w:pPr>
      <w:r w:rsidRPr="00F32AE6">
        <w:rPr>
          <w:lang w:val="en-GB"/>
        </w:rPr>
        <w:t xml:space="preserve">To achieve business continuity, it is necessary to migrate the existing business-critical applications currently used by the Beneficiary to the solution offered by the Bidder. This is to be done with the assistance and approval of the providers of the current application solutions; a verification of the migration process success is required once the process is complete. </w:t>
      </w:r>
    </w:p>
    <w:p w:rsidR="00EC5D10" w:rsidRPr="007F14C8" w:rsidRDefault="009B022C" w:rsidP="00F32AE6">
      <w:pPr>
        <w:widowControl w:val="0"/>
        <w:autoSpaceDE w:val="0"/>
        <w:autoSpaceDN w:val="0"/>
        <w:adjustRightInd w:val="0"/>
        <w:spacing w:before="240"/>
        <w:ind w:left="720"/>
        <w:jc w:val="both"/>
        <w:rPr>
          <w:lang w:val="en-GB"/>
        </w:rPr>
      </w:pPr>
      <w:r w:rsidRPr="00F32AE6">
        <w:rPr>
          <w:lang w:val="en-GB"/>
        </w:rPr>
        <w:t>Documentary evidence: Confirmation statement signed by the current application solution provider that the business-critical applications currently used by the Beneficiary can be successfully migrated to the hardware solution offered by the Bidder.</w:t>
      </w:r>
    </w:p>
    <w:p w:rsidR="00184047" w:rsidRPr="007F14C8" w:rsidRDefault="00184047" w:rsidP="00184047">
      <w:pPr>
        <w:pStyle w:val="Subtitle"/>
        <w:jc w:val="left"/>
        <w:rPr>
          <w:rFonts w:ascii="Calibri" w:hAnsi="Calibri" w:cs="Calibri"/>
          <w:sz w:val="28"/>
          <w:szCs w:val="28"/>
          <w:lang w:val="en-GB" w:eastAsia="sr-Latn-RS"/>
        </w:rPr>
      </w:pPr>
    </w:p>
    <w:p w:rsidR="00C53777" w:rsidRDefault="00C53777">
      <w:pPr>
        <w:rPr>
          <w:b/>
          <w:bCs/>
          <w:lang w:val="en-GB"/>
        </w:rPr>
      </w:pPr>
      <w:r>
        <w:rPr>
          <w:lang w:val="en-GB"/>
        </w:rPr>
        <w:br w:type="page"/>
      </w:r>
    </w:p>
    <w:p w:rsidR="007775AA" w:rsidRPr="007F14C8" w:rsidRDefault="007775AA" w:rsidP="007775AA">
      <w:pPr>
        <w:pStyle w:val="BankNormal"/>
        <w:spacing w:after="0"/>
        <w:jc w:val="both"/>
        <w:rPr>
          <w:lang w:val="en-GB"/>
        </w:rPr>
      </w:pPr>
    </w:p>
    <w:tbl>
      <w:tblPr>
        <w:tblW w:w="0" w:type="auto"/>
        <w:tblLayout w:type="fixed"/>
        <w:tblLook w:val="0000" w:firstRow="0" w:lastRow="0" w:firstColumn="0" w:lastColumn="0" w:noHBand="0" w:noVBand="0"/>
      </w:tblPr>
      <w:tblGrid>
        <w:gridCol w:w="9198"/>
      </w:tblGrid>
      <w:tr w:rsidR="00D81B5C" w:rsidRPr="007F14C8">
        <w:trPr>
          <w:trHeight w:val="1100"/>
        </w:trPr>
        <w:tc>
          <w:tcPr>
            <w:tcW w:w="9198" w:type="dxa"/>
            <w:vAlign w:val="center"/>
          </w:tcPr>
          <w:p w:rsidR="00D81B5C" w:rsidRPr="00F32AE6" w:rsidRDefault="00D81B5C" w:rsidP="00F32AE6">
            <w:pPr>
              <w:pStyle w:val="Subtitle"/>
              <w:rPr>
                <w:sz w:val="24"/>
                <w:szCs w:val="24"/>
                <w:lang w:val="en-GB"/>
              </w:rPr>
            </w:pPr>
            <w:bookmarkStart w:id="70" w:name="_Toc438266927"/>
            <w:bookmarkStart w:id="71" w:name="_Toc438267901"/>
            <w:bookmarkStart w:id="72" w:name="_Toc438366667"/>
            <w:bookmarkStart w:id="73" w:name="_Toc438954445"/>
            <w:bookmarkStart w:id="74" w:name="_Toc309738838"/>
            <w:bookmarkStart w:id="75" w:name="_Toc490817252"/>
            <w:r w:rsidRPr="007F14C8">
              <w:rPr>
                <w:lang w:val="en-GB"/>
              </w:rPr>
              <w:t>Section IV. Bidding Forms</w:t>
            </w:r>
            <w:bookmarkEnd w:id="70"/>
            <w:bookmarkEnd w:id="71"/>
            <w:bookmarkEnd w:id="72"/>
            <w:bookmarkEnd w:id="73"/>
            <w:bookmarkEnd w:id="74"/>
            <w:bookmarkEnd w:id="75"/>
          </w:p>
        </w:tc>
      </w:tr>
    </w:tbl>
    <w:p w:rsidR="00D81B5C" w:rsidRPr="007F14C8" w:rsidRDefault="00D81B5C" w:rsidP="00362305">
      <w:pPr>
        <w:rPr>
          <w:sz w:val="28"/>
          <w:u w:val="single"/>
          <w:lang w:val="en-GB"/>
        </w:rPr>
      </w:pPr>
    </w:p>
    <w:p w:rsidR="00D81B5C" w:rsidRPr="00362305" w:rsidRDefault="00D81B5C" w:rsidP="00362305">
      <w:pPr>
        <w:ind w:left="360"/>
        <w:jc w:val="center"/>
        <w:rPr>
          <w:b/>
          <w:sz w:val="32"/>
          <w:lang w:val="en-GB"/>
        </w:rPr>
      </w:pPr>
      <w:r w:rsidRPr="00362305">
        <w:rPr>
          <w:b/>
          <w:sz w:val="32"/>
          <w:lang w:val="en-GB"/>
        </w:rPr>
        <w:t>Table of Forms</w:t>
      </w:r>
    </w:p>
    <w:p w:rsidR="00D81B5C" w:rsidRPr="007F14C8" w:rsidRDefault="00D81B5C" w:rsidP="00D81B5C">
      <w:pPr>
        <w:jc w:val="center"/>
        <w:rPr>
          <w:b/>
          <w:sz w:val="32"/>
          <w:lang w:val="en-GB"/>
        </w:rPr>
      </w:pPr>
    </w:p>
    <w:p w:rsidR="00D81B5C" w:rsidRPr="007F14C8" w:rsidRDefault="00D81B5C" w:rsidP="00D81B5C">
      <w:pPr>
        <w:rPr>
          <w:b/>
          <w:lang w:val="en-GB"/>
        </w:rPr>
      </w:pPr>
    </w:p>
    <w:p w:rsidR="00435F25"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435F25" w:rsidRPr="00DF75FC">
        <w:rPr>
          <w:lang w:val="en-GB"/>
        </w:rPr>
        <w:t>Bidder Information Form</w:t>
      </w:r>
      <w:r w:rsidR="00435F25">
        <w:tab/>
      </w:r>
      <w:r w:rsidR="00435F25">
        <w:fldChar w:fldCharType="begin"/>
      </w:r>
      <w:r w:rsidR="00435F25">
        <w:instrText xml:space="preserve"> PAGEREF _Toc490727813 \h </w:instrText>
      </w:r>
      <w:r w:rsidR="00435F25">
        <w:fldChar w:fldCharType="separate"/>
      </w:r>
      <w:r w:rsidR="00435F25">
        <w:t>41</w:t>
      </w:r>
      <w:r w:rsidR="00435F25">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Joint Venture Partner Information Form</w:t>
      </w:r>
      <w:r>
        <w:tab/>
      </w:r>
      <w:r>
        <w:fldChar w:fldCharType="begin"/>
      </w:r>
      <w:r>
        <w:instrText xml:space="preserve"> PAGEREF _Toc490727814 \h </w:instrText>
      </w:r>
      <w:r>
        <w:fldChar w:fldCharType="separate"/>
      </w:r>
      <w:r>
        <w:t>42</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Bid Submission Form</w:t>
      </w:r>
      <w:r>
        <w:tab/>
      </w:r>
      <w:r>
        <w:fldChar w:fldCharType="begin"/>
      </w:r>
      <w:r>
        <w:instrText xml:space="preserve"> PAGEREF _Toc490727815 \h </w:instrText>
      </w:r>
      <w:r>
        <w:fldChar w:fldCharType="separate"/>
      </w:r>
      <w:r>
        <w:t>43</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Price Schedule Form</w:t>
      </w:r>
      <w:r>
        <w:tab/>
      </w:r>
      <w:r>
        <w:fldChar w:fldCharType="begin"/>
      </w:r>
      <w:r>
        <w:instrText xml:space="preserve"> PAGEREF _Toc490727816 \h </w:instrText>
      </w:r>
      <w:r>
        <w:fldChar w:fldCharType="separate"/>
      </w:r>
      <w:r>
        <w:t>45</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Bid Security (Bank Guarantee)</w:t>
      </w:r>
      <w:r>
        <w:tab/>
      </w:r>
      <w:r>
        <w:fldChar w:fldCharType="begin"/>
      </w:r>
      <w:r>
        <w:instrText xml:space="preserve"> PAGEREF _Toc490727817 \h </w:instrText>
      </w:r>
      <w:r>
        <w:fldChar w:fldCharType="separate"/>
      </w:r>
      <w:r>
        <w:t>46</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Manufacturer’s Authorization</w:t>
      </w:r>
      <w:r>
        <w:tab/>
      </w:r>
      <w:r>
        <w:fldChar w:fldCharType="begin"/>
      </w:r>
      <w:r>
        <w:instrText xml:space="preserve"> PAGEREF _Toc490727818 \h </w:instrText>
      </w:r>
      <w:r>
        <w:fldChar w:fldCharType="separate"/>
      </w:r>
      <w:r>
        <w:t>47</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Manufacturer’s After Sales Authorization</w:t>
      </w:r>
      <w:r>
        <w:tab/>
      </w:r>
      <w:r>
        <w:fldChar w:fldCharType="begin"/>
      </w:r>
      <w:r>
        <w:instrText xml:space="preserve"> PAGEREF _Toc490727819 \h </w:instrText>
      </w:r>
      <w:r>
        <w:fldChar w:fldCharType="separate"/>
      </w:r>
      <w:r>
        <w:t>49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DF75FC">
        <w:rPr>
          <w:lang w:val="en-GB"/>
        </w:rPr>
        <w:t>Statement of Integrity</w:t>
      </w:r>
      <w:r>
        <w:tab/>
      </w:r>
      <w:r>
        <w:fldChar w:fldCharType="begin"/>
      </w:r>
      <w:r>
        <w:instrText xml:space="preserve"> PAGEREF _Toc490727820 \h </w:instrText>
      </w:r>
      <w:r>
        <w:fldChar w:fldCharType="separate"/>
      </w:r>
      <w:r>
        <w:t>50</w:t>
      </w:r>
      <w:r>
        <w:fldChar w:fldCharType="end"/>
      </w:r>
    </w:p>
    <w:p w:rsidR="007775AA" w:rsidRPr="007F14C8" w:rsidRDefault="006059B6" w:rsidP="00D81B5C">
      <w:pPr>
        <w:rPr>
          <w:lang w:val="en-GB"/>
        </w:rPr>
      </w:pPr>
      <w:r w:rsidRPr="007F14C8">
        <w:rPr>
          <w:b/>
          <w:bCs/>
          <w:sz w:val="20"/>
          <w:lang w:val="en-GB"/>
        </w:rPr>
        <w:fldChar w:fldCharType="end"/>
      </w:r>
    </w:p>
    <w:p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rsidR="00D81B5C" w:rsidRPr="007F14C8" w:rsidRDefault="00D81B5C" w:rsidP="00D81B5C">
      <w:pPr>
        <w:pStyle w:val="SectionVHeader"/>
        <w:rPr>
          <w:lang w:val="en-GB"/>
        </w:rPr>
      </w:pPr>
      <w:bookmarkStart w:id="76" w:name="_Toc470095856"/>
      <w:bookmarkStart w:id="77" w:name="_Toc490727813"/>
      <w:r w:rsidRPr="007F14C8">
        <w:rPr>
          <w:lang w:val="en-GB"/>
        </w:rPr>
        <w:lastRenderedPageBreak/>
        <w:t>Bidder Information Form</w:t>
      </w:r>
      <w:bookmarkEnd w:id="76"/>
      <w:bookmarkEnd w:id="77"/>
    </w:p>
    <w:p w:rsidR="00D81B5C" w:rsidRPr="007F14C8" w:rsidRDefault="00D81B5C" w:rsidP="00D81B5C">
      <w:pPr>
        <w:jc w:val="center"/>
        <w:rPr>
          <w:b/>
          <w:lang w:val="en-GB"/>
        </w:rPr>
      </w:pPr>
    </w:p>
    <w:p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rsidR="00B63E91" w:rsidRPr="007F14C8" w:rsidRDefault="00B63E91" w:rsidP="00B63E91">
      <w:pPr>
        <w:tabs>
          <w:tab w:val="right" w:pos="9360"/>
        </w:tabs>
        <w:ind w:left="720" w:hanging="720"/>
        <w:jc w:val="right"/>
        <w:rPr>
          <w:lang w:val="en-GB"/>
        </w:rPr>
      </w:pPr>
      <w:r w:rsidRPr="007F14C8">
        <w:rPr>
          <w:lang w:val="en-GB"/>
        </w:rPr>
        <w:t xml:space="preserve">ICB No: </w:t>
      </w:r>
      <w:r w:rsidR="003D64CE" w:rsidRPr="007F14C8">
        <w:rPr>
          <w:b/>
          <w:iCs/>
          <w:lang w:val="en-GB"/>
        </w:rPr>
        <w:t>IOP/6-2017/RD</w:t>
      </w:r>
    </w:p>
    <w:p w:rsidR="00D81B5C" w:rsidRPr="007F14C8" w:rsidRDefault="00D81B5C" w:rsidP="00D81B5C">
      <w:pPr>
        <w:ind w:left="720" w:hanging="720"/>
        <w:jc w:val="right"/>
        <w:rPr>
          <w:lang w:val="en-GB"/>
        </w:rPr>
      </w:pPr>
    </w:p>
    <w:p w:rsidR="00D81B5C" w:rsidRPr="007F14C8" w:rsidRDefault="00D81B5C" w:rsidP="00D81B5C">
      <w:pPr>
        <w:ind w:right="72"/>
        <w:jc w:val="right"/>
        <w:rPr>
          <w:lang w:val="en-GB"/>
        </w:rPr>
      </w:pPr>
    </w:p>
    <w:p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trPr>
          <w:cantSplit/>
          <w:trHeight w:val="440"/>
        </w:trPr>
        <w:tc>
          <w:tcPr>
            <w:tcW w:w="9180" w:type="dxa"/>
            <w:tcBorders>
              <w:bottom w:val="nil"/>
            </w:tcBorders>
          </w:tcPr>
          <w:p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Name  </w:t>
            </w:r>
            <w:r w:rsidRPr="007F14C8">
              <w:rPr>
                <w:bCs/>
                <w:i/>
                <w:iCs/>
                <w:lang w:val="en-GB"/>
              </w:rPr>
              <w:t>[insert Bidder’s legal name]</w:t>
            </w:r>
          </w:p>
        </w:tc>
      </w:tr>
      <w:tr w:rsidR="00D81B5C" w:rsidRPr="007F14C8">
        <w:trPr>
          <w:cantSplit/>
          <w:trHeight w:val="674"/>
        </w:trPr>
        <w:tc>
          <w:tcPr>
            <w:tcW w:w="9180" w:type="dxa"/>
            <w:tcBorders>
              <w:left w:val="single" w:sz="4" w:space="0" w:color="auto"/>
            </w:tcBorders>
          </w:tcPr>
          <w:p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trPr>
          <w:cantSplit/>
          <w:trHeight w:val="674"/>
        </w:trPr>
        <w:tc>
          <w:tcPr>
            <w:tcW w:w="9180" w:type="dxa"/>
            <w:tcBorders>
              <w:left w:val="single" w:sz="4" w:space="0" w:color="auto"/>
            </w:tcBorders>
          </w:tcPr>
          <w:p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trPr>
          <w:cantSplit/>
          <w:trHeight w:val="674"/>
        </w:trPr>
        <w:tc>
          <w:tcPr>
            <w:tcW w:w="9180" w:type="dxa"/>
            <w:tcBorders>
              <w:left w:val="single" w:sz="4" w:space="0" w:color="auto"/>
            </w:tcBorders>
          </w:tcPr>
          <w:p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trPr>
          <w:cantSplit/>
        </w:trPr>
        <w:tc>
          <w:tcPr>
            <w:tcW w:w="9180" w:type="dxa"/>
            <w:tcBorders>
              <w:left w:val="single" w:sz="4" w:space="0" w:color="auto"/>
            </w:tcBorders>
          </w:tcPr>
          <w:p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trPr>
          <w:cantSplit/>
        </w:trPr>
        <w:tc>
          <w:tcPr>
            <w:tcW w:w="9180" w:type="dxa"/>
          </w:tcPr>
          <w:p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trPr>
          <w:cantSplit/>
        </w:trPr>
        <w:tc>
          <w:tcPr>
            <w:tcW w:w="9180" w:type="dxa"/>
          </w:tcPr>
          <w:p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w:t>
            </w:r>
            <w:proofErr w:type="spellStart"/>
            <w:r w:rsidRPr="007F14C8">
              <w:rPr>
                <w:i/>
                <w:spacing w:val="-2"/>
                <w:lang w:val="en-GB"/>
              </w:rPr>
              <w:t>es</w:t>
            </w:r>
            <w:proofErr w:type="spellEnd"/>
            <w:r w:rsidRPr="007F14C8">
              <w:rPr>
                <w:i/>
                <w:spacing w:val="-2"/>
                <w:lang w:val="en-GB"/>
              </w:rPr>
              <w:t>) of the attached original documents]</w:t>
            </w:r>
          </w:p>
          <w:p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rsidR="00F84E5E" w:rsidRPr="007F14C8" w:rsidRDefault="00F84E5E">
      <w:pPr>
        <w:rPr>
          <w:b/>
          <w:bCs/>
          <w:sz w:val="36"/>
          <w:szCs w:val="36"/>
          <w:lang w:val="en-GB"/>
        </w:rPr>
      </w:pPr>
      <w:bookmarkStart w:id="78" w:name="_Toc306808734"/>
      <w:r w:rsidRPr="007F14C8">
        <w:rPr>
          <w:lang w:val="en-GB"/>
        </w:rPr>
        <w:br w:type="page"/>
      </w:r>
    </w:p>
    <w:p w:rsidR="00D81B5C" w:rsidRPr="007F14C8" w:rsidRDefault="00D81B5C" w:rsidP="00C83BE0">
      <w:pPr>
        <w:pStyle w:val="SectionVHeader"/>
        <w:rPr>
          <w:lang w:val="en-GB"/>
        </w:rPr>
      </w:pPr>
      <w:bookmarkStart w:id="79" w:name="_Toc490727814"/>
      <w:r w:rsidRPr="007F14C8">
        <w:rPr>
          <w:lang w:val="en-GB"/>
        </w:rPr>
        <w:lastRenderedPageBreak/>
        <w:t>Joint Venture Partner Information Form</w:t>
      </w:r>
      <w:bookmarkEnd w:id="79"/>
    </w:p>
    <w:p w:rsidR="00D81B5C" w:rsidRPr="007F14C8" w:rsidRDefault="00D81B5C" w:rsidP="00D81B5C">
      <w:pPr>
        <w:rPr>
          <w:lang w:val="en-GB"/>
        </w:rPr>
      </w:pPr>
    </w:p>
    <w:p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rsidR="006A0271" w:rsidRPr="007F14C8" w:rsidRDefault="006A0271" w:rsidP="006A0271">
      <w:pPr>
        <w:tabs>
          <w:tab w:val="right" w:pos="9360"/>
        </w:tabs>
        <w:ind w:left="720" w:hanging="720"/>
        <w:jc w:val="right"/>
        <w:rPr>
          <w:lang w:val="en-GB"/>
        </w:rPr>
      </w:pPr>
      <w:r w:rsidRPr="007F14C8">
        <w:rPr>
          <w:lang w:val="en-GB"/>
        </w:rPr>
        <w:t xml:space="preserve">ICB No: </w:t>
      </w:r>
      <w:r w:rsidR="003D64CE" w:rsidRPr="007F14C8">
        <w:rPr>
          <w:b/>
          <w:iCs/>
          <w:lang w:val="en-GB"/>
        </w:rPr>
        <w:t>IOP/6-2017/RD</w:t>
      </w:r>
    </w:p>
    <w:p w:rsidR="00D81B5C" w:rsidRPr="007F14C8" w:rsidRDefault="00D81B5C" w:rsidP="00D81B5C">
      <w:pPr>
        <w:ind w:left="720" w:hanging="720"/>
        <w:jc w:val="right"/>
        <w:rPr>
          <w:lang w:val="en-GB"/>
        </w:rPr>
      </w:pPr>
    </w:p>
    <w:p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trPr>
          <w:cantSplit/>
          <w:trHeight w:val="440"/>
        </w:trPr>
        <w:tc>
          <w:tcPr>
            <w:tcW w:w="9000" w:type="dxa"/>
            <w:tcBorders>
              <w:bottom w:val="nil"/>
            </w:tcBorders>
          </w:tcPr>
          <w:p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trPr>
          <w:cantSplit/>
          <w:trHeight w:val="674"/>
        </w:trPr>
        <w:tc>
          <w:tcPr>
            <w:tcW w:w="9000" w:type="dxa"/>
            <w:tcBorders>
              <w:left w:val="single" w:sz="4" w:space="0" w:color="auto"/>
            </w:tcBorders>
          </w:tcPr>
          <w:p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trPr>
          <w:cantSplit/>
          <w:trHeight w:val="674"/>
        </w:trPr>
        <w:tc>
          <w:tcPr>
            <w:tcW w:w="9000" w:type="dxa"/>
            <w:tcBorders>
              <w:left w:val="single" w:sz="4" w:space="0" w:color="auto"/>
            </w:tcBorders>
          </w:tcPr>
          <w:p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trPr>
          <w:cantSplit/>
        </w:trPr>
        <w:tc>
          <w:tcPr>
            <w:tcW w:w="9000" w:type="dxa"/>
            <w:tcBorders>
              <w:left w:val="single" w:sz="4" w:space="0" w:color="auto"/>
            </w:tcBorders>
          </w:tcPr>
          <w:p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trPr>
          <w:cantSplit/>
        </w:trPr>
        <w:tc>
          <w:tcPr>
            <w:tcW w:w="9000" w:type="dxa"/>
            <w:tcBorders>
              <w:left w:val="single" w:sz="4" w:space="0" w:color="auto"/>
            </w:tcBorders>
          </w:tcPr>
          <w:p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trPr>
          <w:cantSplit/>
        </w:trPr>
        <w:tc>
          <w:tcPr>
            <w:tcW w:w="9000" w:type="dxa"/>
          </w:tcPr>
          <w:p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tc>
          <w:tcPr>
            <w:tcW w:w="9000" w:type="dxa"/>
          </w:tcPr>
          <w:p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w:t>
            </w:r>
            <w:proofErr w:type="spellStart"/>
            <w:r w:rsidRPr="007F14C8">
              <w:rPr>
                <w:i/>
                <w:lang w:val="en-GB"/>
              </w:rPr>
              <w:t>es</w:t>
            </w:r>
            <w:proofErr w:type="spellEnd"/>
            <w:r w:rsidRPr="007F14C8">
              <w:rPr>
                <w:i/>
                <w:lang w:val="en-GB"/>
              </w:rPr>
              <w:t>) of the attached original documents]</w:t>
            </w:r>
          </w:p>
          <w:p w:rsidR="00D81B5C" w:rsidRPr="007F14C8" w:rsidRDefault="00D81B5C" w:rsidP="00D81B5C">
            <w:pPr>
              <w:suppressAutoHyphens/>
              <w:spacing w:before="40" w:after="16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rsidR="00D81B5C" w:rsidRPr="007F14C8" w:rsidRDefault="00D81B5C" w:rsidP="00D81B5C">
      <w:pPr>
        <w:pStyle w:val="SectionVHeader"/>
        <w:rPr>
          <w:lang w:val="en-GB"/>
        </w:rPr>
      </w:pPr>
      <w:r w:rsidRPr="007F14C8">
        <w:rPr>
          <w:lang w:val="en-GB"/>
        </w:rPr>
        <w:br w:type="page"/>
      </w:r>
      <w:bookmarkStart w:id="80" w:name="_Toc490727815"/>
      <w:bookmarkEnd w:id="78"/>
      <w:r w:rsidRPr="007F14C8">
        <w:rPr>
          <w:lang w:val="en-GB"/>
        </w:rPr>
        <w:lastRenderedPageBreak/>
        <w:t>Bid Submission Form</w:t>
      </w:r>
      <w:bookmarkEnd w:id="80"/>
    </w:p>
    <w:p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rsidR="006A0271" w:rsidRPr="007F14C8" w:rsidRDefault="006A0271" w:rsidP="006A0271">
      <w:pPr>
        <w:tabs>
          <w:tab w:val="right" w:pos="9360"/>
        </w:tabs>
        <w:ind w:left="720" w:hanging="720"/>
        <w:jc w:val="right"/>
        <w:rPr>
          <w:lang w:val="en-GB"/>
        </w:rPr>
      </w:pPr>
      <w:r w:rsidRPr="007F14C8">
        <w:rPr>
          <w:lang w:val="en-GB"/>
        </w:rPr>
        <w:t xml:space="preserve">ICB No: </w:t>
      </w:r>
      <w:r w:rsidR="003D64CE" w:rsidRPr="007F14C8">
        <w:rPr>
          <w:b/>
          <w:iCs/>
          <w:lang w:val="en-GB"/>
        </w:rPr>
        <w:t>IOP/6-2017/RD</w:t>
      </w:r>
    </w:p>
    <w:p w:rsidR="00D81B5C" w:rsidRPr="007F14C8" w:rsidRDefault="00D81B5C" w:rsidP="00D81B5C">
      <w:pPr>
        <w:rPr>
          <w:lang w:val="en-GB"/>
        </w:rPr>
      </w:pPr>
    </w:p>
    <w:p w:rsidR="00B77814" w:rsidRPr="007F14C8" w:rsidRDefault="00B77814" w:rsidP="00D81B5C">
      <w:pPr>
        <w:rPr>
          <w:lang w:val="en-GB"/>
        </w:rPr>
      </w:pPr>
    </w:p>
    <w:p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w:t>
      </w:r>
      <w:proofErr w:type="gramStart"/>
      <w:r w:rsidRPr="007F14C8">
        <w:rPr>
          <w:b/>
          <w:lang w:val="en-GB"/>
        </w:rPr>
        <w:t>The</w:t>
      </w:r>
      <w:proofErr w:type="gramEnd"/>
      <w:r w:rsidRPr="007F14C8">
        <w:rPr>
          <w:b/>
          <w:lang w:val="en-GB"/>
        </w:rPr>
        <w:t xml:space="preserve"> Republic of Serbia</w:t>
      </w: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We, the undersigned, declare that: </w:t>
      </w:r>
    </w:p>
    <w:p w:rsidR="00D81B5C" w:rsidRPr="007F14C8" w:rsidRDefault="00D81B5C" w:rsidP="00D81B5C">
      <w:pPr>
        <w:rPr>
          <w:lang w:val="en-GB"/>
        </w:rPr>
      </w:pPr>
    </w:p>
    <w:p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rsidR="00D81B5C" w:rsidRPr="007F14C8" w:rsidRDefault="00D81B5C" w:rsidP="00D81B5C">
      <w:pPr>
        <w:tabs>
          <w:tab w:val="left" w:pos="540"/>
          <w:tab w:val="num" w:pos="720"/>
        </w:tabs>
        <w:ind w:left="540" w:hanging="540"/>
        <w:jc w:val="both"/>
        <w:rPr>
          <w:lang w:val="en-GB"/>
        </w:rPr>
      </w:pPr>
    </w:p>
    <w:p w:rsidR="006D1BE4" w:rsidRPr="007F14C8" w:rsidRDefault="00D81B5C" w:rsidP="006D1BE4">
      <w:pPr>
        <w:numPr>
          <w:ilvl w:val="0"/>
          <w:numId w:val="9"/>
        </w:numPr>
        <w:tabs>
          <w:tab w:val="left" w:pos="540"/>
          <w:tab w:val="num" w:pos="720"/>
        </w:tabs>
        <w:ind w:left="540" w:hanging="540"/>
        <w:jc w:val="both"/>
        <w:rPr>
          <w:lang w:val="en-GB"/>
        </w:rPr>
      </w:pPr>
      <w:r w:rsidRPr="007F14C8">
        <w:rPr>
          <w:lang w:val="en-GB"/>
        </w:rPr>
        <w:t>We offer to supply in conformity with the Bidding Documents and in accordance with the Delivery Schedules specified in the Schedule of Requirements the following Goods and Related Services</w:t>
      </w:r>
      <w:r w:rsidR="00627F4B" w:rsidRPr="007F14C8">
        <w:rPr>
          <w:lang w:val="en-GB"/>
        </w:rPr>
        <w:t>:</w:t>
      </w:r>
      <w:r w:rsidR="006D1BE4" w:rsidRPr="007F14C8">
        <w:rPr>
          <w:i/>
          <w:u w:val="single"/>
          <w:lang w:val="en-GB"/>
        </w:rPr>
        <w:t xml:space="preserve"> (insert a the name and the number of the lot)</w:t>
      </w:r>
    </w:p>
    <w:p w:rsidR="00005835" w:rsidRPr="007F14C8" w:rsidRDefault="00005835" w:rsidP="006D1BE4">
      <w:pPr>
        <w:tabs>
          <w:tab w:val="left" w:pos="540"/>
          <w:tab w:val="num" w:pos="720"/>
        </w:tabs>
        <w:ind w:left="540"/>
        <w:jc w:val="both"/>
        <w:rPr>
          <w:lang w:val="en-GB"/>
        </w:rPr>
      </w:pPr>
    </w:p>
    <w:p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rsidR="00627F4B" w:rsidRPr="007F14C8" w:rsidRDefault="00627F4B" w:rsidP="00627F4B">
      <w:pPr>
        <w:tabs>
          <w:tab w:val="left" w:pos="540"/>
          <w:tab w:val="right" w:pos="9072"/>
        </w:tabs>
        <w:ind w:left="540"/>
        <w:jc w:val="both"/>
        <w:rPr>
          <w:lang w:val="en-GB"/>
        </w:rPr>
      </w:pPr>
    </w:p>
    <w:p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rsidR="00627F4B" w:rsidRPr="007F14C8" w:rsidRDefault="00627F4B" w:rsidP="00627F4B">
      <w:pPr>
        <w:tabs>
          <w:tab w:val="left" w:pos="540"/>
          <w:tab w:val="right" w:pos="9072"/>
        </w:tabs>
        <w:ind w:left="540"/>
        <w:jc w:val="both"/>
        <w:rPr>
          <w:rFonts w:cs="Arial"/>
          <w:szCs w:val="22"/>
          <w:lang w:val="en-GB"/>
        </w:rPr>
      </w:pPr>
    </w:p>
    <w:p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rsidR="00627F4B" w:rsidRPr="007F14C8" w:rsidRDefault="00627F4B" w:rsidP="00627F4B">
      <w:pPr>
        <w:tabs>
          <w:tab w:val="left" w:pos="540"/>
          <w:tab w:val="right" w:pos="9072"/>
        </w:tabs>
        <w:ind w:left="540"/>
        <w:jc w:val="both"/>
        <w:rPr>
          <w:lang w:val="en-GB"/>
        </w:rPr>
      </w:pPr>
    </w:p>
    <w:p w:rsidR="00005835" w:rsidRPr="007F14C8" w:rsidRDefault="00627F4B" w:rsidP="00627F4B">
      <w:pPr>
        <w:tabs>
          <w:tab w:val="left" w:pos="540"/>
          <w:tab w:val="right" w:pos="9072"/>
        </w:tabs>
        <w:ind w:left="540"/>
        <w:jc w:val="both"/>
        <w:rPr>
          <w:lang w:val="en-GB"/>
        </w:rPr>
      </w:pPr>
      <w:r w:rsidRPr="007F14C8">
        <w:rPr>
          <w:lang w:val="en-GB"/>
        </w:rPr>
        <w:t xml:space="preserve">For the Bidders from the Purchaser’s Country who expressed the bid prices in the currency of The European Economic and Monetary Union, payable in dinars at the middle exchange rate of National Bank of Serbia on the date of </w:t>
      </w:r>
      <w:r w:rsidR="001830CF" w:rsidRPr="007F14C8">
        <w:rPr>
          <w:lang w:val="en-GB"/>
        </w:rPr>
        <w:t>payment</w:t>
      </w:r>
      <w:r w:rsidRPr="007F14C8">
        <w:rPr>
          <w:lang w:val="en-GB"/>
        </w:rPr>
        <w:t>.</w:t>
      </w:r>
    </w:p>
    <w:p w:rsidR="00C935C3" w:rsidRPr="007F14C8" w:rsidRDefault="00C935C3" w:rsidP="00627F4B">
      <w:pPr>
        <w:tabs>
          <w:tab w:val="left" w:pos="540"/>
          <w:tab w:val="right" w:pos="9072"/>
        </w:tabs>
        <w:ind w:left="540"/>
        <w:jc w:val="both"/>
        <w:rPr>
          <w:lang w:val="en-GB"/>
        </w:rPr>
      </w:pPr>
    </w:p>
    <w:p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rsidR="00C935C3" w:rsidRPr="007F14C8" w:rsidRDefault="00C935C3" w:rsidP="00C935C3">
      <w:pPr>
        <w:pStyle w:val="ListParagraph"/>
        <w:tabs>
          <w:tab w:val="left" w:pos="540"/>
          <w:tab w:val="right" w:pos="9072"/>
        </w:tabs>
        <w:ind w:left="540"/>
        <w:jc w:val="both"/>
        <w:rPr>
          <w:lang w:val="en-GB"/>
        </w:rPr>
      </w:pPr>
    </w:p>
    <w:p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D81B5C" w:rsidRPr="007F14C8" w:rsidRDefault="00D81B5C" w:rsidP="00D81B5C">
      <w:pPr>
        <w:tabs>
          <w:tab w:val="left" w:pos="540"/>
          <w:tab w:val="num" w:pos="720"/>
        </w:tabs>
        <w:ind w:left="540" w:hanging="540"/>
        <w:jc w:val="both"/>
        <w:rPr>
          <w:lang w:val="en-GB"/>
        </w:rPr>
      </w:pPr>
    </w:p>
    <w:p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If our bid is accepted, we commit to obtain a performance security in accordance with ITB Clause 43 and GCC Clause 17 for the due performance of the Contract;</w:t>
      </w:r>
    </w:p>
    <w:p w:rsidR="00D81B5C" w:rsidRPr="007F14C8" w:rsidRDefault="00D81B5C" w:rsidP="00D81B5C">
      <w:pPr>
        <w:tabs>
          <w:tab w:val="num" w:pos="360"/>
          <w:tab w:val="num" w:pos="540"/>
        </w:tabs>
        <w:ind w:left="540" w:hanging="540"/>
        <w:jc w:val="both"/>
        <w:rPr>
          <w:lang w:val="en-GB"/>
        </w:rPr>
      </w:pPr>
    </w:p>
    <w:p w:rsidR="00D81B5C" w:rsidRPr="007F14C8" w:rsidRDefault="00D81B5C" w:rsidP="00C07A4D">
      <w:pPr>
        <w:numPr>
          <w:ilvl w:val="0"/>
          <w:numId w:val="9"/>
        </w:numPr>
        <w:tabs>
          <w:tab w:val="num" w:pos="540"/>
        </w:tabs>
        <w:ind w:left="540" w:hanging="540"/>
        <w:jc w:val="both"/>
        <w:rPr>
          <w:lang w:val="en-GB"/>
        </w:rPr>
      </w:pPr>
      <w:r w:rsidRPr="007F14C8">
        <w:rPr>
          <w:lang w:val="en-GB"/>
        </w:rPr>
        <w:t>We have no conflict of interest in accordance with ITB Sub-Clause 4.2;</w:t>
      </w:r>
    </w:p>
    <w:p w:rsidR="00D81B5C" w:rsidRPr="007F14C8" w:rsidRDefault="00D81B5C" w:rsidP="00D81B5C">
      <w:pPr>
        <w:tabs>
          <w:tab w:val="num" w:pos="360"/>
          <w:tab w:val="num" w:pos="540"/>
        </w:tabs>
        <w:ind w:left="540" w:hanging="540"/>
        <w:jc w:val="both"/>
        <w:rPr>
          <w:lang w:val="en-GB"/>
        </w:rPr>
      </w:pPr>
    </w:p>
    <w:p w:rsidR="00D81B5C" w:rsidRPr="007F14C8" w:rsidRDefault="00D81B5C" w:rsidP="00C07A4D">
      <w:pPr>
        <w:numPr>
          <w:ilvl w:val="0"/>
          <w:numId w:val="9"/>
        </w:numPr>
        <w:tabs>
          <w:tab w:val="num" w:pos="540"/>
        </w:tabs>
        <w:ind w:left="540" w:hanging="540"/>
        <w:jc w:val="both"/>
        <w:rPr>
          <w:lang w:val="en-GB"/>
        </w:rPr>
      </w:pPr>
      <w:r w:rsidRPr="007F14C8">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rsidR="00D81B5C" w:rsidRPr="007F14C8" w:rsidRDefault="00D81B5C" w:rsidP="00D81B5C">
      <w:pPr>
        <w:tabs>
          <w:tab w:val="left" w:pos="540"/>
        </w:tabs>
        <w:jc w:val="both"/>
        <w:rPr>
          <w:lang w:val="en-GB"/>
        </w:rPr>
      </w:pPr>
    </w:p>
    <w:p w:rsidR="00D81B5C" w:rsidRPr="007F14C8" w:rsidRDefault="00D81B5C" w:rsidP="00D81B5C">
      <w:pPr>
        <w:tabs>
          <w:tab w:val="left" w:pos="540"/>
        </w:tabs>
        <w:ind w:left="540" w:hanging="540"/>
        <w:jc w:val="both"/>
        <w:rPr>
          <w:lang w:val="en-GB"/>
        </w:rPr>
      </w:pPr>
      <w:r w:rsidRPr="007F14C8">
        <w:rPr>
          <w:lang w:val="en-GB"/>
        </w:rPr>
        <w:lastRenderedPageBreak/>
        <w:t>(k)</w:t>
      </w:r>
      <w:r w:rsidRPr="007F14C8">
        <w:rPr>
          <w:lang w:val="en-GB"/>
        </w:rPr>
        <w:tab/>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rsidR="00D81B5C" w:rsidRPr="007F14C8" w:rsidRDefault="00D81B5C" w:rsidP="00D81B5C">
      <w:pPr>
        <w:tabs>
          <w:tab w:val="left" w:pos="540"/>
        </w:tabs>
        <w:ind w:left="540" w:hanging="540"/>
        <w:jc w:val="both"/>
        <w:rPr>
          <w:lang w:val="en-GB"/>
        </w:rPr>
      </w:pPr>
    </w:p>
    <w:p w:rsidR="00D81B5C" w:rsidRPr="007F14C8" w:rsidRDefault="00D81B5C" w:rsidP="00D81B5C">
      <w:pPr>
        <w:tabs>
          <w:tab w:val="left" w:pos="540"/>
        </w:tabs>
        <w:ind w:left="540" w:hanging="540"/>
        <w:jc w:val="both"/>
        <w:rPr>
          <w:lang w:val="en-GB"/>
        </w:rPr>
      </w:pPr>
      <w:r w:rsidRPr="007F14C8">
        <w:rPr>
          <w:lang w:val="en-GB"/>
        </w:rPr>
        <w:t xml:space="preserve">(l)   </w:t>
      </w:r>
      <w:r w:rsidR="006D1BE4" w:rsidRPr="007F14C8">
        <w:rPr>
          <w:lang w:val="en-GB"/>
        </w:rPr>
        <w:t xml:space="preserve">  </w:t>
      </w:r>
      <w:r w:rsidRPr="007F14C8">
        <w:rPr>
          <w:lang w:val="en-GB"/>
        </w:rPr>
        <w:t xml:space="preserve">We understand that this bid, together with your written acceptance thereof included in your notification of award, shall constitute a binding contract between us, until a formal contract </w:t>
      </w:r>
      <w:r w:rsidRPr="007F14C8">
        <w:rPr>
          <w:b/>
          <w:lang w:val="en-GB"/>
        </w:rPr>
        <w:t>is prepared</w:t>
      </w:r>
      <w:r w:rsidRPr="007F14C8">
        <w:rPr>
          <w:lang w:val="en-GB"/>
        </w:rPr>
        <w:t xml:space="preserve"> and executed.</w:t>
      </w:r>
    </w:p>
    <w:p w:rsidR="00D81B5C" w:rsidRPr="007F14C8" w:rsidRDefault="00D81B5C" w:rsidP="00D81B5C">
      <w:pPr>
        <w:tabs>
          <w:tab w:val="left" w:pos="540"/>
        </w:tabs>
        <w:ind w:left="540" w:hanging="540"/>
        <w:jc w:val="both"/>
        <w:rPr>
          <w:lang w:val="en-GB"/>
        </w:rPr>
      </w:pPr>
    </w:p>
    <w:p w:rsidR="00D81B5C" w:rsidRPr="007F14C8" w:rsidRDefault="00D81B5C" w:rsidP="00D81B5C">
      <w:pPr>
        <w:jc w:val="both"/>
        <w:rPr>
          <w:lang w:val="en-GB"/>
        </w:rPr>
      </w:pPr>
    </w:p>
    <w:p w:rsidR="00D81B5C" w:rsidRPr="007F14C8" w:rsidRDefault="00D81B5C" w:rsidP="00D81B5C">
      <w:pPr>
        <w:tabs>
          <w:tab w:val="left" w:pos="6120"/>
        </w:tabs>
        <w:jc w:val="both"/>
        <w:rPr>
          <w:lang w:val="en-GB"/>
        </w:rPr>
      </w:pPr>
      <w:r w:rsidRPr="007F14C8">
        <w:rPr>
          <w:lang w:val="en-GB"/>
        </w:rPr>
        <w:t>Signed</w:t>
      </w:r>
      <w:proofErr w:type="gramStart"/>
      <w:r w:rsidRPr="007F14C8">
        <w:rPr>
          <w:lang w:val="en-GB"/>
        </w:rPr>
        <w:t>:_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rsidR="00D81B5C" w:rsidRPr="007F14C8" w:rsidRDefault="00D81B5C" w:rsidP="00D81B5C">
      <w:pPr>
        <w:rPr>
          <w:lang w:val="en-GB"/>
        </w:rPr>
      </w:pPr>
      <w:r w:rsidRPr="007F14C8">
        <w:rPr>
          <w:lang w:val="en-GB"/>
        </w:rPr>
        <w:t xml:space="preserve"> </w:t>
      </w:r>
    </w:p>
    <w:p w:rsidR="00D81B5C" w:rsidRPr="007F14C8" w:rsidRDefault="00D81B5C" w:rsidP="00D81B5C">
      <w:pPr>
        <w:tabs>
          <w:tab w:val="left" w:pos="6120"/>
        </w:tabs>
        <w:rPr>
          <w:lang w:val="en-GB"/>
        </w:rPr>
      </w:pPr>
      <w:r w:rsidRPr="007F14C8">
        <w:rPr>
          <w:lang w:val="en-GB"/>
        </w:rPr>
        <w:t>Name</w:t>
      </w:r>
      <w:proofErr w:type="gramStart"/>
      <w:r w:rsidRPr="007F14C8">
        <w:rPr>
          <w:lang w:val="en-GB"/>
        </w:rPr>
        <w:t>:_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rsidR="00D81B5C" w:rsidRPr="007F14C8" w:rsidRDefault="00D81B5C" w:rsidP="00D81B5C">
      <w:pPr>
        <w:rPr>
          <w:lang w:val="en-GB"/>
        </w:rPr>
      </w:pPr>
    </w:p>
    <w:p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D81B5C" w:rsidRPr="007F14C8" w:rsidRDefault="00D81B5C" w:rsidP="00D81B5C">
      <w:pPr>
        <w:tabs>
          <w:tab w:val="left" w:pos="5238"/>
          <w:tab w:val="left" w:pos="5474"/>
          <w:tab w:val="left" w:pos="9468"/>
        </w:tabs>
        <w:rPr>
          <w:lang w:val="en-GB"/>
        </w:rPr>
      </w:pPr>
      <w:r w:rsidRPr="007F14C8">
        <w:rPr>
          <w:lang w:val="en-GB"/>
        </w:rPr>
        <w:t>Duly authorized to sign the bid for and on behalf of</w:t>
      </w:r>
      <w:proofErr w:type="gramStart"/>
      <w:r w:rsidRPr="007F14C8">
        <w:rPr>
          <w:lang w:val="en-GB"/>
        </w:rPr>
        <w:t>:_</w:t>
      </w:r>
      <w:proofErr w:type="gramEnd"/>
      <w:r w:rsidRPr="007F14C8">
        <w:rPr>
          <w:lang w:val="en-GB"/>
        </w:rPr>
        <w:t xml:space="preserve">____ </w:t>
      </w:r>
      <w:r w:rsidRPr="007F14C8">
        <w:rPr>
          <w:i/>
          <w:lang w:val="en-GB"/>
        </w:rPr>
        <w:t>[insert complete name of Bidder]</w:t>
      </w:r>
    </w:p>
    <w:p w:rsidR="00D81B5C" w:rsidRPr="007F14C8" w:rsidRDefault="00D81B5C" w:rsidP="00D81B5C">
      <w:pPr>
        <w:tabs>
          <w:tab w:val="left" w:pos="5238"/>
          <w:tab w:val="left" w:pos="5474"/>
          <w:tab w:val="left" w:pos="9468"/>
        </w:tabs>
        <w:rPr>
          <w:lang w:val="en-GB"/>
        </w:rPr>
      </w:pPr>
    </w:p>
    <w:p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rsidR="00824B9A" w:rsidRPr="007F14C8" w:rsidRDefault="00824B9A" w:rsidP="00D81B5C">
      <w:pPr>
        <w:pStyle w:val="SectionVHeader"/>
        <w:rPr>
          <w:lang w:val="en-GB"/>
        </w:rPr>
      </w:pPr>
    </w:p>
    <w:p w:rsidR="00D95272" w:rsidRPr="007F14C8" w:rsidRDefault="00D95272">
      <w:pPr>
        <w:rPr>
          <w:lang w:val="en-GB"/>
        </w:rPr>
      </w:pPr>
      <w:r w:rsidRPr="007F14C8">
        <w:rPr>
          <w:lang w:val="en-GB"/>
        </w:rPr>
        <w:br w:type="page"/>
      </w:r>
    </w:p>
    <w:p w:rsidR="00D81B5C" w:rsidRPr="007F14C8" w:rsidRDefault="00D81B5C" w:rsidP="00DE4884">
      <w:pPr>
        <w:pStyle w:val="SectionVHeader"/>
        <w:rPr>
          <w:lang w:val="en-GB"/>
        </w:rPr>
      </w:pPr>
      <w:bookmarkStart w:id="81" w:name="_Toc490727816"/>
      <w:r w:rsidRPr="007F14C8">
        <w:rPr>
          <w:lang w:val="en-GB"/>
        </w:rPr>
        <w:lastRenderedPageBreak/>
        <w:t>Price Schedule Form</w:t>
      </w:r>
      <w:bookmarkEnd w:id="81"/>
    </w:p>
    <w:p w:rsidR="00D81B5C" w:rsidRPr="007F14C8" w:rsidRDefault="00D81B5C" w:rsidP="00D81B5C">
      <w:pPr>
        <w:pStyle w:val="Subtitle"/>
        <w:rPr>
          <w:sz w:val="36"/>
          <w:lang w:val="en-GB"/>
        </w:rPr>
      </w:pPr>
    </w:p>
    <w:p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rsidR="007775AA" w:rsidRPr="007F14C8" w:rsidRDefault="007775AA" w:rsidP="007775AA">
      <w:pPr>
        <w:pStyle w:val="BodyText"/>
        <w:jc w:val="center"/>
        <w:rPr>
          <w:lang w:val="en-GB"/>
        </w:rPr>
      </w:pPr>
    </w:p>
    <w:p w:rsidR="007775AA" w:rsidRPr="007F14C8" w:rsidRDefault="007775AA" w:rsidP="007775AA">
      <w:pPr>
        <w:pStyle w:val="BodyText"/>
        <w:jc w:val="center"/>
        <w:rPr>
          <w:lang w:val="en-GB"/>
        </w:rPr>
      </w:pPr>
    </w:p>
    <w:p w:rsidR="00C316CD" w:rsidRPr="007F14C8" w:rsidRDefault="00C316CD" w:rsidP="007775AA">
      <w:pPr>
        <w:pStyle w:val="BodyText"/>
        <w:jc w:val="center"/>
        <w:rPr>
          <w:lang w:val="en-GB"/>
        </w:rPr>
      </w:pPr>
    </w:p>
    <w:p w:rsidR="007775AA" w:rsidRPr="007F14C8" w:rsidRDefault="007775AA" w:rsidP="007775AA">
      <w:pPr>
        <w:pStyle w:val="BodyText"/>
        <w:jc w:val="center"/>
        <w:rPr>
          <w:lang w:val="en-GB"/>
        </w:rPr>
        <w:sectPr w:rsidR="007775AA" w:rsidRPr="007F14C8" w:rsidSect="000F44F6">
          <w:headerReference w:type="even" r:id="rId25"/>
          <w:headerReference w:type="first" r:id="rId26"/>
          <w:pgSz w:w="12240" w:h="15840" w:code="1"/>
          <w:pgMar w:top="1417" w:right="1440" w:bottom="1417" w:left="1417" w:header="720" w:footer="720" w:gutter="0"/>
          <w:cols w:space="720"/>
          <w:docGrid w:linePitch="326"/>
        </w:sectPr>
      </w:pPr>
    </w:p>
    <w:p w:rsidR="00D81B5C" w:rsidRPr="007F14C8" w:rsidRDefault="00D81B5C" w:rsidP="00D81B5C">
      <w:pPr>
        <w:tabs>
          <w:tab w:val="left" w:pos="4320"/>
        </w:tabs>
        <w:suppressAutoHyphens/>
        <w:jc w:val="center"/>
        <w:rPr>
          <w:sz w:val="20"/>
          <w:lang w:val="en-GB"/>
        </w:rPr>
      </w:pPr>
    </w:p>
    <w:p w:rsidR="00C316CD" w:rsidRPr="007F14C8" w:rsidRDefault="00C316CD" w:rsidP="00C316CD">
      <w:pPr>
        <w:pStyle w:val="SectionVHeader"/>
        <w:rPr>
          <w:lang w:val="en-GB"/>
        </w:rPr>
      </w:pPr>
      <w:bookmarkStart w:id="82" w:name="_Toc463858680"/>
      <w:bookmarkStart w:id="83" w:name="_Toc315795958"/>
      <w:bookmarkStart w:id="84" w:name="_Toc490727817"/>
      <w:bookmarkStart w:id="85" w:name="_Toc438266926"/>
      <w:bookmarkStart w:id="86" w:name="_Toc438267900"/>
      <w:bookmarkStart w:id="87" w:name="_Toc438366668"/>
      <w:bookmarkStart w:id="88" w:name="_Toc438954446"/>
      <w:r w:rsidRPr="007F14C8">
        <w:rPr>
          <w:lang w:val="en-GB"/>
        </w:rPr>
        <w:t>Bid Security</w:t>
      </w:r>
      <w:bookmarkEnd w:id="82"/>
      <w:r w:rsidRPr="007F14C8">
        <w:rPr>
          <w:lang w:val="en-GB"/>
        </w:rPr>
        <w:t xml:space="preserve"> (Bank Guarantee)</w:t>
      </w:r>
      <w:bookmarkEnd w:id="83"/>
      <w:bookmarkEnd w:id="84"/>
      <w:r w:rsidRPr="007F14C8">
        <w:rPr>
          <w:lang w:val="en-GB"/>
        </w:rPr>
        <w:t xml:space="preserve"> </w:t>
      </w:r>
    </w:p>
    <w:p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rsidR="00C316CD" w:rsidRPr="007F14C8" w:rsidRDefault="00C316CD" w:rsidP="00C316CD">
      <w:pPr>
        <w:rPr>
          <w:i/>
          <w:iCs/>
          <w:lang w:val="en-GB"/>
        </w:rPr>
      </w:pPr>
    </w:p>
    <w:p w:rsidR="00C316CD" w:rsidRPr="007F14C8" w:rsidRDefault="00C316CD" w:rsidP="00C316CD">
      <w:pPr>
        <w:rPr>
          <w:i/>
          <w:iCs/>
          <w:lang w:val="en-GB"/>
        </w:rPr>
      </w:pPr>
    </w:p>
    <w:p w:rsidR="00C316CD" w:rsidRPr="007F14C8" w:rsidRDefault="00C316CD" w:rsidP="00C316CD">
      <w:pPr>
        <w:rPr>
          <w:lang w:val="en-GB"/>
        </w:rPr>
      </w:pPr>
      <w:r w:rsidRPr="007F14C8">
        <w:rPr>
          <w:i/>
          <w:iCs/>
          <w:lang w:val="en-GB"/>
        </w:rPr>
        <w:t>_______________________________</w:t>
      </w:r>
      <w:proofErr w:type="gramStart"/>
      <w:r w:rsidRPr="007F14C8">
        <w:rPr>
          <w:i/>
          <w:iCs/>
          <w:lang w:val="en-GB"/>
        </w:rPr>
        <w:t>_</w:t>
      </w:r>
      <w:proofErr w:type="gramEnd"/>
      <w:r w:rsidRPr="007F14C8">
        <w:rPr>
          <w:i/>
          <w:iCs/>
          <w:lang w:val="en-GB"/>
        </w:rPr>
        <w:br/>
        <w:t>[Bank’s Name, and Address of Issuing Branch or Office]</w:t>
      </w:r>
    </w:p>
    <w:p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w:t>
      </w:r>
      <w:proofErr w:type="gramStart"/>
      <w:r w:rsidRPr="007F14C8">
        <w:rPr>
          <w:rFonts w:ascii="Times New Roman" w:hAnsi="Times New Roman" w:cs="Times New Roman"/>
          <w:szCs w:val="20"/>
          <w:lang w:val="en-GB"/>
        </w:rPr>
        <w:t>the</w:t>
      </w:r>
      <w:proofErr w:type="gramEnd"/>
      <w:r w:rsidRPr="007F14C8">
        <w:rPr>
          <w:rFonts w:ascii="Times New Roman" w:hAnsi="Times New Roman" w:cs="Times New Roman"/>
          <w:szCs w:val="20"/>
          <w:lang w:val="en-GB"/>
        </w:rPr>
        <w:t xml:space="preserve"> IFB”).</w:t>
      </w:r>
      <w:r w:rsidRPr="007F14C8">
        <w:rPr>
          <w:rFonts w:ascii="Times New Roman" w:hAnsi="Times New Roman" w:cs="Times New Roman"/>
          <w:lang w:val="en-GB"/>
        </w:rPr>
        <w:t xml:space="preserve"> </w:t>
      </w:r>
    </w:p>
    <w:p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r>
      <w:proofErr w:type="gramStart"/>
      <w:r w:rsidRPr="007F14C8">
        <w:rPr>
          <w:rFonts w:ascii="Times New Roman" w:hAnsi="Times New Roman" w:cs="Times New Roman"/>
          <w:szCs w:val="20"/>
          <w:lang w:val="en-GB"/>
        </w:rPr>
        <w:t>has</w:t>
      </w:r>
      <w:proofErr w:type="gramEnd"/>
      <w:r w:rsidRPr="007F14C8">
        <w:rPr>
          <w:rFonts w:ascii="Times New Roman" w:hAnsi="Times New Roman" w:cs="Times New Roman"/>
          <w:szCs w:val="20"/>
          <w:lang w:val="en-GB"/>
        </w:rPr>
        <w:t xml:space="preserve"> withdrawn its Bid during the period of bid validity specified by the Bidder in the Form of Bid; or</w:t>
      </w:r>
    </w:p>
    <w:p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w:t>
      </w:r>
      <w:proofErr w:type="gramStart"/>
      <w:r w:rsidRPr="007F14C8">
        <w:rPr>
          <w:rFonts w:ascii="Times New Roman" w:hAnsi="Times New Roman" w:cs="Times New Roman"/>
          <w:i/>
          <w:iCs/>
          <w:lang w:val="en-GB"/>
        </w:rPr>
        <w:t>signature(s)</w:t>
      </w:r>
      <w:proofErr w:type="gramEnd"/>
      <w:r w:rsidRPr="007F14C8">
        <w:rPr>
          <w:rFonts w:ascii="Times New Roman" w:hAnsi="Times New Roman" w:cs="Times New Roman"/>
          <w:i/>
          <w:iCs/>
          <w:lang w:val="en-GB"/>
        </w:rPr>
        <w:t>]</w:t>
      </w:r>
    </w:p>
    <w:p w:rsidR="00C316CD" w:rsidRPr="007F14C8" w:rsidRDefault="00C316CD" w:rsidP="00C316CD">
      <w:pPr>
        <w:rPr>
          <w:b/>
          <w:bCs/>
          <w:sz w:val="36"/>
          <w:szCs w:val="36"/>
          <w:lang w:val="en-GB"/>
        </w:rPr>
      </w:pPr>
      <w:r w:rsidRPr="007F14C8">
        <w:rPr>
          <w:rFonts w:ascii="Book Antiqua" w:hAnsi="Book Antiqua"/>
          <w:lang w:val="en-GB"/>
        </w:rPr>
        <w:br w:type="page"/>
      </w:r>
    </w:p>
    <w:p w:rsidR="00D81B5C" w:rsidRPr="007F14C8" w:rsidRDefault="00D81B5C" w:rsidP="00D81B5C">
      <w:pPr>
        <w:pStyle w:val="SectionVHeader"/>
        <w:rPr>
          <w:lang w:val="en-GB"/>
        </w:rPr>
      </w:pPr>
      <w:bookmarkStart w:id="89" w:name="_Toc490727818"/>
      <w:r w:rsidRPr="007F14C8">
        <w:rPr>
          <w:lang w:val="en-GB"/>
        </w:rPr>
        <w:lastRenderedPageBreak/>
        <w:t>Manufacturer’s Authorization</w:t>
      </w:r>
      <w:bookmarkEnd w:id="89"/>
      <w:r w:rsidRPr="007F14C8">
        <w:rPr>
          <w:lang w:val="en-GB"/>
        </w:rPr>
        <w:t xml:space="preserve"> </w:t>
      </w:r>
    </w:p>
    <w:p w:rsidR="00BE0CCD" w:rsidRPr="007F14C8" w:rsidRDefault="00BE0CCD" w:rsidP="00D81B5C">
      <w:pPr>
        <w:rPr>
          <w:lang w:val="en-GB"/>
        </w:rPr>
      </w:pPr>
    </w:p>
    <w:p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rsidR="00D81B5C" w:rsidRPr="007F14C8" w:rsidRDefault="00D81B5C" w:rsidP="00D81B5C">
      <w:pPr>
        <w:rPr>
          <w:sz w:val="36"/>
          <w:lang w:val="en-GB"/>
        </w:rPr>
      </w:pPr>
    </w:p>
    <w:p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p>
    <w:p w:rsidR="00D81B5C" w:rsidRPr="007F14C8" w:rsidRDefault="00D81B5C" w:rsidP="00D81B5C">
      <w:pPr>
        <w:ind w:left="720" w:hanging="720"/>
        <w:jc w:val="right"/>
        <w:rPr>
          <w:b/>
          <w:lang w:val="en-GB"/>
        </w:rPr>
      </w:pPr>
      <w:r w:rsidRPr="007F14C8">
        <w:rPr>
          <w:lang w:val="en-GB"/>
        </w:rPr>
        <w:t>ICB No:</w:t>
      </w:r>
      <w:r w:rsidRPr="007F14C8">
        <w:rPr>
          <w:b/>
          <w:lang w:val="en-GB"/>
        </w:rPr>
        <w:t xml:space="preserve"> </w:t>
      </w:r>
      <w:r w:rsidR="003D64CE" w:rsidRPr="007F14C8">
        <w:rPr>
          <w:b/>
          <w:iCs/>
          <w:lang w:val="en-GB"/>
        </w:rPr>
        <w:t>IOP/6-2017/RD</w:t>
      </w:r>
    </w:p>
    <w:p w:rsidR="002F5419" w:rsidRPr="007F14C8" w:rsidRDefault="00EA7290" w:rsidP="002F5419">
      <w:pPr>
        <w:tabs>
          <w:tab w:val="right" w:pos="7272"/>
        </w:tabs>
        <w:spacing w:before="120" w:after="120"/>
        <w:jc w:val="right"/>
        <w:rPr>
          <w:rFonts w:ascii="Tms Rmn" w:hAnsi="Tms Rmn" w:cs="Tms Rmn"/>
          <w:b/>
          <w:lang w:val="en-GB"/>
        </w:rPr>
      </w:pPr>
      <w:r w:rsidRPr="007F14C8">
        <w:rPr>
          <w:lang w:val="en-GB"/>
        </w:rPr>
        <w:t>ICB</w:t>
      </w:r>
      <w:r w:rsidR="00D81B5C" w:rsidRPr="007F14C8">
        <w:rPr>
          <w:lang w:val="en-GB"/>
        </w:rPr>
        <w:t xml:space="preserve"> name:</w:t>
      </w:r>
      <w:r w:rsidR="00D81B5C" w:rsidRPr="007F14C8">
        <w:rPr>
          <w:b/>
          <w:lang w:val="en-GB"/>
        </w:rPr>
        <w:t xml:space="preserve"> </w:t>
      </w:r>
      <w:r w:rsidR="002F5419" w:rsidRPr="007F14C8">
        <w:rPr>
          <w:rFonts w:ascii="Tms Rmn" w:hAnsi="Tms Rmn" w:cs="Tms Rmn"/>
          <w:b/>
          <w:lang w:val="en-GB"/>
        </w:rPr>
        <w:t xml:space="preserve">Procurement of Medical Devices for Clinical </w:t>
      </w:r>
      <w:r w:rsidR="00B855CB" w:rsidRPr="007F14C8">
        <w:rPr>
          <w:rFonts w:ascii="Tms Rmn" w:hAnsi="Tms Rmn" w:cs="Tms Rmn"/>
          <w:b/>
          <w:lang w:val="en-GB"/>
        </w:rPr>
        <w:t>Centre</w:t>
      </w:r>
      <w:r w:rsidR="002F5419" w:rsidRPr="007F14C8">
        <w:rPr>
          <w:rFonts w:ascii="Tms Rmn" w:hAnsi="Tms Rmn" w:cs="Tms Rmn"/>
          <w:b/>
          <w:lang w:val="en-GB"/>
        </w:rPr>
        <w:t xml:space="preserve"> </w:t>
      </w:r>
      <w:r w:rsidR="007B6C59">
        <w:rPr>
          <w:rFonts w:ascii="Tms Rmn" w:hAnsi="Tms Rmn" w:cs="Tms Rmn"/>
          <w:b/>
          <w:lang w:val="en-GB"/>
        </w:rPr>
        <w:t xml:space="preserve">Dr </w:t>
      </w:r>
      <w:proofErr w:type="spellStart"/>
      <w:r w:rsidR="007B6C59">
        <w:rPr>
          <w:rFonts w:ascii="Tms Rmn" w:hAnsi="Tms Rmn" w:cs="Tms Rmn"/>
          <w:b/>
          <w:lang w:val="en-GB"/>
        </w:rPr>
        <w:t>Dragiša</w:t>
      </w:r>
      <w:proofErr w:type="spellEnd"/>
      <w:r w:rsidR="007B6C59">
        <w:rPr>
          <w:rFonts w:ascii="Tms Rmn" w:hAnsi="Tms Rmn" w:cs="Tms Rmn"/>
          <w:b/>
          <w:lang w:val="en-GB"/>
        </w:rPr>
        <w:t xml:space="preserve"> </w:t>
      </w:r>
      <w:proofErr w:type="spellStart"/>
      <w:r w:rsidR="007B6C59">
        <w:rPr>
          <w:rFonts w:ascii="Tms Rmn" w:hAnsi="Tms Rmn" w:cs="Tms Rmn"/>
          <w:b/>
          <w:lang w:val="en-GB"/>
        </w:rPr>
        <w:t>Mišović</w:t>
      </w:r>
      <w:proofErr w:type="spellEnd"/>
    </w:p>
    <w:p w:rsidR="00D81B5C" w:rsidRPr="007F14C8" w:rsidRDefault="00D81B5C" w:rsidP="00D81B5C">
      <w:pPr>
        <w:tabs>
          <w:tab w:val="right" w:pos="9360"/>
        </w:tabs>
        <w:ind w:left="720" w:hanging="720"/>
        <w:jc w:val="right"/>
        <w:rPr>
          <w:b/>
          <w:sz w:val="28"/>
          <w:lang w:val="en-GB"/>
        </w:rPr>
      </w:pPr>
    </w:p>
    <w:p w:rsidR="00D81B5C" w:rsidRPr="007F14C8" w:rsidRDefault="00D81B5C" w:rsidP="00D81B5C">
      <w:pPr>
        <w:pStyle w:val="Sub-ClauseText"/>
        <w:spacing w:before="0" w:after="0"/>
        <w:rPr>
          <w:spacing w:val="0"/>
          <w:lang w:val="en-GB"/>
        </w:rPr>
      </w:pPr>
    </w:p>
    <w:p w:rsidR="00D81B5C" w:rsidRPr="007F14C8" w:rsidRDefault="00D81B5C" w:rsidP="00D81B5C">
      <w:pPr>
        <w:rPr>
          <w:b/>
          <w:lang w:val="en-GB"/>
        </w:rPr>
      </w:pPr>
      <w:r w:rsidRPr="007F14C8">
        <w:rPr>
          <w:lang w:val="en-GB"/>
        </w:rPr>
        <w:t xml:space="preserve">To: </w:t>
      </w:r>
      <w:r w:rsidR="00EA7290" w:rsidRPr="007F14C8">
        <w:rPr>
          <w:b/>
          <w:lang w:val="en-GB"/>
        </w:rPr>
        <w:t>Public Investment Management Office</w:t>
      </w:r>
      <w:r w:rsidRPr="007F14C8">
        <w:rPr>
          <w:lang w:val="en-GB"/>
        </w:rPr>
        <w:t xml:space="preserve"> </w:t>
      </w:r>
      <w:r w:rsidR="00EA7290" w:rsidRPr="007F14C8">
        <w:rPr>
          <w:b/>
          <w:lang w:val="en-GB"/>
        </w:rPr>
        <w:t>No. 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rsidR="00D81B5C" w:rsidRPr="007F14C8" w:rsidRDefault="00D81B5C" w:rsidP="00D81B5C">
      <w:pPr>
        <w:rPr>
          <w:i/>
          <w:lang w:val="en-GB"/>
        </w:rPr>
      </w:pPr>
    </w:p>
    <w:p w:rsidR="00D81B5C" w:rsidRPr="007F14C8" w:rsidRDefault="00D81B5C" w:rsidP="00D81B5C">
      <w:pPr>
        <w:rPr>
          <w:lang w:val="en-GB"/>
        </w:rPr>
      </w:pPr>
      <w:r w:rsidRPr="007F14C8">
        <w:rPr>
          <w:lang w:val="en-GB"/>
        </w:rPr>
        <w:t>WHEREAS</w:t>
      </w:r>
    </w:p>
    <w:p w:rsidR="00D81B5C" w:rsidRPr="007F14C8" w:rsidRDefault="00D81B5C" w:rsidP="00D81B5C">
      <w:pPr>
        <w:rPr>
          <w:lang w:val="en-GB"/>
        </w:rPr>
      </w:pPr>
    </w:p>
    <w:p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rsidR="00D81B5C" w:rsidRPr="007F14C8" w:rsidRDefault="00D81B5C" w:rsidP="00D81B5C">
      <w:pPr>
        <w:jc w:val="both"/>
        <w:rPr>
          <w:lang w:val="en-GB"/>
        </w:rPr>
      </w:pPr>
    </w:p>
    <w:p w:rsidR="00D81B5C" w:rsidRPr="007F14C8" w:rsidRDefault="00D81B5C" w:rsidP="00D81B5C">
      <w:pPr>
        <w:jc w:val="both"/>
        <w:rPr>
          <w:lang w:val="en-GB"/>
        </w:rPr>
      </w:pPr>
      <w:r w:rsidRPr="007F14C8">
        <w:rPr>
          <w:lang w:val="en-GB"/>
        </w:rPr>
        <w:t>We hereby extend our full guarantee and warranty in accordance with Clause 27 of the General Conditions of Contract, with respect to the Goods offered by the above firm.</w:t>
      </w:r>
    </w:p>
    <w:p w:rsidR="00D81B5C" w:rsidRPr="007F14C8" w:rsidRDefault="00D81B5C" w:rsidP="00D81B5C">
      <w:pPr>
        <w:jc w:val="both"/>
        <w:rPr>
          <w:lang w:val="en-GB"/>
        </w:rPr>
      </w:pPr>
    </w:p>
    <w:p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rsidR="00D81B5C" w:rsidRPr="007F14C8" w:rsidRDefault="00D81B5C" w:rsidP="00D81B5C">
      <w:pPr>
        <w:rPr>
          <w:lang w:val="en-GB"/>
        </w:rPr>
      </w:pP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[insert complete name of Bidder]</w:t>
      </w:r>
    </w:p>
    <w:p w:rsidR="00D81B5C" w:rsidRPr="007F14C8" w:rsidRDefault="00D81B5C" w:rsidP="00D81B5C">
      <w:pPr>
        <w:rPr>
          <w:i/>
          <w:lang w:val="en-GB"/>
        </w:rPr>
      </w:pPr>
    </w:p>
    <w:p w:rsidR="00D81B5C" w:rsidRPr="007F14C8" w:rsidRDefault="00D81B5C" w:rsidP="00D81B5C">
      <w:pPr>
        <w:rPr>
          <w:lang w:val="en-GB"/>
        </w:rPr>
      </w:pPr>
    </w:p>
    <w:p w:rsidR="007775AA" w:rsidRPr="007F14C8" w:rsidRDefault="00D81B5C" w:rsidP="00D81B5C">
      <w:pPr>
        <w:rPr>
          <w:lang w:val="en-GB"/>
        </w:rPr>
      </w:pPr>
      <w:r w:rsidRPr="007F14C8">
        <w:rPr>
          <w:lang w:val="en-GB"/>
        </w:rPr>
        <w:t xml:space="preserve">Dated on ____________ day of __________________, _______ </w:t>
      </w:r>
      <w:r w:rsidRPr="007F14C8">
        <w:rPr>
          <w:i/>
          <w:iCs/>
          <w:lang w:val="en-GB"/>
        </w:rPr>
        <w:t>[insert date of signing]</w:t>
      </w: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rsidR="007763EA" w:rsidRPr="007F14C8" w:rsidRDefault="007763EA">
      <w:pPr>
        <w:rPr>
          <w:sz w:val="22"/>
          <w:szCs w:val="22"/>
          <w:lang w:val="en-GB"/>
        </w:rPr>
      </w:pPr>
    </w:p>
    <w:p w:rsidR="007763EA" w:rsidRPr="007F14C8" w:rsidRDefault="007763EA">
      <w:pPr>
        <w:rPr>
          <w:sz w:val="22"/>
          <w:szCs w:val="22"/>
          <w:lang w:val="en-GB"/>
        </w:rPr>
      </w:pPr>
    </w:p>
    <w:p w:rsidR="00DF781B" w:rsidRPr="007F14C8" w:rsidRDefault="00DF781B">
      <w:pPr>
        <w:rPr>
          <w:b/>
          <w:bCs/>
          <w:sz w:val="36"/>
          <w:szCs w:val="36"/>
          <w:lang w:val="en-GB"/>
        </w:rPr>
      </w:pPr>
      <w:bookmarkStart w:id="90" w:name="_Toc302640928"/>
      <w:bookmarkStart w:id="91" w:name="_Toc305503486"/>
      <w:bookmarkStart w:id="92" w:name="_Toc306782787"/>
      <w:bookmarkEnd w:id="85"/>
      <w:bookmarkEnd w:id="86"/>
      <w:bookmarkEnd w:id="87"/>
      <w:bookmarkEnd w:id="88"/>
      <w:r w:rsidRPr="007F14C8">
        <w:rPr>
          <w:lang w:val="en-GB"/>
        </w:rPr>
        <w:br w:type="page"/>
      </w:r>
    </w:p>
    <w:p w:rsidR="00D81B5C" w:rsidRPr="007F14C8" w:rsidRDefault="00D81B5C" w:rsidP="00D81B5C">
      <w:pPr>
        <w:pStyle w:val="SectionVHeader"/>
        <w:rPr>
          <w:lang w:val="en-GB"/>
        </w:rPr>
      </w:pPr>
      <w:bookmarkStart w:id="93" w:name="_Toc490727819"/>
      <w:r w:rsidRPr="007F14C8">
        <w:rPr>
          <w:lang w:val="en-GB"/>
        </w:rPr>
        <w:lastRenderedPageBreak/>
        <w:t>Manufacturer’s After Sales Authorization</w:t>
      </w:r>
      <w:bookmarkEnd w:id="90"/>
      <w:bookmarkEnd w:id="93"/>
      <w:r w:rsidRPr="007F14C8">
        <w:rPr>
          <w:lang w:val="en-GB"/>
        </w:rPr>
        <w:t xml:space="preserve"> </w:t>
      </w:r>
    </w:p>
    <w:p w:rsidR="00D81B5C" w:rsidRPr="007F14C8" w:rsidRDefault="00D81B5C" w:rsidP="00D81B5C">
      <w:pPr>
        <w:rPr>
          <w:lang w:val="en-GB"/>
        </w:rPr>
      </w:pPr>
    </w:p>
    <w:p w:rsidR="003C1946" w:rsidRPr="007F14C8" w:rsidRDefault="003C1946" w:rsidP="00D81B5C">
      <w:pPr>
        <w:jc w:val="both"/>
        <w:rPr>
          <w:i/>
          <w:iCs/>
          <w:strike/>
          <w:highlight w:val="yellow"/>
          <w:lang w:val="en-GB"/>
        </w:rPr>
      </w:pPr>
    </w:p>
    <w:p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rsidR="00D81B5C" w:rsidRPr="007F14C8" w:rsidRDefault="00D81B5C" w:rsidP="00D81B5C">
      <w:pPr>
        <w:rPr>
          <w:sz w:val="36"/>
          <w:lang w:val="en-GB"/>
        </w:rPr>
      </w:pPr>
    </w:p>
    <w:p w:rsidR="007A0C01" w:rsidRPr="007F14C8" w:rsidRDefault="007A0C01" w:rsidP="007A0C01">
      <w:pPr>
        <w:ind w:left="720" w:hanging="720"/>
        <w:jc w:val="right"/>
        <w:rPr>
          <w:lang w:val="en-GB"/>
        </w:rPr>
      </w:pPr>
      <w:r w:rsidRPr="007F14C8">
        <w:rPr>
          <w:lang w:val="en-GB"/>
        </w:rPr>
        <w:t xml:space="preserve">Date: </w:t>
      </w:r>
      <w:r w:rsidRPr="007F14C8">
        <w:rPr>
          <w:i/>
          <w:lang w:val="en-GB"/>
        </w:rPr>
        <w:t>[insert date (as day, month and year) of Bid Submission]</w:t>
      </w:r>
    </w:p>
    <w:p w:rsidR="007A0C01" w:rsidRPr="007F14C8" w:rsidRDefault="007A0C01" w:rsidP="007A0C01">
      <w:pPr>
        <w:ind w:left="720" w:hanging="720"/>
        <w:jc w:val="right"/>
        <w:rPr>
          <w:b/>
          <w:lang w:val="en-GB"/>
        </w:rPr>
      </w:pPr>
      <w:r w:rsidRPr="007F14C8">
        <w:rPr>
          <w:lang w:val="en-GB"/>
        </w:rPr>
        <w:t>ICB No:</w:t>
      </w:r>
      <w:r w:rsidRPr="007F14C8">
        <w:rPr>
          <w:b/>
          <w:lang w:val="en-GB"/>
        </w:rPr>
        <w:t xml:space="preserve"> </w:t>
      </w:r>
      <w:r w:rsidR="003D64CE" w:rsidRPr="007F14C8">
        <w:rPr>
          <w:b/>
          <w:iCs/>
          <w:lang w:val="en-GB"/>
        </w:rPr>
        <w:t>IOP/6-2017/RD</w:t>
      </w:r>
    </w:p>
    <w:p w:rsidR="002F5419" w:rsidRPr="007F14C8" w:rsidRDefault="007A0C01" w:rsidP="002F5419">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2F5419" w:rsidRPr="007F14C8">
        <w:rPr>
          <w:rFonts w:ascii="Tms Rmn" w:hAnsi="Tms Rmn" w:cs="Tms Rmn"/>
          <w:b/>
          <w:lang w:val="en-GB"/>
        </w:rPr>
        <w:t xml:space="preserve">Procurement of Medical Devices for Clinical </w:t>
      </w:r>
      <w:r w:rsidR="00B855CB" w:rsidRPr="007F14C8">
        <w:rPr>
          <w:rFonts w:ascii="Tms Rmn" w:hAnsi="Tms Rmn" w:cs="Tms Rmn"/>
          <w:b/>
          <w:lang w:val="en-GB"/>
        </w:rPr>
        <w:t>Centre</w:t>
      </w:r>
      <w:r w:rsidR="002F5419" w:rsidRPr="007F14C8">
        <w:rPr>
          <w:rFonts w:ascii="Tms Rmn" w:hAnsi="Tms Rmn" w:cs="Tms Rmn"/>
          <w:b/>
          <w:lang w:val="en-GB"/>
        </w:rPr>
        <w:t xml:space="preserve"> </w:t>
      </w:r>
      <w:r w:rsidR="007B6C59">
        <w:rPr>
          <w:rFonts w:ascii="Tms Rmn" w:hAnsi="Tms Rmn" w:cs="Tms Rmn"/>
          <w:b/>
          <w:lang w:val="en-GB"/>
        </w:rPr>
        <w:t xml:space="preserve">Dr </w:t>
      </w:r>
      <w:proofErr w:type="spellStart"/>
      <w:r w:rsidR="007B6C59">
        <w:rPr>
          <w:rFonts w:ascii="Tms Rmn" w:hAnsi="Tms Rmn" w:cs="Tms Rmn"/>
          <w:b/>
          <w:lang w:val="en-GB"/>
        </w:rPr>
        <w:t>Dragiša</w:t>
      </w:r>
      <w:proofErr w:type="spellEnd"/>
      <w:r w:rsidR="007B6C59">
        <w:rPr>
          <w:rFonts w:ascii="Tms Rmn" w:hAnsi="Tms Rmn" w:cs="Tms Rmn"/>
          <w:b/>
          <w:lang w:val="en-GB"/>
        </w:rPr>
        <w:t xml:space="preserve"> </w:t>
      </w:r>
      <w:proofErr w:type="spellStart"/>
      <w:r w:rsidR="007B6C59">
        <w:rPr>
          <w:rFonts w:ascii="Tms Rmn" w:hAnsi="Tms Rmn" w:cs="Tms Rmn"/>
          <w:b/>
          <w:lang w:val="en-GB"/>
        </w:rPr>
        <w:t>Mišović</w:t>
      </w:r>
      <w:proofErr w:type="spellEnd"/>
    </w:p>
    <w:p w:rsidR="007A0C01" w:rsidRPr="007F14C8" w:rsidRDefault="007A0C01" w:rsidP="007A0C01">
      <w:pPr>
        <w:tabs>
          <w:tab w:val="right" w:pos="9360"/>
        </w:tabs>
        <w:ind w:left="720" w:hanging="720"/>
        <w:jc w:val="right"/>
        <w:rPr>
          <w:b/>
          <w:sz w:val="28"/>
          <w:lang w:val="en-GB"/>
        </w:rPr>
      </w:pPr>
    </w:p>
    <w:p w:rsidR="00D81B5C" w:rsidRPr="007F14C8" w:rsidRDefault="00D81B5C" w:rsidP="00D81B5C">
      <w:pPr>
        <w:pStyle w:val="Sub-ClauseText"/>
        <w:spacing w:before="0" w:after="0"/>
        <w:rPr>
          <w:spacing w:val="0"/>
          <w:lang w:val="en-GB"/>
        </w:rPr>
      </w:pPr>
    </w:p>
    <w:p w:rsidR="007A0C01" w:rsidRPr="007F14C8" w:rsidRDefault="007A0C01" w:rsidP="007A0C01">
      <w:pPr>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rsidR="00D81B5C" w:rsidRPr="007F14C8" w:rsidRDefault="00D81B5C" w:rsidP="00D81B5C">
      <w:pPr>
        <w:jc w:val="both"/>
        <w:rPr>
          <w:i/>
          <w:lang w:val="en-GB"/>
        </w:rPr>
      </w:pPr>
    </w:p>
    <w:p w:rsidR="00D81B5C" w:rsidRPr="007F14C8" w:rsidRDefault="00D81B5C" w:rsidP="00D81B5C">
      <w:pPr>
        <w:rPr>
          <w:lang w:val="en-GB"/>
        </w:rPr>
      </w:pPr>
      <w:r w:rsidRPr="007F14C8">
        <w:rPr>
          <w:lang w:val="en-GB"/>
        </w:rPr>
        <w:t>WHEREAS</w:t>
      </w:r>
    </w:p>
    <w:p w:rsidR="00D81B5C" w:rsidRPr="007F14C8" w:rsidRDefault="00D81B5C" w:rsidP="00D81B5C">
      <w:pPr>
        <w:rPr>
          <w:lang w:val="en-GB"/>
        </w:rPr>
      </w:pPr>
    </w:p>
    <w:p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rsidR="00D81B5C" w:rsidRPr="007F14C8" w:rsidRDefault="00D81B5C" w:rsidP="00D81B5C">
      <w:pPr>
        <w:jc w:val="both"/>
        <w:rPr>
          <w:lang w:val="en-GB"/>
        </w:rPr>
      </w:pPr>
    </w:p>
    <w:p w:rsidR="00D81B5C" w:rsidRPr="007F14C8" w:rsidRDefault="00D81B5C" w:rsidP="00D81B5C">
      <w:pPr>
        <w:jc w:val="both"/>
        <w:rPr>
          <w:lang w:val="en-GB"/>
        </w:rPr>
      </w:pPr>
    </w:p>
    <w:p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rsidR="00D81B5C" w:rsidRPr="007F14C8" w:rsidRDefault="00D81B5C" w:rsidP="00D81B5C">
      <w:pPr>
        <w:rPr>
          <w:lang w:val="en-GB"/>
        </w:rPr>
      </w:pP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rsidR="00D81B5C" w:rsidRPr="007F14C8" w:rsidRDefault="00D81B5C" w:rsidP="00D81B5C">
      <w:pPr>
        <w:rPr>
          <w:lang w:val="en-GB"/>
        </w:rPr>
      </w:pPr>
    </w:p>
    <w:p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[insert complete name of Bidder]</w:t>
      </w:r>
    </w:p>
    <w:p w:rsidR="00D81B5C" w:rsidRPr="007F14C8" w:rsidRDefault="00D81B5C" w:rsidP="00D81B5C">
      <w:pPr>
        <w:rPr>
          <w:i/>
          <w:lang w:val="en-GB"/>
        </w:rPr>
      </w:pPr>
    </w:p>
    <w:p w:rsidR="00D81B5C" w:rsidRPr="007F14C8" w:rsidRDefault="00D81B5C" w:rsidP="00D81B5C">
      <w:pPr>
        <w:rPr>
          <w:lang w:val="en-GB"/>
        </w:rPr>
      </w:pPr>
    </w:p>
    <w:p w:rsidR="007E1253" w:rsidRPr="007F14C8" w:rsidRDefault="00D81B5C" w:rsidP="00D81B5C">
      <w:pPr>
        <w:rPr>
          <w:szCs w:val="20"/>
          <w:lang w:val="en-GB"/>
        </w:rPr>
      </w:pPr>
      <w:r w:rsidRPr="007F14C8">
        <w:rPr>
          <w:lang w:val="en-GB"/>
        </w:rPr>
        <w:t xml:space="preserve">Dated on ____________ day of __________________, _______ </w:t>
      </w:r>
      <w:r w:rsidRPr="007F14C8">
        <w:rPr>
          <w:i/>
          <w:iCs/>
          <w:lang w:val="en-GB"/>
        </w:rPr>
        <w:t>[insert date of signing]</w:t>
      </w:r>
    </w:p>
    <w:p w:rsidR="007E1253" w:rsidRPr="007F14C8" w:rsidRDefault="007E1253" w:rsidP="007E1253">
      <w:pPr>
        <w:rPr>
          <w:szCs w:val="20"/>
          <w:lang w:val="en-GB"/>
        </w:rPr>
      </w:pPr>
    </w:p>
    <w:p w:rsidR="007E1253" w:rsidRPr="007F14C8" w:rsidRDefault="007E1253">
      <w:pPr>
        <w:rPr>
          <w:b/>
          <w:bCs/>
          <w:sz w:val="44"/>
          <w:szCs w:val="44"/>
          <w:lang w:val="en-GB"/>
        </w:rPr>
      </w:pPr>
    </w:p>
    <w:p w:rsidR="000D6DA9" w:rsidRPr="007F14C8" w:rsidRDefault="006476EF" w:rsidP="000D6DA9">
      <w:pPr>
        <w:pStyle w:val="SectionVHeader"/>
        <w:spacing w:after="120"/>
        <w:rPr>
          <w:lang w:val="en-GB"/>
        </w:rPr>
      </w:pPr>
      <w:bookmarkStart w:id="94" w:name="_Toc309738839"/>
      <w:bookmarkEnd w:id="91"/>
      <w:bookmarkEnd w:id="92"/>
      <w:r w:rsidRPr="007F14C8">
        <w:rPr>
          <w:lang w:val="en-GB"/>
        </w:rPr>
        <w:br w:type="page"/>
      </w:r>
      <w:bookmarkStart w:id="95" w:name="_Toc307307078"/>
      <w:bookmarkStart w:id="96" w:name="_Toc308594271"/>
      <w:bookmarkStart w:id="97" w:name="_Toc490727820"/>
      <w:r w:rsidR="00DF781B" w:rsidRPr="007F14C8">
        <w:rPr>
          <w:lang w:val="en-GB"/>
        </w:rPr>
        <w:lastRenderedPageBreak/>
        <w:t>Statement</w:t>
      </w:r>
      <w:r w:rsidR="000D6DA9" w:rsidRPr="007F14C8">
        <w:rPr>
          <w:lang w:val="en-GB"/>
        </w:rPr>
        <w:t xml:space="preserve"> of Integrity</w:t>
      </w:r>
      <w:bookmarkEnd w:id="95"/>
      <w:bookmarkEnd w:id="96"/>
      <w:bookmarkEnd w:id="97"/>
    </w:p>
    <w:p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rsidTr="00DF781B">
        <w:tc>
          <w:tcPr>
            <w:tcW w:w="4745" w:type="dxa"/>
            <w:tcBorders>
              <w:top w:val="nil"/>
              <w:left w:val="nil"/>
              <w:bottom w:val="nil"/>
              <w:right w:val="nil"/>
            </w:tcBorders>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Official legalform</w:t>
            </w:r>
            <w:r w:rsidRPr="007F14C8">
              <w:rPr>
                <w:vertAlign w:val="superscript"/>
                <w:lang w:val="en-GB" w:eastAsia="fr-FR"/>
              </w:rPr>
              <w:footnoteReference w:id="1"/>
            </w:r>
            <w:r w:rsidRPr="007F14C8">
              <w:rPr>
                <w:lang w:val="en-GB" w:eastAsia="fr-FR"/>
              </w:rPr>
              <w:t>:</w:t>
            </w:r>
          </w:p>
        </w:tc>
        <w:tc>
          <w:tcPr>
            <w:tcW w:w="4859" w:type="dxa"/>
            <w:shd w:val="clear" w:color="auto" w:fill="auto"/>
          </w:tcPr>
          <w:p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rsidTr="00E30F91">
        <w:tc>
          <w:tcPr>
            <w:tcW w:w="4889" w:type="dxa"/>
            <w:shd w:val="clear" w:color="auto" w:fill="auto"/>
          </w:tcPr>
          <w:p w:rsidR="00221CCE" w:rsidRPr="007F14C8" w:rsidRDefault="00221CCE" w:rsidP="00E30F91">
            <w:pPr>
              <w:tabs>
                <w:tab w:val="right" w:leader="underscore" w:pos="9072"/>
              </w:tabs>
              <w:spacing w:before="120"/>
              <w:jc w:val="both"/>
              <w:rPr>
                <w:lang w:val="en-GB" w:eastAsia="fr-FR"/>
              </w:rPr>
            </w:pPr>
          </w:p>
          <w:p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rsidR="00221CCE" w:rsidRPr="007F14C8" w:rsidRDefault="00221CCE" w:rsidP="00221CCE">
      <w:pPr>
        <w:rPr>
          <w:b/>
          <w:lang w:val="en-GB" w:eastAsia="fr-FR"/>
        </w:rPr>
      </w:pPr>
    </w:p>
    <w:p w:rsidR="00221CCE" w:rsidRPr="007F14C8" w:rsidRDefault="00221CCE" w:rsidP="00221CCE">
      <w:pPr>
        <w:jc w:val="center"/>
        <w:rPr>
          <w:lang w:val="en-GB" w:eastAsia="fr-FR"/>
        </w:rPr>
      </w:pPr>
    </w:p>
    <w:p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rsidR="00221CCE" w:rsidRPr="007F14C8" w:rsidRDefault="00221CCE" w:rsidP="00221CCE">
      <w:pPr>
        <w:jc w:val="both"/>
        <w:rPr>
          <w:lang w:val="en-GB" w:eastAsia="fr-FR"/>
        </w:rPr>
      </w:pPr>
    </w:p>
    <w:p w:rsidR="00221CCE" w:rsidRPr="007F14C8" w:rsidRDefault="00221CCE" w:rsidP="00221CCE">
      <w:pPr>
        <w:jc w:val="both"/>
        <w:rPr>
          <w:lang w:val="en-GB" w:eastAsia="fr-FR"/>
        </w:rPr>
      </w:pPr>
      <w:r w:rsidRPr="007F14C8">
        <w:rPr>
          <w:lang w:val="en-GB" w:eastAsia="fr-FR"/>
        </w:rPr>
        <w:t>For the purposes of this Statement, the following definitions are adopted:</w:t>
      </w:r>
    </w:p>
    <w:p w:rsidR="00221CCE" w:rsidRPr="007F14C8" w:rsidRDefault="00221CCE" w:rsidP="00221CCE">
      <w:pPr>
        <w:jc w:val="both"/>
        <w:rPr>
          <w:lang w:val="en-GB" w:eastAsia="fr-FR"/>
        </w:rPr>
      </w:pPr>
    </w:p>
    <w:p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rsidR="00221CCE" w:rsidRPr="007F14C8" w:rsidRDefault="00221CCE" w:rsidP="00221CCE">
      <w:pPr>
        <w:numPr>
          <w:ilvl w:val="0"/>
          <w:numId w:val="125"/>
        </w:numPr>
        <w:spacing w:after="200" w:line="276" w:lineRule="auto"/>
        <w:jc w:val="both"/>
        <w:rPr>
          <w:lang w:val="en-GB" w:eastAsia="fr-FR"/>
        </w:rPr>
      </w:pPr>
      <w:r w:rsidRPr="007F14C8">
        <w:rPr>
          <w:lang w:val="en-GB" w:eastAsia="fr-FR"/>
        </w:rPr>
        <w:t>coercive practices mean impairing or harming, or threatening to impair or harm, directly or indirectly, any party (natural or legal person) or the party's property so as to influence improperly that party's actions;</w:t>
      </w:r>
    </w:p>
    <w:p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rsidR="00221CCE" w:rsidRPr="007F14C8" w:rsidRDefault="00221CCE" w:rsidP="00221CCE">
      <w:pPr>
        <w:numPr>
          <w:ilvl w:val="0"/>
          <w:numId w:val="125"/>
        </w:numPr>
        <w:spacing w:after="200" w:line="276" w:lineRule="auto"/>
        <w:jc w:val="both"/>
        <w:rPr>
          <w:lang w:val="en-GB" w:eastAsia="fr-FR"/>
        </w:rPr>
      </w:pPr>
      <w:proofErr w:type="gramStart"/>
      <w:r w:rsidRPr="007F14C8">
        <w:rPr>
          <w:lang w:val="en-GB" w:eastAsia="fr-FR"/>
        </w:rPr>
        <w:t>prohibited</w:t>
      </w:r>
      <w:proofErr w:type="gramEnd"/>
      <w:r w:rsidRPr="007F14C8">
        <w:rPr>
          <w:lang w:val="en-GB" w:eastAsia="fr-FR"/>
        </w:rPr>
        <w:t xml:space="preserve"> practice means any act that is a corrupt practice, a fraudulent practice, a coercive practice or a collusive practice. </w:t>
      </w:r>
    </w:p>
    <w:p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rsidR="00221CCE" w:rsidRPr="007F14C8" w:rsidRDefault="00221CCE" w:rsidP="00221CCE">
      <w:pPr>
        <w:pStyle w:val="ListParagraph"/>
        <w:spacing w:after="200" w:line="276" w:lineRule="auto"/>
        <w:ind w:left="1080"/>
        <w:jc w:val="both"/>
        <w:rPr>
          <w:lang w:val="en-GB" w:eastAsia="fr-FR"/>
        </w:rPr>
      </w:pPr>
    </w:p>
    <w:p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rsidR="00221CCE" w:rsidRPr="007F14C8" w:rsidRDefault="00221CCE" w:rsidP="00221CCE">
      <w:pPr>
        <w:pStyle w:val="ListParagraph"/>
        <w:rPr>
          <w:lang w:val="en-GB" w:eastAsia="fr-FR"/>
        </w:rPr>
      </w:pPr>
    </w:p>
    <w:p w:rsidR="00221CCE" w:rsidRPr="007F14C8" w:rsidRDefault="00221CCE" w:rsidP="00221CCE">
      <w:pPr>
        <w:rPr>
          <w:lang w:val="en-GB" w:eastAsia="fr-FR"/>
        </w:rPr>
      </w:pPr>
    </w:p>
    <w:p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rsidR="00221CCE" w:rsidRPr="007F14C8" w:rsidRDefault="00221CCE" w:rsidP="00221CCE">
      <w:pPr>
        <w:jc w:val="both"/>
        <w:rPr>
          <w:lang w:val="en-GB" w:eastAsia="fr-FR"/>
        </w:rPr>
      </w:pPr>
    </w:p>
    <w:p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rsidR="00221CCE" w:rsidRPr="007F14C8" w:rsidRDefault="00221CCE" w:rsidP="00221CCE">
      <w:pPr>
        <w:jc w:val="both"/>
        <w:rPr>
          <w:lang w:val="en-GB" w:eastAsia="fr-FR"/>
        </w:rPr>
      </w:pPr>
    </w:p>
    <w:p w:rsidR="00221CCE" w:rsidRPr="007F14C8" w:rsidRDefault="00221CCE" w:rsidP="00221CCE">
      <w:pPr>
        <w:autoSpaceDE w:val="0"/>
        <w:autoSpaceDN w:val="0"/>
        <w:adjustRightInd w:val="0"/>
        <w:jc w:val="both"/>
        <w:rPr>
          <w:lang w:val="en-GB" w:eastAsia="fr-FR"/>
        </w:rPr>
      </w:pPr>
      <w:r w:rsidRPr="007F14C8">
        <w:rPr>
          <w:lang w:val="en-GB" w:eastAsia="en-GB"/>
        </w:rPr>
        <w:t>In the event that we are awarded the Contract, we grant the Promoter, Project Owner, European Investment Bank,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We accept to preserve these records generally in accordance with the law applicable to the Contract but in any case for at least six years from the date of substantial performance of the Contract</w:t>
      </w:r>
      <w:r w:rsidRPr="007F14C8">
        <w:rPr>
          <w:lang w:val="en-GB" w:eastAsia="fr-FR"/>
        </w:rPr>
        <w:t>. </w:t>
      </w:r>
    </w:p>
    <w:p w:rsidR="00221CCE" w:rsidRPr="007F14C8" w:rsidRDefault="00221CCE" w:rsidP="00221CCE">
      <w:pPr>
        <w:autoSpaceDE w:val="0"/>
        <w:autoSpaceDN w:val="0"/>
        <w:adjustRightInd w:val="0"/>
        <w:jc w:val="both"/>
        <w:rPr>
          <w:lang w:val="en-GB" w:eastAsia="fr-FR"/>
        </w:rPr>
      </w:pPr>
    </w:p>
    <w:p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rsidR="00221CCE" w:rsidRPr="007F14C8" w:rsidRDefault="00221CCE" w:rsidP="00221CCE">
      <w:pPr>
        <w:jc w:val="both"/>
        <w:rPr>
          <w:lang w:val="en-GB" w:eastAsia="fr-FR"/>
        </w:rPr>
      </w:pPr>
    </w:p>
    <w:p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rsidR="00221CCE" w:rsidRPr="007F14C8" w:rsidRDefault="00221CCE" w:rsidP="00221CCE">
      <w:pPr>
        <w:numPr>
          <w:ilvl w:val="0"/>
          <w:numId w:val="123"/>
        </w:numPr>
        <w:spacing w:after="200" w:line="276" w:lineRule="auto"/>
        <w:jc w:val="both"/>
        <w:rPr>
          <w:lang w:val="en-GB" w:eastAsia="fr-FR"/>
        </w:rPr>
      </w:pPr>
      <w:proofErr w:type="gramStart"/>
      <w:r w:rsidRPr="007F14C8">
        <w:rPr>
          <w:lang w:val="en-GB" w:eastAsia="fr-FR"/>
        </w:rPr>
        <w:t>following</w:t>
      </w:r>
      <w:proofErr w:type="gramEnd"/>
      <w:r w:rsidRPr="007F14C8">
        <w:rPr>
          <w:lang w:val="en-GB" w:eastAsia="fr-FR"/>
        </w:rPr>
        <w:t xml:space="preserve"> another tender procedure or the procedure for the granting of a subsidy funded by the budget of another international organisation, we have not been declared in serious breach of Contract for failure to comply with our contractual obligations.</w:t>
      </w:r>
    </w:p>
    <w:p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rsidR="00221CCE" w:rsidRPr="007F14C8" w:rsidRDefault="00221CCE" w:rsidP="00221CCE">
      <w:pPr>
        <w:numPr>
          <w:ilvl w:val="0"/>
          <w:numId w:val="124"/>
        </w:numPr>
        <w:spacing w:after="200" w:line="276" w:lineRule="auto"/>
        <w:jc w:val="both"/>
        <w:rPr>
          <w:lang w:val="en-GB" w:eastAsia="fr-FR"/>
        </w:rPr>
      </w:pPr>
      <w:proofErr w:type="gramStart"/>
      <w:r w:rsidRPr="007F14C8">
        <w:rPr>
          <w:lang w:val="en-GB" w:eastAsia="fr-FR"/>
        </w:rPr>
        <w:t>has</w:t>
      </w:r>
      <w:proofErr w:type="gramEnd"/>
      <w:r w:rsidRPr="007F14C8">
        <w:rPr>
          <w:lang w:val="en-GB" w:eastAsia="fr-FR"/>
        </w:rPr>
        <w:t xml:space="preserve"> been found guilty of false declarations in supplying the information demanded by the contracting authority for its participation in the Contract or has not supplied this information.</w:t>
      </w:r>
    </w:p>
    <w:p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rsidTr="00221CCE">
        <w:tc>
          <w:tcPr>
            <w:tcW w:w="4745"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rsidTr="00221CCE">
        <w:tc>
          <w:tcPr>
            <w:tcW w:w="4745" w:type="dxa"/>
            <w:shd w:val="clear" w:color="auto" w:fill="auto"/>
          </w:tcPr>
          <w:p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rsidR="00DF781B" w:rsidRPr="007F14C8" w:rsidRDefault="00DF781B" w:rsidP="00DF781B">
      <w:pPr>
        <w:tabs>
          <w:tab w:val="right" w:pos="9360"/>
        </w:tabs>
        <w:spacing w:after="200" w:line="276" w:lineRule="auto"/>
        <w:ind w:left="720" w:hanging="720"/>
        <w:rPr>
          <w:rFonts w:eastAsia="Calibri"/>
          <w:b/>
          <w:iCs/>
          <w:lang w:val="en-GB"/>
        </w:rPr>
      </w:pPr>
      <w:r w:rsidRPr="007F14C8">
        <w:rPr>
          <w:rFonts w:eastAsia="Calibri"/>
          <w:lang w:val="en-GB"/>
        </w:rPr>
        <w:t xml:space="preserve">ICB No: </w:t>
      </w:r>
      <w:r w:rsidR="003D64CE" w:rsidRPr="007F14C8">
        <w:rPr>
          <w:rFonts w:eastAsia="Calibri"/>
          <w:b/>
          <w:iCs/>
          <w:lang w:val="en-GB"/>
        </w:rPr>
        <w:t>IOP/6-2017/RD</w:t>
      </w:r>
    </w:p>
    <w:p w:rsidR="00DF781B" w:rsidRPr="007F14C8" w:rsidRDefault="00DF781B">
      <w:pPr>
        <w:rPr>
          <w:b/>
          <w:bCs/>
          <w:sz w:val="44"/>
          <w:szCs w:val="44"/>
          <w:lang w:val="en-GB"/>
        </w:rPr>
      </w:pPr>
      <w:r w:rsidRPr="007F14C8">
        <w:rPr>
          <w:lang w:val="en-GB"/>
        </w:rPr>
        <w:br w:type="page"/>
      </w:r>
    </w:p>
    <w:p w:rsidR="00D81B5C" w:rsidRPr="007F14C8" w:rsidRDefault="000D022A" w:rsidP="00DF781B">
      <w:pPr>
        <w:pStyle w:val="Subtitle"/>
        <w:rPr>
          <w:lang w:val="en-GB"/>
        </w:rPr>
      </w:pPr>
      <w:bookmarkStart w:id="98" w:name="_Toc490817253"/>
      <w:r w:rsidRPr="007F14C8">
        <w:rPr>
          <w:lang w:val="en-GB"/>
        </w:rPr>
        <w:lastRenderedPageBreak/>
        <w:t xml:space="preserve">Section V. </w:t>
      </w:r>
      <w:r w:rsidR="00D81B5C" w:rsidRPr="007F14C8">
        <w:rPr>
          <w:lang w:val="en-GB"/>
        </w:rPr>
        <w:t>Eligible Countries</w:t>
      </w:r>
      <w:bookmarkEnd w:id="94"/>
      <w:bookmarkEnd w:id="98"/>
    </w:p>
    <w:p w:rsidR="00D81B5C" w:rsidRPr="007F14C8" w:rsidRDefault="00D81B5C" w:rsidP="00D81B5C">
      <w:pPr>
        <w:jc w:val="center"/>
        <w:rPr>
          <w:b/>
          <w:lang w:val="en-GB"/>
        </w:rPr>
      </w:pPr>
    </w:p>
    <w:p w:rsidR="00D81B5C" w:rsidRPr="007F14C8" w:rsidRDefault="00D81B5C" w:rsidP="00D81B5C">
      <w:pPr>
        <w:jc w:val="center"/>
        <w:rPr>
          <w:b/>
          <w:sz w:val="28"/>
          <w:lang w:val="en-GB"/>
        </w:rPr>
      </w:pPr>
    </w:p>
    <w:p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rsidR="00D81B5C" w:rsidRPr="007F14C8" w:rsidRDefault="00D81B5C" w:rsidP="00D81B5C">
      <w:pPr>
        <w:jc w:val="center"/>
        <w:rPr>
          <w:lang w:val="en-GB"/>
        </w:rPr>
      </w:pPr>
    </w:p>
    <w:p w:rsidR="00D81B5C" w:rsidRPr="007F14C8" w:rsidRDefault="00D81B5C" w:rsidP="00D81B5C">
      <w:pPr>
        <w:rPr>
          <w:lang w:val="en-GB"/>
        </w:rPr>
      </w:pPr>
      <w:r w:rsidRPr="007F14C8">
        <w:rPr>
          <w:lang w:val="en-GB"/>
        </w:rPr>
        <w:tab/>
      </w:r>
    </w:p>
    <w:p w:rsidR="00D4057E" w:rsidRPr="007F14C8" w:rsidRDefault="006E7C2D" w:rsidP="00D4057E">
      <w:pPr>
        <w:spacing w:after="200" w:line="276" w:lineRule="auto"/>
        <w:rPr>
          <w:rFonts w:eastAsia="Calibri"/>
          <w:lang w:val="en-GB"/>
        </w:rPr>
      </w:pPr>
      <w:r w:rsidRPr="007F14C8">
        <w:rPr>
          <w:rFonts w:eastAsia="Calibri"/>
          <w:lang w:val="en-GB"/>
        </w:rPr>
        <w:t>In accordance with EIB</w:t>
      </w:r>
      <w:r w:rsidR="00D4057E" w:rsidRPr="007F14C8">
        <w:rPr>
          <w:rFonts w:eastAsia="Calibri"/>
          <w:lang w:val="en-GB"/>
        </w:rPr>
        <w:t xml:space="preserve"> </w:t>
      </w:r>
      <w:r w:rsidR="00143C0D">
        <w:rPr>
          <w:rFonts w:eastAsia="Calibri"/>
          <w:lang w:val="en-GB"/>
        </w:rPr>
        <w:t xml:space="preserve">and CEB </w:t>
      </w:r>
      <w:r w:rsidRPr="007F14C8">
        <w:rPr>
          <w:rFonts w:eastAsia="Calibri"/>
          <w:lang w:val="en-GB"/>
        </w:rPr>
        <w:t xml:space="preserve">Guide to </w:t>
      </w:r>
      <w:r w:rsidR="00D4057E" w:rsidRPr="007F14C8">
        <w:rPr>
          <w:rFonts w:eastAsia="Calibri"/>
          <w:lang w:val="en-GB"/>
        </w:rPr>
        <w:t>Procurement</w:t>
      </w:r>
      <w:r w:rsidR="00143C0D">
        <w:rPr>
          <w:rFonts w:eastAsia="Calibri"/>
          <w:lang w:val="en-GB"/>
        </w:rPr>
        <w:t>.</w:t>
      </w:r>
    </w:p>
    <w:p w:rsidR="00D4057E" w:rsidRPr="007F14C8" w:rsidRDefault="00D4057E">
      <w:pPr>
        <w:rPr>
          <w:lang w:val="en-GB"/>
        </w:rPr>
      </w:pPr>
    </w:p>
    <w:p w:rsidR="007763EA" w:rsidRPr="007F14C8" w:rsidRDefault="007763EA">
      <w:pPr>
        <w:rPr>
          <w:lang w:val="en-GB"/>
        </w:rPr>
      </w:pPr>
      <w:r w:rsidRPr="007F14C8">
        <w:rPr>
          <w:lang w:val="en-GB"/>
        </w:rPr>
        <w:br w:type="page"/>
      </w: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D81B5C" w:rsidP="007775AA">
      <w:pPr>
        <w:pStyle w:val="Heading1"/>
        <w:rPr>
          <w:lang w:val="en-GB"/>
        </w:rPr>
      </w:pPr>
      <w:bookmarkStart w:id="99" w:name="_Toc438529602"/>
      <w:bookmarkStart w:id="100" w:name="_Toc438725758"/>
      <w:bookmarkStart w:id="101" w:name="_Toc438817753"/>
      <w:bookmarkStart w:id="102" w:name="_Toc438954447"/>
      <w:bookmarkStart w:id="103" w:name="_Toc461939622"/>
      <w:bookmarkStart w:id="104" w:name="_Toc309738840"/>
      <w:bookmarkStart w:id="105" w:name="_Toc490817254"/>
      <w:r w:rsidRPr="007F14C8">
        <w:rPr>
          <w:lang w:val="en-GB"/>
        </w:rPr>
        <w:t>PART 2 – Supply Requirement</w:t>
      </w:r>
      <w:bookmarkEnd w:id="99"/>
      <w:bookmarkEnd w:id="100"/>
      <w:bookmarkEnd w:id="101"/>
      <w:bookmarkEnd w:id="102"/>
      <w:bookmarkEnd w:id="103"/>
      <w:r w:rsidRPr="007F14C8">
        <w:rPr>
          <w:lang w:val="en-GB"/>
        </w:rPr>
        <w:t>s</w:t>
      </w:r>
      <w:bookmarkEnd w:id="104"/>
      <w:bookmarkEnd w:id="105"/>
    </w:p>
    <w:p w:rsidR="007775AA" w:rsidRPr="007F14C8" w:rsidRDefault="007775AA" w:rsidP="007775AA">
      <w:pPr>
        <w:pStyle w:val="Outline"/>
        <w:spacing w:before="0"/>
        <w:rPr>
          <w:lang w:val="en-GB"/>
        </w:rPr>
        <w:sectPr w:rsidR="007775AA" w:rsidRPr="007F14C8" w:rsidSect="000F44F6">
          <w:headerReference w:type="even" r:id="rId27"/>
          <w:headerReference w:type="first" r:id="rId28"/>
          <w:pgSz w:w="12240" w:h="15840" w:code="1"/>
          <w:pgMar w:top="1412" w:right="1440" w:bottom="1411" w:left="1412" w:header="720" w:footer="720" w:gutter="0"/>
          <w:pgNumType w:chapStyle="1"/>
          <w:cols w:space="720"/>
          <w:docGrid w:linePitch="326"/>
        </w:sectPr>
      </w:pPr>
    </w:p>
    <w:p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trPr>
          <w:trHeight w:val="800"/>
        </w:trPr>
        <w:tc>
          <w:tcPr>
            <w:tcW w:w="9198" w:type="dxa"/>
            <w:vAlign w:val="center"/>
          </w:tcPr>
          <w:p w:rsidR="00D81B5C" w:rsidRPr="007F14C8" w:rsidRDefault="00D81B5C" w:rsidP="00D81B5C">
            <w:pPr>
              <w:pStyle w:val="Subtitle"/>
              <w:rPr>
                <w:lang w:val="en-GB"/>
              </w:rPr>
            </w:pPr>
            <w:bookmarkStart w:id="106" w:name="_Toc438954449"/>
            <w:bookmarkStart w:id="107" w:name="_Toc309738841"/>
            <w:bookmarkStart w:id="108" w:name="_Toc490817255"/>
            <w:r w:rsidRPr="007F14C8">
              <w:rPr>
                <w:lang w:val="en-GB"/>
              </w:rPr>
              <w:t xml:space="preserve">Section VI.  </w:t>
            </w:r>
            <w:bookmarkEnd w:id="106"/>
            <w:r w:rsidRPr="007F14C8">
              <w:rPr>
                <w:lang w:val="en-GB"/>
              </w:rPr>
              <w:t>Schedule of Requirements</w:t>
            </w:r>
            <w:bookmarkEnd w:id="107"/>
            <w:bookmarkEnd w:id="108"/>
          </w:p>
        </w:tc>
      </w:tr>
    </w:tbl>
    <w:p w:rsidR="00D81B5C" w:rsidRPr="007F14C8" w:rsidRDefault="00D81B5C" w:rsidP="00D81B5C">
      <w:pPr>
        <w:rPr>
          <w:lang w:val="en-GB"/>
        </w:rPr>
      </w:pPr>
    </w:p>
    <w:p w:rsidR="00D81B5C" w:rsidRPr="007F14C8" w:rsidRDefault="00D81B5C" w:rsidP="00D81B5C">
      <w:pPr>
        <w:jc w:val="center"/>
        <w:rPr>
          <w:b/>
          <w:sz w:val="32"/>
          <w:lang w:val="en-GB"/>
        </w:rPr>
      </w:pPr>
      <w:r w:rsidRPr="007F14C8">
        <w:rPr>
          <w:b/>
          <w:sz w:val="32"/>
          <w:lang w:val="en-GB"/>
        </w:rPr>
        <w:t>Contents</w:t>
      </w:r>
    </w:p>
    <w:p w:rsidR="00D81B5C" w:rsidRPr="007F14C8" w:rsidRDefault="00D81B5C" w:rsidP="00D81B5C">
      <w:pPr>
        <w:rPr>
          <w:i/>
          <w:lang w:val="en-GB"/>
        </w:rPr>
      </w:pPr>
    </w:p>
    <w:p w:rsidR="00D81B5C" w:rsidRPr="007F14C8" w:rsidRDefault="00D81B5C" w:rsidP="00D81B5C">
      <w:pPr>
        <w:jc w:val="right"/>
        <w:rPr>
          <w:b/>
          <w:sz w:val="32"/>
          <w:lang w:val="en-GB"/>
        </w:rPr>
      </w:pPr>
    </w:p>
    <w:p w:rsidR="00D81B5C" w:rsidRPr="007F14C8" w:rsidRDefault="00D81B5C" w:rsidP="00D81B5C">
      <w:pPr>
        <w:jc w:val="right"/>
        <w:rPr>
          <w:b/>
          <w:lang w:val="en-GB"/>
        </w:rPr>
      </w:pPr>
    </w:p>
    <w:p w:rsidR="00435F25" w:rsidRDefault="006059B6">
      <w:pPr>
        <w:pStyle w:val="TOC1"/>
        <w:rPr>
          <w:rFonts w:asciiTheme="minorHAnsi" w:eastAsiaTheme="minorEastAsia" w:hAnsiTheme="minorHAnsi" w:cstheme="minorBidi"/>
          <w:b w:val="0"/>
          <w:bCs w:val="0"/>
          <w:sz w:val="22"/>
          <w:szCs w:val="22"/>
          <w:lang w:val="en-US"/>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435F25" w:rsidRPr="00F82B53">
        <w:rPr>
          <w:lang w:val="en-GB"/>
        </w:rPr>
        <w:t>1. Related Services and Completion Schedule</w:t>
      </w:r>
      <w:r w:rsidR="00435F25">
        <w:tab/>
      </w:r>
      <w:r w:rsidR="00435F25">
        <w:fldChar w:fldCharType="begin"/>
      </w:r>
      <w:r w:rsidR="00435F25">
        <w:instrText xml:space="preserve"> PAGEREF _Toc490727847 \h </w:instrText>
      </w:r>
      <w:r w:rsidR="00435F25">
        <w:fldChar w:fldCharType="separate"/>
      </w:r>
      <w:r w:rsidR="00435F25">
        <w:t>56</w:t>
      </w:r>
      <w:r w:rsidR="00435F25">
        <w:fldChar w:fldCharType="end"/>
      </w:r>
    </w:p>
    <w:p w:rsidR="00435F25" w:rsidRDefault="00435F25">
      <w:pPr>
        <w:pStyle w:val="TOC1"/>
        <w:rPr>
          <w:rFonts w:asciiTheme="minorHAnsi" w:eastAsiaTheme="minorEastAsia" w:hAnsiTheme="minorHAnsi" w:cstheme="minorBidi"/>
          <w:b w:val="0"/>
          <w:bCs w:val="0"/>
          <w:sz w:val="22"/>
          <w:szCs w:val="22"/>
          <w:lang w:val="en-US"/>
        </w:rPr>
      </w:pPr>
      <w:r w:rsidRPr="00F82B53">
        <w:rPr>
          <w:lang w:val="en-GB"/>
        </w:rPr>
        <w:t>2. Technical Specifications</w:t>
      </w:r>
      <w:r>
        <w:tab/>
      </w:r>
      <w:r>
        <w:fldChar w:fldCharType="begin"/>
      </w:r>
      <w:r>
        <w:instrText xml:space="preserve"> PAGEREF _Toc490727848 \h </w:instrText>
      </w:r>
      <w:r>
        <w:fldChar w:fldCharType="separate"/>
      </w:r>
      <w:r>
        <w:t>57</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F82B53">
        <w:rPr>
          <w:lang w:val="en-GB"/>
        </w:rPr>
        <w:t>3. General Technical Requirements</w:t>
      </w:r>
      <w:r>
        <w:tab/>
      </w:r>
      <w:r>
        <w:fldChar w:fldCharType="begin"/>
      </w:r>
      <w:r>
        <w:instrText xml:space="preserve"> PAGEREF _Toc490727849 \h </w:instrText>
      </w:r>
      <w:r>
        <w:fldChar w:fldCharType="separate"/>
      </w:r>
      <w:r>
        <w:t>58</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F82B53">
        <w:rPr>
          <w:lang w:val="en-GB"/>
        </w:rPr>
        <w:t>4. Quality Control Standards</w:t>
      </w:r>
      <w:r>
        <w:tab/>
      </w:r>
      <w:r>
        <w:fldChar w:fldCharType="begin"/>
      </w:r>
      <w:r>
        <w:instrText xml:space="preserve"> PAGEREF _Toc490727850 \h </w:instrText>
      </w:r>
      <w:r>
        <w:fldChar w:fldCharType="separate"/>
      </w:r>
      <w:r>
        <w:t>61</w:t>
      </w:r>
      <w:r>
        <w:fldChar w:fldCharType="end"/>
      </w:r>
    </w:p>
    <w:p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rsidR="00D81B5C" w:rsidRPr="007F14C8" w:rsidRDefault="00D81B5C" w:rsidP="00D81B5C">
      <w:pPr>
        <w:pStyle w:val="Sub-ClauseText"/>
        <w:spacing w:before="0" w:after="0"/>
        <w:jc w:val="left"/>
        <w:rPr>
          <w:lang w:val="en-GB"/>
        </w:rPr>
      </w:pPr>
    </w:p>
    <w:p w:rsidR="00DD01C7" w:rsidRPr="007F14C8" w:rsidRDefault="00F02077" w:rsidP="00DD01C7">
      <w:pPr>
        <w:pStyle w:val="SectionVIHeader"/>
        <w:rPr>
          <w:lang w:val="en-GB"/>
        </w:rPr>
      </w:pPr>
      <w:bookmarkStart w:id="109" w:name="_Toc490727847"/>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09"/>
    </w:p>
    <w:p w:rsidR="00DD01C7" w:rsidRPr="007F14C8" w:rsidRDefault="00DD01C7" w:rsidP="00DD01C7">
      <w:pPr>
        <w:rPr>
          <w:lang w:val="en-GB"/>
        </w:rPr>
      </w:pPr>
    </w:p>
    <w:p w:rsidR="00DD01C7" w:rsidRPr="007F14C8" w:rsidRDefault="00DD01C7" w:rsidP="00DD01C7">
      <w:pPr>
        <w:rPr>
          <w:lang w:val="en-GB"/>
        </w:rPr>
      </w:pPr>
    </w:p>
    <w:p w:rsidR="00DD01C7" w:rsidRPr="007F14C8" w:rsidRDefault="00DD01C7" w:rsidP="00EA62F5">
      <w:pPr>
        <w:pStyle w:val="ListParagraph"/>
        <w:numPr>
          <w:ilvl w:val="0"/>
          <w:numId w:val="128"/>
        </w:numPr>
        <w:jc w:val="both"/>
        <w:rPr>
          <w:lang w:val="en-GB"/>
        </w:rPr>
      </w:pPr>
      <w:r w:rsidRPr="007F14C8">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E57424" w:rsidRPr="007F14C8">
        <w:rPr>
          <w:b/>
          <w:lang w:val="en-GB"/>
        </w:rPr>
        <w:t>90</w:t>
      </w:r>
      <w:r w:rsidRPr="007F14C8">
        <w:rPr>
          <w:b/>
          <w:lang w:val="en-GB"/>
        </w:rPr>
        <w:t xml:space="preserve"> </w:t>
      </w:r>
      <w:r w:rsidR="00C63184" w:rsidRPr="007F14C8">
        <w:rPr>
          <w:b/>
          <w:lang w:val="en-GB"/>
        </w:rPr>
        <w:t>(</w:t>
      </w:r>
      <w:r w:rsidR="00E57424" w:rsidRPr="007F14C8">
        <w:rPr>
          <w:b/>
          <w:lang w:val="en-GB"/>
        </w:rPr>
        <w:t>ninety</w:t>
      </w:r>
      <w:r w:rsidR="00C63184" w:rsidRPr="007F14C8">
        <w:rPr>
          <w:b/>
          <w:lang w:val="en-GB"/>
        </w:rPr>
        <w:t xml:space="preserve">) </w:t>
      </w:r>
      <w:r w:rsidRPr="007F14C8">
        <w:rPr>
          <w:b/>
          <w:lang w:val="en-GB"/>
        </w:rPr>
        <w:t>days</w:t>
      </w:r>
      <w:r w:rsidR="00E57424" w:rsidRPr="007F14C8">
        <w:rPr>
          <w:lang w:val="en-GB"/>
        </w:rPr>
        <w:t xml:space="preserve">, but not less than </w:t>
      </w:r>
      <w:r w:rsidR="00E57424" w:rsidRPr="007F14C8">
        <w:rPr>
          <w:b/>
          <w:lang w:val="en-GB"/>
        </w:rPr>
        <w:t>60 (sixty)</w:t>
      </w:r>
      <w:r w:rsidR="00E57424" w:rsidRPr="007F14C8">
        <w:rPr>
          <w:lang w:val="en-GB"/>
        </w:rPr>
        <w:t xml:space="preserve"> days unless Purchaser gives approval for earlier delivery.</w:t>
      </w:r>
    </w:p>
    <w:p w:rsidR="009250E3" w:rsidRPr="005A0E49" w:rsidRDefault="00C63184" w:rsidP="00EA62F5">
      <w:pPr>
        <w:pStyle w:val="ListParagraph"/>
        <w:numPr>
          <w:ilvl w:val="0"/>
          <w:numId w:val="128"/>
        </w:numPr>
        <w:jc w:val="both"/>
        <w:rPr>
          <w:lang w:val="en-GB"/>
        </w:rPr>
      </w:pPr>
      <w:r w:rsidRPr="009250E3">
        <w:rPr>
          <w:lang w:val="en-GB"/>
        </w:rPr>
        <w:t xml:space="preserve">Minimum warranty period </w:t>
      </w:r>
      <w:r w:rsidR="00F81846" w:rsidRPr="009250E3">
        <w:rPr>
          <w:lang w:val="en-GB"/>
        </w:rPr>
        <w:t xml:space="preserve">for all system components </w:t>
      </w:r>
      <w:r w:rsidRPr="009250E3">
        <w:rPr>
          <w:lang w:val="en-GB"/>
        </w:rPr>
        <w:t>including free service maintenance, free spa</w:t>
      </w:r>
      <w:r w:rsidR="00002523" w:rsidRPr="009250E3">
        <w:rPr>
          <w:lang w:val="en-GB"/>
        </w:rPr>
        <w:t xml:space="preserve">re and </w:t>
      </w:r>
      <w:r w:rsidRPr="009250E3">
        <w:rPr>
          <w:lang w:val="en-GB"/>
        </w:rPr>
        <w:t>wear parts</w:t>
      </w:r>
      <w:r w:rsidR="00002523" w:rsidRPr="009250E3">
        <w:rPr>
          <w:lang w:val="en-GB"/>
        </w:rPr>
        <w:t xml:space="preserve"> and sources</w:t>
      </w:r>
      <w:r w:rsidRPr="009250E3">
        <w:rPr>
          <w:lang w:val="en-GB"/>
        </w:rPr>
        <w:t xml:space="preserve"> – </w:t>
      </w:r>
      <w:r w:rsidR="00264EFD" w:rsidRPr="009250E3">
        <w:rPr>
          <w:b/>
          <w:lang w:val="en-GB"/>
        </w:rPr>
        <w:t>1</w:t>
      </w:r>
      <w:r w:rsidR="002847AB" w:rsidRPr="009250E3">
        <w:rPr>
          <w:b/>
          <w:lang w:val="en-GB"/>
        </w:rPr>
        <w:t xml:space="preserve"> (</w:t>
      </w:r>
      <w:r w:rsidR="00264EFD" w:rsidRPr="009250E3">
        <w:rPr>
          <w:b/>
          <w:lang w:val="en-GB"/>
        </w:rPr>
        <w:t>one</w:t>
      </w:r>
      <w:r w:rsidR="002847AB" w:rsidRPr="009250E3">
        <w:rPr>
          <w:b/>
          <w:lang w:val="en-GB"/>
        </w:rPr>
        <w:t>)</w:t>
      </w:r>
      <w:r w:rsidR="002660D0" w:rsidRPr="009250E3">
        <w:rPr>
          <w:b/>
          <w:lang w:val="en-GB"/>
        </w:rPr>
        <w:t xml:space="preserve"> year</w:t>
      </w:r>
      <w:r w:rsidR="00264EFD" w:rsidRPr="009250E3">
        <w:rPr>
          <w:b/>
          <w:lang w:val="en-GB"/>
        </w:rPr>
        <w:t xml:space="preserve"> or </w:t>
      </w:r>
      <w:r w:rsidR="00C07F43" w:rsidRPr="009250E3">
        <w:rPr>
          <w:b/>
          <w:lang w:val="en-GB"/>
        </w:rPr>
        <w:t>Manufacturer's Warranty</w:t>
      </w:r>
      <w:r w:rsidR="00C07F43" w:rsidRPr="009250E3">
        <w:rPr>
          <w:lang w:val="en-GB"/>
        </w:rPr>
        <w:t xml:space="preserve"> </w:t>
      </w:r>
      <w:r w:rsidR="00E57424" w:rsidRPr="009250E3">
        <w:rPr>
          <w:lang w:val="en-GB"/>
        </w:rPr>
        <w:t>if it is longer</w:t>
      </w:r>
      <w:r w:rsidR="005A0E49">
        <w:rPr>
          <w:lang w:val="en-GB"/>
        </w:rPr>
        <w:t>,</w:t>
      </w:r>
      <w:r w:rsidR="009250E3" w:rsidRPr="009250E3">
        <w:rPr>
          <w:lang w:val="en-GB"/>
        </w:rPr>
        <w:t xml:space="preserve"> unless other specified in Technical </w:t>
      </w:r>
      <w:r w:rsidR="009250E3">
        <w:rPr>
          <w:lang w:val="en-GB"/>
        </w:rPr>
        <w:t>specification.</w:t>
      </w:r>
    </w:p>
    <w:p w:rsidR="00860A15" w:rsidRPr="009250E3" w:rsidRDefault="00860A15" w:rsidP="00EA62F5">
      <w:pPr>
        <w:pStyle w:val="ListParagraph"/>
        <w:numPr>
          <w:ilvl w:val="0"/>
          <w:numId w:val="128"/>
        </w:numPr>
        <w:jc w:val="both"/>
        <w:rPr>
          <w:lang w:val="en-GB"/>
        </w:rPr>
      </w:pPr>
      <w:r w:rsidRPr="009250E3">
        <w:rPr>
          <w:lang w:val="en-GB"/>
        </w:rPr>
        <w:t xml:space="preserve">Troubleshooting the problem following the receipt of notification – </w:t>
      </w:r>
      <w:r w:rsidR="00F81846" w:rsidRPr="009250E3">
        <w:rPr>
          <w:b/>
          <w:lang w:val="en-GB"/>
        </w:rPr>
        <w:t>24</w:t>
      </w:r>
      <w:r w:rsidRPr="009250E3">
        <w:rPr>
          <w:b/>
          <w:lang w:val="en-GB"/>
        </w:rPr>
        <w:t xml:space="preserve"> (</w:t>
      </w:r>
      <w:r w:rsidR="00F81846" w:rsidRPr="009250E3">
        <w:rPr>
          <w:b/>
          <w:lang w:val="en-GB"/>
        </w:rPr>
        <w:t>twenty</w:t>
      </w:r>
      <w:r w:rsidR="00BB1357">
        <w:rPr>
          <w:b/>
          <w:lang w:val="en-GB"/>
        </w:rPr>
        <w:t xml:space="preserve"> </w:t>
      </w:r>
      <w:r w:rsidR="00F81846" w:rsidRPr="009250E3">
        <w:rPr>
          <w:b/>
          <w:lang w:val="en-GB"/>
        </w:rPr>
        <w:t>four</w:t>
      </w:r>
      <w:r w:rsidRPr="009250E3">
        <w:rPr>
          <w:b/>
          <w:lang w:val="en-GB"/>
        </w:rPr>
        <w:t>) hours</w:t>
      </w:r>
      <w:r w:rsidRPr="009250E3">
        <w:rPr>
          <w:lang w:val="en-GB"/>
        </w:rPr>
        <w:t>.</w:t>
      </w:r>
      <w:r w:rsidR="009250E3" w:rsidRPr="009250E3">
        <w:rPr>
          <w:lang w:val="en-GB"/>
        </w:rPr>
        <w:t xml:space="preserve"> For Lot 8 ICT Infrastructure </w:t>
      </w:r>
      <w:r w:rsidR="009250E3" w:rsidRPr="005A0E49">
        <w:rPr>
          <w:b/>
          <w:lang w:val="en-GB"/>
        </w:rPr>
        <w:t>6 (six)</w:t>
      </w:r>
      <w:r w:rsidR="009250E3" w:rsidRPr="005A0E49">
        <w:rPr>
          <w:lang w:val="en-GB"/>
        </w:rPr>
        <w:t xml:space="preserve"> </w:t>
      </w:r>
      <w:r w:rsidR="009250E3" w:rsidRPr="005A0E49">
        <w:rPr>
          <w:b/>
          <w:lang w:val="en-GB"/>
        </w:rPr>
        <w:t>h</w:t>
      </w:r>
      <w:r w:rsidR="005A0E49" w:rsidRPr="005A0E49">
        <w:rPr>
          <w:b/>
          <w:lang w:val="en-GB"/>
        </w:rPr>
        <w:t>ours</w:t>
      </w:r>
      <w:r w:rsidR="009250E3" w:rsidRPr="005A0E49">
        <w:rPr>
          <w:b/>
          <w:lang w:val="en-GB"/>
        </w:rPr>
        <w:t>.</w:t>
      </w:r>
    </w:p>
    <w:p w:rsidR="00371C93" w:rsidRPr="007F14C8" w:rsidRDefault="00622946" w:rsidP="00EA62F5">
      <w:pPr>
        <w:pStyle w:val="ListParagraph"/>
        <w:numPr>
          <w:ilvl w:val="0"/>
          <w:numId w:val="128"/>
        </w:numPr>
        <w:jc w:val="both"/>
        <w:rPr>
          <w:lang w:val="en-GB"/>
        </w:rPr>
      </w:pPr>
      <w:r w:rsidRPr="007F14C8">
        <w:rPr>
          <w:lang w:val="en-GB"/>
        </w:rPr>
        <w:t>Maximum period for repair and replacement from the moment of declaring</w:t>
      </w:r>
      <w:r w:rsidR="00D96BF0" w:rsidRPr="007F14C8">
        <w:rPr>
          <w:lang w:val="en-GB"/>
        </w:rPr>
        <w:t xml:space="preserve"> - </w:t>
      </w:r>
      <w:r w:rsidR="002660D0" w:rsidRPr="007F14C8">
        <w:rPr>
          <w:b/>
          <w:lang w:val="en-GB"/>
        </w:rPr>
        <w:t>15</w:t>
      </w:r>
      <w:r w:rsidR="00D96BF0" w:rsidRPr="007F14C8">
        <w:rPr>
          <w:b/>
          <w:lang w:val="en-GB"/>
        </w:rPr>
        <w:t xml:space="preserve"> (</w:t>
      </w:r>
      <w:r w:rsidR="002660D0" w:rsidRPr="007F14C8">
        <w:rPr>
          <w:b/>
          <w:lang w:val="en-GB"/>
        </w:rPr>
        <w:t>fifteen</w:t>
      </w:r>
      <w:r w:rsidR="00D96BF0" w:rsidRPr="007F14C8">
        <w:rPr>
          <w:b/>
          <w:lang w:val="en-GB"/>
        </w:rPr>
        <w:t>) days</w:t>
      </w:r>
      <w:r w:rsidRPr="007F14C8">
        <w:rPr>
          <w:b/>
          <w:lang w:val="en-GB"/>
        </w:rPr>
        <w:t>.</w:t>
      </w:r>
      <w:r w:rsidR="00371C93" w:rsidRPr="007F14C8">
        <w:rPr>
          <w:lang w:val="en-GB"/>
        </w:rPr>
        <w:t xml:space="preserve"> </w:t>
      </w:r>
    </w:p>
    <w:p w:rsidR="002847AB" w:rsidRPr="007F14C8" w:rsidRDefault="00371C93" w:rsidP="00EA62F5">
      <w:pPr>
        <w:pStyle w:val="ListParagraph"/>
        <w:numPr>
          <w:ilvl w:val="0"/>
          <w:numId w:val="128"/>
        </w:numPr>
        <w:jc w:val="both"/>
        <w:rPr>
          <w:lang w:val="en-GB"/>
        </w:rPr>
      </w:pPr>
      <w:r w:rsidRPr="007F14C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rsidR="00180428" w:rsidRPr="007F14C8" w:rsidRDefault="00180428" w:rsidP="00180428">
      <w:pPr>
        <w:pStyle w:val="ListParagraph"/>
        <w:jc w:val="both"/>
        <w:rPr>
          <w:lang w:val="en-GB"/>
        </w:rPr>
      </w:pPr>
      <w:r w:rsidRPr="007F14C8">
        <w:rPr>
          <w:lang w:val="en-GB"/>
        </w:rPr>
        <w:t>System “Up-time” during warranty period has to be minimum 95% of working days, which is min. 295 calendar days</w:t>
      </w:r>
      <w:r w:rsidR="00337BD9" w:rsidRPr="007F14C8">
        <w:rPr>
          <w:lang w:val="en-GB"/>
        </w:rPr>
        <w:t xml:space="preserve"> unless other specified in Technical specification</w:t>
      </w:r>
      <w:r w:rsidRPr="007F14C8">
        <w:rPr>
          <w:lang w:val="en-GB"/>
        </w:rPr>
        <w:t>.</w:t>
      </w:r>
    </w:p>
    <w:p w:rsidR="00811716" w:rsidRPr="007F14C8" w:rsidRDefault="0081270B" w:rsidP="00EA62F5">
      <w:pPr>
        <w:pStyle w:val="ListParagraph"/>
        <w:numPr>
          <w:ilvl w:val="0"/>
          <w:numId w:val="128"/>
        </w:numPr>
        <w:jc w:val="both"/>
        <w:rPr>
          <w:lang w:val="en-GB"/>
        </w:rPr>
      </w:pPr>
      <w:r w:rsidRPr="007F14C8">
        <w:rPr>
          <w:lang w:val="en-GB"/>
        </w:rPr>
        <w:t xml:space="preserve">Training: </w:t>
      </w:r>
      <w:r w:rsidR="00C07F43" w:rsidRPr="007F14C8">
        <w:rPr>
          <w:lang w:val="en-GB"/>
        </w:rPr>
        <w:t xml:space="preserve">Basic training </w:t>
      </w:r>
      <w:r w:rsidR="00A63B27" w:rsidRPr="007F14C8">
        <w:rPr>
          <w:lang w:val="en-GB"/>
        </w:rPr>
        <w:t>unless other</w:t>
      </w:r>
      <w:r w:rsidR="00C07F43" w:rsidRPr="007F14C8">
        <w:rPr>
          <w:lang w:val="en-GB"/>
        </w:rPr>
        <w:t xml:space="preserve"> specified in Technical specification</w:t>
      </w:r>
    </w:p>
    <w:p w:rsidR="003C180F" w:rsidRPr="007F14C8" w:rsidRDefault="00C472E6" w:rsidP="00EA62F5">
      <w:pPr>
        <w:pStyle w:val="ListParagraph"/>
        <w:numPr>
          <w:ilvl w:val="0"/>
          <w:numId w:val="128"/>
        </w:numPr>
        <w:jc w:val="both"/>
        <w:rPr>
          <w:lang w:val="en-GB"/>
        </w:rPr>
      </w:pPr>
      <w:r w:rsidRPr="007F14C8">
        <w:rPr>
          <w:lang w:val="en-GB"/>
        </w:rPr>
        <w:t>Local s</w:t>
      </w:r>
      <w:r w:rsidR="003C180F" w:rsidRPr="007F14C8">
        <w:rPr>
          <w:lang w:val="en-GB"/>
        </w:rPr>
        <w:t>ervice support</w:t>
      </w:r>
      <w:r w:rsidR="00811716" w:rsidRPr="007F14C8">
        <w:rPr>
          <w:lang w:val="en-GB"/>
        </w:rPr>
        <w:t xml:space="preserve"> - t</w:t>
      </w:r>
      <w:r w:rsidR="003C180F" w:rsidRPr="007F14C8">
        <w:rPr>
          <w:lang w:val="en-GB"/>
        </w:rPr>
        <w:t xml:space="preserve">o reduce costs and for faster answer it is needed local service support. Company should have permanently employed </w:t>
      </w:r>
      <w:r w:rsidR="00C07F43" w:rsidRPr="007F14C8">
        <w:rPr>
          <w:lang w:val="en-GB"/>
        </w:rPr>
        <w:t>1 (one</w:t>
      </w:r>
      <w:r w:rsidR="003C180F" w:rsidRPr="007F14C8">
        <w:rPr>
          <w:lang w:val="en-GB"/>
        </w:rPr>
        <w:t xml:space="preserve">) certified service engineer </w:t>
      </w:r>
      <w:r w:rsidR="00C07F43" w:rsidRPr="007F14C8">
        <w:rPr>
          <w:lang w:val="en-GB"/>
        </w:rPr>
        <w:t xml:space="preserve">per item </w:t>
      </w:r>
      <w:r w:rsidR="003C180F" w:rsidRPr="007F14C8">
        <w:rPr>
          <w:lang w:val="en-GB"/>
        </w:rPr>
        <w:t>residing in Serbia.</w:t>
      </w:r>
    </w:p>
    <w:p w:rsidR="00CF7620" w:rsidRPr="007F14C8" w:rsidRDefault="00CF7620" w:rsidP="00EA62F5">
      <w:pPr>
        <w:pStyle w:val="ListParagraph"/>
        <w:numPr>
          <w:ilvl w:val="0"/>
          <w:numId w:val="128"/>
        </w:numPr>
        <w:jc w:val="both"/>
        <w:rPr>
          <w:lang w:val="en-GB"/>
        </w:rPr>
      </w:pPr>
      <w:r w:rsidRPr="007F14C8">
        <w:rPr>
          <w:lang w:val="en-GB"/>
        </w:rPr>
        <w:t xml:space="preserve">Required installation and testing on site </w:t>
      </w:r>
      <w:r w:rsidR="00830A7B" w:rsidRPr="007F14C8">
        <w:rPr>
          <w:lang w:val="en-GB"/>
        </w:rPr>
        <w:t>–</w:t>
      </w:r>
      <w:r w:rsidRPr="007F14C8">
        <w:rPr>
          <w:lang w:val="en-GB"/>
        </w:rPr>
        <w:t xml:space="preserve"> </w:t>
      </w:r>
      <w:r w:rsidRPr="007F14C8">
        <w:rPr>
          <w:b/>
          <w:lang w:val="en-GB"/>
        </w:rPr>
        <w:t>Yes</w:t>
      </w:r>
    </w:p>
    <w:p w:rsidR="0067019B" w:rsidRPr="007F14C8" w:rsidRDefault="0067019B" w:rsidP="00EA62F5">
      <w:pPr>
        <w:pStyle w:val="ListParagraph"/>
        <w:numPr>
          <w:ilvl w:val="0"/>
          <w:numId w:val="128"/>
        </w:numPr>
        <w:jc w:val="both"/>
        <w:rPr>
          <w:color w:val="000000" w:themeColor="text1"/>
          <w:lang w:val="en-GB"/>
        </w:rPr>
      </w:pPr>
      <w:r w:rsidRPr="007F14C8">
        <w:rPr>
          <w:lang w:val="en-GB"/>
        </w:rPr>
        <w:t xml:space="preserve">The Bidder shall provide following additional goods and services: </w:t>
      </w:r>
      <w:r w:rsidRPr="007F14C8">
        <w:rPr>
          <w:b/>
          <w:color w:val="000000" w:themeColor="text1"/>
          <w:lang w:val="en-GB"/>
        </w:rPr>
        <w:t>as defined in technical specifications for each system</w:t>
      </w:r>
    </w:p>
    <w:p w:rsidR="00DD01C7" w:rsidRPr="007F14C8" w:rsidRDefault="00DD01C7" w:rsidP="00DD01C7">
      <w:pPr>
        <w:rPr>
          <w:color w:val="000000" w:themeColor="text1"/>
          <w:lang w:val="en-GB"/>
        </w:rPr>
      </w:pPr>
    </w:p>
    <w:p w:rsidR="00DD01C7" w:rsidRPr="007F14C8" w:rsidRDefault="00DD01C7" w:rsidP="00DD01C7">
      <w:pPr>
        <w:rPr>
          <w:lang w:val="en-GB"/>
        </w:rPr>
      </w:pPr>
    </w:p>
    <w:p w:rsidR="00DD01C7" w:rsidRPr="007F14C8" w:rsidRDefault="00DD01C7" w:rsidP="00DD01C7">
      <w:pPr>
        <w:rPr>
          <w:lang w:val="en-GB"/>
        </w:rPr>
      </w:pPr>
    </w:p>
    <w:p w:rsidR="00DD01C7" w:rsidRPr="007F14C8" w:rsidRDefault="00DD01C7" w:rsidP="00DD01C7">
      <w:pPr>
        <w:rPr>
          <w:lang w:val="en-GB"/>
        </w:rPr>
      </w:pPr>
    </w:p>
    <w:p w:rsidR="00DD01C7" w:rsidRPr="007F14C8" w:rsidRDefault="00DD01C7" w:rsidP="00DD01C7">
      <w:pPr>
        <w:rPr>
          <w:lang w:val="en-GB"/>
        </w:rPr>
      </w:pPr>
    </w:p>
    <w:p w:rsidR="00DD01C7" w:rsidRPr="007F14C8" w:rsidRDefault="00DD01C7" w:rsidP="00DD01C7">
      <w:pPr>
        <w:rPr>
          <w:lang w:val="en-GB"/>
        </w:rPr>
      </w:pPr>
    </w:p>
    <w:p w:rsidR="00DD01C7" w:rsidRPr="007F14C8" w:rsidRDefault="00DD01C7" w:rsidP="00DD01C7">
      <w:pPr>
        <w:rPr>
          <w:lang w:val="en-GB"/>
        </w:rPr>
      </w:pPr>
    </w:p>
    <w:p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rsidR="00D81B5C" w:rsidRPr="007F14C8" w:rsidRDefault="00D81B5C" w:rsidP="00D81B5C">
      <w:pPr>
        <w:pStyle w:val="SectionVIHeader"/>
        <w:rPr>
          <w:lang w:val="en-GB"/>
        </w:rPr>
      </w:pPr>
      <w:bookmarkStart w:id="110" w:name="_Toc490727848"/>
      <w:r w:rsidRPr="007F14C8">
        <w:rPr>
          <w:lang w:val="en-GB"/>
        </w:rPr>
        <w:lastRenderedPageBreak/>
        <w:t>2. Technical Specifications</w:t>
      </w:r>
      <w:bookmarkEnd w:id="110"/>
    </w:p>
    <w:p w:rsidR="00E57424" w:rsidRPr="007F14C8" w:rsidRDefault="00E57424" w:rsidP="00D81B5C">
      <w:pPr>
        <w:suppressAutoHyphens/>
        <w:spacing w:after="180"/>
        <w:rPr>
          <w:iCs/>
          <w:lang w:val="en-GB"/>
        </w:rPr>
      </w:pPr>
    </w:p>
    <w:p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rsidR="0097625E" w:rsidRDefault="0097625E" w:rsidP="0076742C">
      <w:pPr>
        <w:pStyle w:val="BodyText"/>
        <w:rPr>
          <w:lang w:val="en-GB"/>
        </w:rPr>
      </w:pPr>
    </w:p>
    <w:p w:rsidR="0097625E" w:rsidRPr="0097625E" w:rsidRDefault="0097625E" w:rsidP="0097625E">
      <w:pPr>
        <w:pStyle w:val="BodyText"/>
        <w:rPr>
          <w:lang w:val="en-GB"/>
        </w:rPr>
      </w:pPr>
      <w:r w:rsidRPr="00D52415">
        <w:rPr>
          <w:lang w:val="en-GB"/>
        </w:rPr>
        <w:t>The bidders are req</w:t>
      </w:r>
      <w:r w:rsidRPr="0097625E">
        <w:rPr>
          <w:lang w:val="en-GB"/>
        </w:rPr>
        <w:t>uested to complete</w:t>
      </w:r>
      <w:r>
        <w:rPr>
          <w:lang w:val="en-GB"/>
        </w:rPr>
        <w:t xml:space="preserve"> table</w:t>
      </w:r>
      <w:r w:rsidRPr="0097625E">
        <w:rPr>
          <w:lang w:val="en-GB"/>
        </w:rPr>
        <w:t>.</w:t>
      </w:r>
    </w:p>
    <w:p w:rsidR="0097625E" w:rsidRPr="0097625E" w:rsidRDefault="0097625E" w:rsidP="0097625E">
      <w:pPr>
        <w:pStyle w:val="BodyText"/>
        <w:rPr>
          <w:lang w:val="en-GB"/>
        </w:rPr>
      </w:pPr>
      <w:r w:rsidRPr="0097625E">
        <w:rPr>
          <w:lang w:val="en-GB"/>
        </w:rPr>
        <w:t>The first sheet of file is Price Schedule.</w:t>
      </w:r>
    </w:p>
    <w:p w:rsidR="0097625E" w:rsidRPr="00D52415" w:rsidRDefault="0097625E" w:rsidP="0097625E">
      <w:pPr>
        <w:pStyle w:val="BodyText"/>
        <w:rPr>
          <w:lang w:val="en-GB"/>
        </w:rPr>
      </w:pPr>
      <w:r w:rsidRPr="0097625E">
        <w:rPr>
          <w:lang w:val="en-GB"/>
        </w:rPr>
        <w:t>Technical specifications are in others sheets of file.</w:t>
      </w:r>
    </w:p>
    <w:p w:rsidR="0097625E" w:rsidRPr="00D52415" w:rsidRDefault="0097625E" w:rsidP="0097625E">
      <w:pPr>
        <w:pStyle w:val="BodyText"/>
        <w:rPr>
          <w:lang w:val="en-GB"/>
        </w:rPr>
      </w:pPr>
      <w:r w:rsidRPr="00D52415">
        <w:rPr>
          <w:lang w:val="en-GB"/>
        </w:rPr>
        <w:t>The bidders are req</w:t>
      </w:r>
      <w:r w:rsidRPr="0097625E">
        <w:rPr>
          <w:lang w:val="en-GB"/>
        </w:rPr>
        <w:t>uested to complete table</w:t>
      </w:r>
    </w:p>
    <w:p w:rsidR="0097625E" w:rsidRPr="0097625E" w:rsidRDefault="0097625E" w:rsidP="0097625E">
      <w:pPr>
        <w:pStyle w:val="BodyText"/>
        <w:rPr>
          <w:lang w:val="en-GB"/>
        </w:rPr>
      </w:pPr>
      <w:r w:rsidRPr="0097625E">
        <w:rPr>
          <w:lang w:val="en-GB"/>
        </w:rPr>
        <w:t xml:space="preserve">Column B (Technical specification requested) and E (Qty.) are completed by the Purchaser (not </w:t>
      </w:r>
      <w:r>
        <w:rPr>
          <w:lang w:val="en-GB"/>
        </w:rPr>
        <w:t>to be modified by the tenderer).</w:t>
      </w:r>
    </w:p>
    <w:p w:rsidR="0097625E" w:rsidRPr="0097625E" w:rsidRDefault="0097625E" w:rsidP="0097625E">
      <w:pPr>
        <w:pStyle w:val="BodyText"/>
        <w:rPr>
          <w:lang w:val="en-GB"/>
        </w:rPr>
      </w:pPr>
      <w:r w:rsidRPr="0097625E">
        <w:rPr>
          <w:lang w:val="en-GB"/>
        </w:rPr>
        <w:t>Column D (Technical Specification Offered), F</w:t>
      </w:r>
      <w:r w:rsidR="006660A7">
        <w:rPr>
          <w:lang w:val="en-GB"/>
        </w:rPr>
        <w:t xml:space="preserve"> </w:t>
      </w:r>
      <w:r w:rsidRPr="0097625E">
        <w:rPr>
          <w:lang w:val="en-GB"/>
        </w:rPr>
        <w:t>(DAP unit price), G</w:t>
      </w:r>
      <w:r w:rsidR="006660A7">
        <w:rPr>
          <w:lang w:val="en-GB"/>
        </w:rPr>
        <w:t xml:space="preserve"> </w:t>
      </w:r>
      <w:r w:rsidR="00DC3B5D">
        <w:rPr>
          <w:lang w:val="en-GB"/>
        </w:rPr>
        <w:t xml:space="preserve">(Total price per item), </w:t>
      </w:r>
      <w:r w:rsidRPr="0097625E">
        <w:rPr>
          <w:lang w:val="en-GB"/>
        </w:rPr>
        <w:t>should be filled in by the bidder with technical specification offered.</w:t>
      </w:r>
    </w:p>
    <w:p w:rsidR="0097625E" w:rsidRPr="0097625E" w:rsidRDefault="0097625E" w:rsidP="0097625E">
      <w:pPr>
        <w:pStyle w:val="BodyText"/>
        <w:rPr>
          <w:lang w:val="en-GB"/>
        </w:rPr>
      </w:pPr>
      <w:r w:rsidRPr="0097625E">
        <w:rPr>
          <w:lang w:val="en-GB"/>
        </w:rPr>
        <w:t>Column H allows the bidder to make references to the technical documentation</w:t>
      </w:r>
      <w:r w:rsidR="00B05535">
        <w:rPr>
          <w:lang w:val="en-GB"/>
        </w:rPr>
        <w:t xml:space="preserve"> </w:t>
      </w:r>
      <w:r w:rsidRPr="0097625E">
        <w:rPr>
          <w:lang w:val="en-GB"/>
        </w:rPr>
        <w:t xml:space="preserve">(data sheet, catalogue, brochure or other technical documentation) </w:t>
      </w:r>
    </w:p>
    <w:p w:rsidR="0097625E" w:rsidRPr="007F14C8" w:rsidRDefault="0097625E" w:rsidP="0076742C">
      <w:pPr>
        <w:pStyle w:val="BodyText"/>
        <w:rPr>
          <w:lang w:val="en-GB"/>
        </w:rPr>
      </w:pPr>
    </w:p>
    <w:p w:rsidR="00BE460F" w:rsidRPr="007F14C8" w:rsidRDefault="00BE460F" w:rsidP="006476EF">
      <w:pPr>
        <w:pStyle w:val="SectionVIHeader"/>
        <w:jc w:val="left"/>
        <w:rPr>
          <w:lang w:val="en-GB"/>
        </w:rPr>
      </w:pPr>
    </w:p>
    <w:p w:rsidR="00BE460F" w:rsidRPr="007F14C8" w:rsidRDefault="00BE460F" w:rsidP="00BE460F">
      <w:pPr>
        <w:rPr>
          <w:lang w:val="en-GB"/>
        </w:rPr>
      </w:pPr>
    </w:p>
    <w:p w:rsidR="002E6D75" w:rsidRPr="007F14C8" w:rsidRDefault="007775AA" w:rsidP="00BE460F">
      <w:pPr>
        <w:pStyle w:val="SectionVIHeader"/>
        <w:rPr>
          <w:lang w:val="en-GB"/>
        </w:rPr>
      </w:pPr>
      <w:r w:rsidRPr="007F14C8">
        <w:rPr>
          <w:lang w:val="en-GB"/>
        </w:rPr>
        <w:br w:type="page"/>
      </w:r>
      <w:bookmarkStart w:id="111" w:name="_Toc490727849"/>
      <w:r w:rsidR="00820C7C" w:rsidRPr="007F14C8">
        <w:rPr>
          <w:lang w:val="en-GB"/>
        </w:rPr>
        <w:lastRenderedPageBreak/>
        <w:t>3. General Technical Requirements</w:t>
      </w:r>
      <w:bookmarkEnd w:id="111"/>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lang w:val="en-GB"/>
        </w:rPr>
        <w:t>These General Technical Requirements should be read in conjunction with the bidding document in particular with the Technical Specifications.</w:t>
      </w:r>
    </w:p>
    <w:p w:rsidR="007277E8" w:rsidRPr="007F14C8" w:rsidRDefault="007277E8" w:rsidP="007277E8">
      <w:pPr>
        <w:rPr>
          <w:lang w:val="en-GB"/>
        </w:rPr>
      </w:pPr>
      <w:r w:rsidRPr="007F14C8">
        <w:rPr>
          <w:lang w:val="en-GB"/>
        </w:rPr>
        <w:t>General technical requirement shall apply to whole items and lots.</w:t>
      </w:r>
    </w:p>
    <w:p w:rsidR="007277E8" w:rsidRPr="007F14C8" w:rsidRDefault="007277E8" w:rsidP="007277E8">
      <w:pPr>
        <w:jc w:val="both"/>
        <w:rPr>
          <w:lang w:val="en-GB"/>
        </w:rPr>
      </w:pPr>
      <w:r w:rsidRPr="007F14C8">
        <w:rPr>
          <w:lang w:val="en-GB"/>
        </w:rPr>
        <w:t>Should there be any conflict or inconsistency between the terms of these requirements and the technical specifications, technical specification shall prevail.</w:t>
      </w:r>
    </w:p>
    <w:p w:rsidR="007277E8" w:rsidRPr="007F14C8" w:rsidRDefault="007277E8" w:rsidP="007277E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rsidR="007277E8" w:rsidRPr="007F14C8" w:rsidRDefault="007277E8" w:rsidP="007277E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rsidR="007277E8" w:rsidRPr="007F14C8" w:rsidRDefault="007277E8" w:rsidP="007277E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rsidR="007277E8" w:rsidRPr="007F14C8" w:rsidRDefault="007277E8" w:rsidP="007277E8">
      <w:pPr>
        <w:jc w:val="both"/>
        <w:rPr>
          <w:lang w:val="en-GB"/>
        </w:rPr>
      </w:pPr>
    </w:p>
    <w:p w:rsidR="007277E8" w:rsidRPr="007F14C8" w:rsidRDefault="007277E8" w:rsidP="007277E8">
      <w:pPr>
        <w:jc w:val="both"/>
        <w:rPr>
          <w:lang w:val="en-GB"/>
        </w:rPr>
      </w:pPr>
      <w:r w:rsidRPr="007F14C8">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7F14C8">
        <w:rPr>
          <w:lang w:val="en-GB"/>
        </w:rPr>
        <w:t xml:space="preserve">nical specifications). </w:t>
      </w: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rsidR="007277E8" w:rsidRPr="007F14C8" w:rsidRDefault="007277E8" w:rsidP="007277E8">
      <w:pPr>
        <w:jc w:val="both"/>
        <w:rPr>
          <w:lang w:val="en-GB"/>
        </w:rPr>
      </w:pPr>
      <w:r w:rsidRPr="007F14C8">
        <w:rPr>
          <w:lang w:val="en-GB"/>
        </w:rPr>
        <w:t>In the specifications offered, the supplier must clearly state the manufacturers name and the Country of origin for each item tendered.</w:t>
      </w:r>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rsidR="007277E8"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7F14C8">
        <w:rPr>
          <w:lang w:val="en-GB"/>
        </w:rP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Pr="007F14C8">
        <w:rPr>
          <w:sz w:val="22"/>
          <w:szCs w:val="22"/>
          <w:lang w:val="en-GB"/>
        </w:rPr>
        <w:t>.</w:t>
      </w:r>
    </w:p>
    <w:p w:rsidR="00A63B27"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7F14C8">
        <w:rPr>
          <w:lang w:val="en-GB"/>
        </w:rPr>
        <w:t>The equipment offered should be manufactured in compliance wit</w:t>
      </w:r>
      <w:r w:rsidR="005B3455" w:rsidRPr="007F14C8">
        <w:rPr>
          <w:lang w:val="en-GB"/>
        </w:rPr>
        <w:t>h Quality Standard ISO 9001</w:t>
      </w:r>
      <w:r w:rsidRPr="007F14C8">
        <w:rPr>
          <w:lang w:val="en-GB"/>
        </w:rPr>
        <w:t xml:space="preserve"> ce</w:t>
      </w:r>
      <w:r w:rsidR="00D64A2D" w:rsidRPr="007F14C8">
        <w:rPr>
          <w:lang w:val="en-GB"/>
        </w:rPr>
        <w:t xml:space="preserve">rtification for Manufacturer(s) and Service </w:t>
      </w:r>
      <w:proofErr w:type="gramStart"/>
      <w:r w:rsidR="00D64A2D" w:rsidRPr="007F14C8">
        <w:rPr>
          <w:lang w:val="en-GB"/>
        </w:rPr>
        <w:t>company</w:t>
      </w:r>
      <w:proofErr w:type="gramEnd"/>
      <w:r w:rsidR="00D64A2D" w:rsidRPr="007F14C8">
        <w:rPr>
          <w:lang w:val="en-GB"/>
        </w:rPr>
        <w:t>.</w:t>
      </w:r>
    </w:p>
    <w:p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lastRenderedPageBreak/>
        <w:t xml:space="preserve">For offered medical devices, it is necessary to submit documentation (licence) of current valid registration in ALIMS -R. Serbia. </w:t>
      </w:r>
    </w:p>
    <w:p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rsidR="007277E8" w:rsidRPr="007F14C8" w:rsidRDefault="007277E8"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7F14C8">
        <w:rPr>
          <w:lang w:val="en-GB"/>
        </w:rPr>
        <w:t>.Electrical power supply shall meet the following requirements. All equipment must have internal or integrated power supplies.</w:t>
      </w:r>
    </w:p>
    <w:p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use  of  metric  units  is  preferred  unless  otherwise  required  by  a  technical specification. ISO metric threads should be incorporated as far as practicable.</w:t>
      </w:r>
    </w:p>
    <w:p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rsidR="007277E8" w:rsidRPr="007F14C8" w:rsidRDefault="007277E8" w:rsidP="007277E8">
      <w:pPr>
        <w:jc w:val="both"/>
        <w:rPr>
          <w:bCs/>
          <w:iCs/>
          <w:lang w:val="en-GB"/>
        </w:rPr>
      </w:pPr>
      <w:r w:rsidRPr="007F14C8">
        <w:rPr>
          <w:bCs/>
          <w:iCs/>
          <w:lang w:val="en-GB"/>
        </w:rPr>
        <w:t>The Supplier must provide necessary measures to prevent any damage during any/all delivery and installation stages.</w:t>
      </w:r>
    </w:p>
    <w:p w:rsidR="007277E8" w:rsidRPr="007F14C8" w:rsidRDefault="00722B87" w:rsidP="007277E8">
      <w:pPr>
        <w:jc w:val="both"/>
        <w:rPr>
          <w:bCs/>
          <w:iCs/>
          <w:lang w:val="en-GB"/>
        </w:rPr>
      </w:pPr>
      <w:r w:rsidRPr="007F14C8">
        <w:rPr>
          <w:bCs/>
          <w:iCs/>
          <w:lang w:val="en-GB"/>
        </w:rPr>
        <w:t xml:space="preserve">5.1 </w:t>
      </w:r>
      <w:r w:rsidR="007277E8" w:rsidRPr="007F14C8">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rsidR="007277E8" w:rsidRPr="007F14C8" w:rsidRDefault="007277E8" w:rsidP="00EA62F5">
      <w:pPr>
        <w:numPr>
          <w:ilvl w:val="0"/>
          <w:numId w:val="129"/>
        </w:numPr>
        <w:spacing w:before="120" w:after="120"/>
        <w:jc w:val="both"/>
        <w:rPr>
          <w:bCs/>
          <w:iCs/>
          <w:lang w:val="en-GB"/>
        </w:rPr>
      </w:pPr>
      <w:r w:rsidRPr="007F14C8">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rsidR="007277E8" w:rsidRPr="007F14C8" w:rsidRDefault="007277E8" w:rsidP="00EA62F5">
      <w:pPr>
        <w:numPr>
          <w:ilvl w:val="0"/>
          <w:numId w:val="129"/>
        </w:numPr>
        <w:spacing w:before="120" w:after="120"/>
        <w:jc w:val="both"/>
        <w:rPr>
          <w:bCs/>
          <w:iCs/>
          <w:lang w:val="en-GB"/>
        </w:rPr>
      </w:pPr>
      <w:r w:rsidRPr="007F14C8">
        <w:rPr>
          <w:bCs/>
          <w:iCs/>
          <w:lang w:val="en-GB"/>
        </w:rPr>
        <w:t xml:space="preserve">If damage occurs it must be rectified in an appropriate way by the Supplier. </w:t>
      </w:r>
    </w:p>
    <w:p w:rsidR="007277E8" w:rsidRPr="007F14C8" w:rsidRDefault="00722B87" w:rsidP="007277E8">
      <w:pPr>
        <w:jc w:val="both"/>
        <w:rPr>
          <w:bCs/>
          <w:iCs/>
          <w:lang w:val="en-GB"/>
        </w:rPr>
      </w:pPr>
      <w:r w:rsidRPr="007F14C8">
        <w:rPr>
          <w:bCs/>
          <w:iCs/>
          <w:lang w:val="en-GB"/>
        </w:rPr>
        <w:t xml:space="preserve">5.2 </w:t>
      </w:r>
      <w:r w:rsidR="007277E8" w:rsidRPr="007F14C8">
        <w:rPr>
          <w:bCs/>
          <w:iCs/>
          <w:lang w:val="en-GB"/>
        </w:rPr>
        <w:t>Supplier must keep the work site clean and safe against fire and/or other hazards during any/all delivery and installation stage(s) until formal acceptance.</w:t>
      </w:r>
    </w:p>
    <w:p w:rsidR="007277E8" w:rsidRPr="007F14C8" w:rsidRDefault="007277E8" w:rsidP="007277E8">
      <w:pPr>
        <w:pStyle w:val="ListParagraph"/>
        <w:ind w:left="0"/>
        <w:jc w:val="both"/>
        <w:rPr>
          <w:lang w:val="en-GB"/>
        </w:rPr>
      </w:pPr>
    </w:p>
    <w:p w:rsidR="007277E8" w:rsidRPr="007F14C8" w:rsidRDefault="00722B87" w:rsidP="007277E8">
      <w:pPr>
        <w:pStyle w:val="ListParagraph"/>
        <w:ind w:left="0"/>
        <w:jc w:val="both"/>
        <w:rPr>
          <w:bCs/>
          <w:iCs/>
          <w:lang w:val="en-GB"/>
        </w:rPr>
      </w:pPr>
      <w:r w:rsidRPr="007F14C8">
        <w:rPr>
          <w:bCs/>
          <w:iCs/>
          <w:lang w:val="en-GB"/>
        </w:rPr>
        <w:t>5.3</w:t>
      </w:r>
      <w:r w:rsidR="007277E8" w:rsidRPr="007F14C8">
        <w:rPr>
          <w:bCs/>
          <w:iCs/>
          <w:lang w:val="en-GB"/>
        </w:rPr>
        <w:t>The supplier will be responsible for advising of any Health &amp; Safety risks associated with equipment provided and of suitable protective measures.</w:t>
      </w:r>
    </w:p>
    <w:p w:rsidR="007277E8" w:rsidRPr="007F14C8" w:rsidRDefault="007277E8" w:rsidP="007277E8">
      <w:pPr>
        <w:pStyle w:val="ListParagraph"/>
        <w:ind w:left="0"/>
        <w:jc w:val="both"/>
        <w:rPr>
          <w:bCs/>
          <w:iCs/>
          <w:lang w:val="en-GB"/>
        </w:rPr>
      </w:pPr>
    </w:p>
    <w:p w:rsidR="007277E8" w:rsidRPr="007F14C8" w:rsidRDefault="007277E8" w:rsidP="007277E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rsidR="007277E8" w:rsidRPr="007F14C8" w:rsidRDefault="007277E8" w:rsidP="00106F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rsidR="007277E8" w:rsidRPr="007F14C8" w:rsidRDefault="007277E8" w:rsidP="00106F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7F14C8">
        <w:rPr>
          <w:lang w:val="en-GB"/>
        </w:rPr>
        <w:t>in accordance with sub-section Related Services and Delivery Schedule</w:t>
      </w:r>
      <w:r w:rsidRPr="007F14C8">
        <w:rPr>
          <w:lang w:val="en-GB"/>
        </w:rPr>
        <w:t>.</w:t>
      </w:r>
    </w:p>
    <w:p w:rsidR="007277E8" w:rsidRPr="007F14C8" w:rsidRDefault="007277E8" w:rsidP="00106F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rsidR="007277E8" w:rsidRPr="007F14C8" w:rsidRDefault="007277E8" w:rsidP="00106F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rsidR="007277E8" w:rsidRPr="007F14C8" w:rsidRDefault="007277E8" w:rsidP="007277E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rsidR="007277E8" w:rsidRPr="007F14C8"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The successful Suppliers will be required to make arrangements in order to guarantee availability of the</w:t>
      </w:r>
      <w:r w:rsidR="00FB01C1" w:rsidRPr="007F14C8">
        <w:rPr>
          <w:lang w:val="en-GB"/>
        </w:rPr>
        <w:t xml:space="preserve"> </w:t>
      </w:r>
      <w:r w:rsidRPr="007F14C8">
        <w:rPr>
          <w:lang w:val="en-GB"/>
        </w:rPr>
        <w:t>spare parts during the warranty period and during seven (7) years</w:t>
      </w:r>
      <w:r w:rsidRPr="007F14C8">
        <w:rPr>
          <w:color w:val="FF0000"/>
          <w:lang w:val="en-GB"/>
        </w:rPr>
        <w:t xml:space="preserve"> </w:t>
      </w:r>
      <w:r w:rsidRPr="007F14C8">
        <w:rPr>
          <w:lang w:val="en-GB"/>
        </w:rPr>
        <w:t xml:space="preserve">after the </w:t>
      </w:r>
      <w:r w:rsidR="007432C1" w:rsidRPr="007F14C8">
        <w:rPr>
          <w:lang w:val="en-GB"/>
        </w:rPr>
        <w:t>delivery</w:t>
      </w:r>
      <w:r w:rsidRPr="007F14C8">
        <w:rPr>
          <w:lang w:val="en-GB"/>
        </w:rPr>
        <w:t>.</w:t>
      </w:r>
    </w:p>
    <w:p w:rsidR="007277E8" w:rsidRPr="007F14C8"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w:t>
      </w:r>
      <w:r w:rsidR="00FE363C" w:rsidRPr="007F14C8">
        <w:rPr>
          <w:lang w:val="en-GB"/>
        </w:rPr>
        <w:t>t</w:t>
      </w:r>
      <w:r w:rsidRPr="007F14C8">
        <w:rPr>
          <w:lang w:val="en-GB"/>
        </w:rPr>
        <w:t>urer</w:t>
      </w:r>
      <w:r w:rsidR="007277E8" w:rsidRPr="007F14C8">
        <w:rPr>
          <w:lang w:val="en-GB"/>
        </w:rPr>
        <w:t xml:space="preserve"> </w:t>
      </w:r>
      <w:r w:rsidR="008D210F" w:rsidRPr="007F14C8">
        <w:rPr>
          <w:lang w:val="en-GB"/>
        </w:rPr>
        <w:t>is</w:t>
      </w:r>
      <w:r w:rsidR="007277E8" w:rsidRPr="007F14C8">
        <w:rPr>
          <w:lang w:val="en-GB"/>
        </w:rPr>
        <w:t xml:space="preserve"> required to maintain a satisfactory level of spare parts/accessories/consumables stock for at least during the warranty and after sales services period.</w:t>
      </w:r>
    </w:p>
    <w:p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so as to be a complete and viable set/cell/system. </w:t>
      </w:r>
    </w:p>
    <w:p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operation for all electrical tools and devices</w:t>
      </w:r>
    </w:p>
    <w:p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accuracy in measurements  for all measurement and diagnostic tools</w:t>
      </w:r>
    </w:p>
    <w:p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7F14C8">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rsidR="00820C7C" w:rsidRPr="007F14C8" w:rsidRDefault="007775AA" w:rsidP="006476EF">
      <w:pPr>
        <w:pStyle w:val="SectionVIHeader"/>
        <w:rPr>
          <w:lang w:val="en-GB"/>
        </w:rPr>
      </w:pPr>
      <w:r w:rsidRPr="007F14C8">
        <w:rPr>
          <w:lang w:val="en-GB"/>
        </w:rPr>
        <w:br w:type="page"/>
      </w:r>
      <w:bookmarkStart w:id="112" w:name="_Toc306778043"/>
      <w:bookmarkStart w:id="113" w:name="_Toc490727850"/>
      <w:r w:rsidR="00820C7C" w:rsidRPr="007F14C8">
        <w:rPr>
          <w:lang w:val="en-GB"/>
        </w:rPr>
        <w:lastRenderedPageBreak/>
        <w:t xml:space="preserve">4. Quality Control </w:t>
      </w:r>
      <w:bookmarkEnd w:id="112"/>
      <w:r w:rsidR="00820C7C" w:rsidRPr="007F14C8">
        <w:rPr>
          <w:lang w:val="en-GB"/>
        </w:rPr>
        <w:t>Standards</w:t>
      </w:r>
      <w:bookmarkEnd w:id="113"/>
    </w:p>
    <w:p w:rsidR="00615A40" w:rsidRPr="007F14C8" w:rsidRDefault="00615A40" w:rsidP="00615A40">
      <w:pPr>
        <w:rPr>
          <w:rFonts w:ascii="Book Antiqua" w:hAnsi="Book Antiqua"/>
          <w:b/>
          <w:lang w:val="en-GB"/>
        </w:rPr>
      </w:pPr>
      <w:r w:rsidRPr="007F14C8">
        <w:rPr>
          <w:rFonts w:ascii="Book Antiqua" w:hAnsi="Book Antiqua"/>
          <w:b/>
          <w:lang w:val="en-GB"/>
        </w:rPr>
        <w:t>Certificates:</w:t>
      </w:r>
    </w:p>
    <w:p w:rsidR="00615A40" w:rsidRPr="007F14C8" w:rsidRDefault="00615A40" w:rsidP="00615A40">
      <w:pPr>
        <w:rPr>
          <w:rFonts w:ascii="Book Antiqua" w:hAnsi="Book Antiqua"/>
          <w:lang w:val="en-GB"/>
        </w:rPr>
      </w:pPr>
    </w:p>
    <w:p w:rsidR="00615A40" w:rsidRPr="007F14C8" w:rsidRDefault="00615A40" w:rsidP="00615A40">
      <w:pPr>
        <w:spacing w:after="120"/>
        <w:rPr>
          <w:rFonts w:ascii="Book Antiqua" w:hAnsi="Book Antiqua"/>
          <w:lang w:val="en-GB"/>
        </w:rPr>
      </w:pPr>
      <w:r w:rsidRPr="007F14C8">
        <w:rPr>
          <w:rFonts w:ascii="Book Antiqua" w:hAnsi="Book Antiqua"/>
          <w:b/>
          <w:lang w:val="en-GB"/>
        </w:rPr>
        <w:t xml:space="preserve">ISO 9001 certification </w:t>
      </w:r>
      <w:r w:rsidRPr="007F14C8">
        <w:rPr>
          <w:rFonts w:ascii="Book Antiqua" w:hAnsi="Book Antiqua"/>
          <w:lang w:val="en-GB"/>
        </w:rPr>
        <w:t xml:space="preserve">(Quality Management System) </w:t>
      </w:r>
    </w:p>
    <w:p w:rsidR="00F17104" w:rsidRPr="007F14C8" w:rsidRDefault="00627549" w:rsidP="00615A40">
      <w:pPr>
        <w:spacing w:after="120"/>
        <w:rPr>
          <w:rFonts w:ascii="Book Antiqua" w:hAnsi="Book Antiqua"/>
          <w:lang w:val="en-GB"/>
        </w:rPr>
      </w:pPr>
      <w:r w:rsidRPr="007F14C8">
        <w:rPr>
          <w:rFonts w:ascii="Book Antiqua" w:hAnsi="Book Antiqua"/>
          <w:b/>
          <w:lang w:val="en-GB"/>
        </w:rPr>
        <w:t>It refers to all</w:t>
      </w:r>
      <w:r w:rsidR="00F17104" w:rsidRPr="007F14C8">
        <w:rPr>
          <w:rFonts w:ascii="Book Antiqua" w:hAnsi="Book Antiqua"/>
          <w:b/>
          <w:lang w:val="en-GB"/>
        </w:rPr>
        <w:t xml:space="preserve"> manufacturers</w:t>
      </w:r>
    </w:p>
    <w:p w:rsidR="00615A40" w:rsidRPr="007F14C8" w:rsidRDefault="00615A40" w:rsidP="00615A40">
      <w:pPr>
        <w:spacing w:after="120"/>
        <w:rPr>
          <w:rFonts w:ascii="Book Antiqua" w:hAnsi="Book Antiqua"/>
          <w:lang w:val="en-GB"/>
        </w:rPr>
      </w:pPr>
    </w:p>
    <w:p w:rsidR="00543F8F" w:rsidRPr="007F14C8" w:rsidRDefault="00615A40" w:rsidP="00615A40">
      <w:pPr>
        <w:rPr>
          <w:b/>
          <w:lang w:val="en-GB"/>
        </w:rPr>
      </w:pPr>
      <w:r w:rsidRPr="007F14C8">
        <w:rPr>
          <w:rFonts w:ascii="Book Antiqua" w:hAnsi="Book Antiqua"/>
          <w:b/>
          <w:i/>
          <w:lang w:val="en-GB"/>
        </w:rPr>
        <w:t>Submit copies of certificates</w:t>
      </w:r>
    </w:p>
    <w:p w:rsidR="00543F8F" w:rsidRPr="007F14C8" w:rsidRDefault="00543F8F" w:rsidP="00820C7C">
      <w:pPr>
        <w:rPr>
          <w:b/>
          <w:strike/>
          <w:highlight w:val="yellow"/>
          <w:lang w:val="en-GB"/>
        </w:rPr>
      </w:pPr>
    </w:p>
    <w:p w:rsidR="007775AA" w:rsidRPr="007F14C8" w:rsidRDefault="007775AA" w:rsidP="007775AA">
      <w:pPr>
        <w:rPr>
          <w:lang w:val="en-GB"/>
        </w:rPr>
      </w:pPr>
      <w:bookmarkStart w:id="114" w:name="_Toc438266930"/>
      <w:bookmarkStart w:id="115" w:name="_Toc438267904"/>
      <w:bookmarkStart w:id="116" w:name="_Toc438366671"/>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sectPr w:rsidR="007775AA" w:rsidRPr="007F14C8" w:rsidSect="000F44F6">
          <w:headerReference w:type="first" r:id="rId29"/>
          <w:pgSz w:w="12240" w:h="15840" w:code="1"/>
          <w:pgMar w:top="1412" w:right="1440" w:bottom="1411" w:left="1412" w:header="720" w:footer="720" w:gutter="0"/>
          <w:pgNumType w:chapStyle="1"/>
          <w:cols w:space="720"/>
          <w:docGrid w:linePitch="326"/>
        </w:sect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7775AA" w:rsidP="007775AA">
      <w:pPr>
        <w:rPr>
          <w:lang w:val="en-GB"/>
        </w:rPr>
      </w:pPr>
    </w:p>
    <w:p w:rsidR="007775AA" w:rsidRPr="007F14C8" w:rsidRDefault="00820C7C" w:rsidP="007775AA">
      <w:pPr>
        <w:pStyle w:val="Heading1"/>
        <w:rPr>
          <w:lang w:val="en-GB"/>
        </w:rPr>
      </w:pPr>
      <w:bookmarkStart w:id="117" w:name="_Toc438529605"/>
      <w:bookmarkStart w:id="118" w:name="_Toc438725761"/>
      <w:bookmarkStart w:id="119" w:name="_Toc438817756"/>
      <w:bookmarkStart w:id="120" w:name="_Toc438954450"/>
      <w:bookmarkStart w:id="121" w:name="_Toc461939623"/>
      <w:bookmarkStart w:id="122" w:name="_Toc488411759"/>
      <w:bookmarkStart w:id="123" w:name="_Toc309738842"/>
      <w:bookmarkStart w:id="124" w:name="_Toc490817256"/>
      <w:r w:rsidRPr="007F14C8">
        <w:rPr>
          <w:lang w:val="en-GB"/>
        </w:rPr>
        <w:t>PART 3 - Contract</w:t>
      </w:r>
      <w:bookmarkEnd w:id="117"/>
      <w:bookmarkEnd w:id="118"/>
      <w:bookmarkEnd w:id="119"/>
      <w:bookmarkEnd w:id="120"/>
      <w:bookmarkEnd w:id="121"/>
      <w:bookmarkEnd w:id="122"/>
      <w:bookmarkEnd w:id="123"/>
      <w:bookmarkEnd w:id="124"/>
    </w:p>
    <w:p w:rsidR="007775AA" w:rsidRPr="007F14C8" w:rsidRDefault="007775AA" w:rsidP="007775AA">
      <w:pPr>
        <w:pStyle w:val="Subtitle"/>
        <w:jc w:val="both"/>
        <w:rPr>
          <w:b w:val="0"/>
          <w:bCs w:val="0"/>
          <w:sz w:val="24"/>
          <w:szCs w:val="24"/>
          <w:lang w:val="en-GB"/>
        </w:rPr>
      </w:pPr>
    </w:p>
    <w:p w:rsidR="007775AA" w:rsidRPr="007F14C8" w:rsidRDefault="007775AA" w:rsidP="007775AA">
      <w:pPr>
        <w:pStyle w:val="Subtitle"/>
        <w:rPr>
          <w:b w:val="0"/>
          <w:bCs w:val="0"/>
          <w:sz w:val="24"/>
          <w:szCs w:val="24"/>
          <w:lang w:val="en-GB"/>
        </w:rPr>
      </w:pPr>
    </w:p>
    <w:p w:rsidR="007775AA" w:rsidRPr="007F14C8" w:rsidRDefault="007775AA" w:rsidP="007775AA">
      <w:pPr>
        <w:pStyle w:val="Subtitle"/>
        <w:rPr>
          <w:sz w:val="24"/>
          <w:szCs w:val="24"/>
          <w:lang w:val="en-GB"/>
        </w:rPr>
      </w:pPr>
    </w:p>
    <w:p w:rsidR="007775AA" w:rsidRPr="007F14C8" w:rsidRDefault="007775AA" w:rsidP="007775AA">
      <w:pPr>
        <w:rPr>
          <w:lang w:val="en-GB"/>
        </w:rPr>
      </w:pPr>
    </w:p>
    <w:p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trPr>
          <w:trHeight w:val="600"/>
        </w:trPr>
        <w:tc>
          <w:tcPr>
            <w:tcW w:w="9198" w:type="dxa"/>
            <w:tcBorders>
              <w:top w:val="nil"/>
              <w:left w:val="nil"/>
              <w:bottom w:val="nil"/>
              <w:right w:val="nil"/>
            </w:tcBorders>
            <w:vAlign w:val="center"/>
          </w:tcPr>
          <w:p w:rsidR="001C20CC" w:rsidRPr="007F14C8" w:rsidRDefault="001C20CC" w:rsidP="00C36CE9">
            <w:pPr>
              <w:pStyle w:val="Subtitle"/>
              <w:rPr>
                <w:lang w:val="en-GB"/>
              </w:rPr>
            </w:pPr>
            <w:bookmarkStart w:id="125" w:name="_Toc471555340"/>
            <w:bookmarkStart w:id="126" w:name="_Toc471555883"/>
            <w:bookmarkStart w:id="127" w:name="_Toc488411760"/>
            <w:bookmarkStart w:id="128" w:name="_Toc490817257"/>
            <w:r w:rsidRPr="007F14C8">
              <w:rPr>
                <w:lang w:val="en-GB"/>
              </w:rPr>
              <w:t>Section VII.  General Conditions of Contract</w:t>
            </w:r>
            <w:bookmarkEnd w:id="125"/>
            <w:bookmarkEnd w:id="126"/>
            <w:bookmarkEnd w:id="127"/>
            <w:bookmarkEnd w:id="128"/>
          </w:p>
        </w:tc>
      </w:tr>
    </w:tbl>
    <w:p w:rsidR="001C20CC" w:rsidRPr="007F14C8" w:rsidRDefault="001C20CC" w:rsidP="001C20CC">
      <w:pPr>
        <w:rPr>
          <w:lang w:val="en-GB"/>
        </w:rPr>
      </w:pPr>
    </w:p>
    <w:p w:rsidR="001C20CC" w:rsidRPr="007F14C8" w:rsidRDefault="001C20CC" w:rsidP="001C20CC">
      <w:pPr>
        <w:jc w:val="center"/>
        <w:rPr>
          <w:b/>
          <w:sz w:val="32"/>
          <w:lang w:val="en-GB"/>
        </w:rPr>
      </w:pPr>
      <w:r w:rsidRPr="007F14C8">
        <w:rPr>
          <w:b/>
          <w:sz w:val="32"/>
          <w:lang w:val="en-GB"/>
        </w:rPr>
        <w:t>Table of Clauses</w:t>
      </w:r>
    </w:p>
    <w:p w:rsidR="001C20CC" w:rsidRPr="007F14C8" w:rsidRDefault="001C20CC" w:rsidP="001C20CC">
      <w:pPr>
        <w:jc w:val="center"/>
        <w:rPr>
          <w:b/>
          <w:sz w:val="32"/>
          <w:lang w:val="en-GB"/>
        </w:rPr>
      </w:pPr>
    </w:p>
    <w:p w:rsidR="00435F25" w:rsidRDefault="006059B6">
      <w:pPr>
        <w:pStyle w:val="TOC1"/>
        <w:rPr>
          <w:rFonts w:asciiTheme="minorHAnsi" w:eastAsiaTheme="minorEastAsia" w:hAnsiTheme="minorHAnsi" w:cstheme="minorBidi"/>
          <w:b w:val="0"/>
          <w:bCs w:val="0"/>
          <w:sz w:val="22"/>
          <w:szCs w:val="22"/>
          <w:lang w:val="en-US"/>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35F25" w:rsidRPr="00EC1E48">
        <w:rPr>
          <w:lang w:val="en-GB"/>
        </w:rPr>
        <w:t>1.</w:t>
      </w:r>
      <w:r w:rsidR="00435F25">
        <w:rPr>
          <w:rFonts w:asciiTheme="minorHAnsi" w:eastAsiaTheme="minorEastAsia" w:hAnsiTheme="minorHAnsi" w:cstheme="minorBidi"/>
          <w:b w:val="0"/>
          <w:bCs w:val="0"/>
          <w:sz w:val="22"/>
          <w:szCs w:val="22"/>
          <w:lang w:val="en-US"/>
        </w:rPr>
        <w:tab/>
      </w:r>
      <w:r w:rsidR="00435F25" w:rsidRPr="00EC1E48">
        <w:rPr>
          <w:lang w:val="en-GB"/>
        </w:rPr>
        <w:t>Definitions</w:t>
      </w:r>
      <w:r w:rsidR="00435F25">
        <w:tab/>
      </w:r>
      <w:r w:rsidR="00435F25">
        <w:fldChar w:fldCharType="begin"/>
      </w:r>
      <w:r w:rsidR="00435F25">
        <w:instrText xml:space="preserve"> PAGEREF _Toc490727932 \h </w:instrText>
      </w:r>
      <w:r w:rsidR="00435F25">
        <w:fldChar w:fldCharType="separate"/>
      </w:r>
      <w:r w:rsidR="00435F25">
        <w:t>65</w:t>
      </w:r>
      <w:r w:rsidR="00435F25">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w:t>
      </w:r>
      <w:r>
        <w:rPr>
          <w:rFonts w:asciiTheme="minorHAnsi" w:eastAsiaTheme="minorEastAsia" w:hAnsiTheme="minorHAnsi" w:cstheme="minorBidi"/>
          <w:b w:val="0"/>
          <w:bCs w:val="0"/>
          <w:sz w:val="22"/>
          <w:szCs w:val="22"/>
          <w:lang w:val="en-US"/>
        </w:rPr>
        <w:tab/>
      </w:r>
      <w:r w:rsidRPr="00EC1E48">
        <w:rPr>
          <w:lang w:val="en-GB"/>
        </w:rPr>
        <w:t>Contract Documents</w:t>
      </w:r>
      <w:r>
        <w:tab/>
      </w:r>
      <w:r>
        <w:fldChar w:fldCharType="begin"/>
      </w:r>
      <w:r>
        <w:instrText xml:space="preserve"> PAGEREF _Toc490727933 \h </w:instrText>
      </w:r>
      <w:r>
        <w:fldChar w:fldCharType="separate"/>
      </w:r>
      <w:r>
        <w:t>66</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w:t>
      </w:r>
      <w:r>
        <w:rPr>
          <w:rFonts w:asciiTheme="minorHAnsi" w:eastAsiaTheme="minorEastAsia" w:hAnsiTheme="minorHAnsi" w:cstheme="minorBidi"/>
          <w:b w:val="0"/>
          <w:bCs w:val="0"/>
          <w:sz w:val="22"/>
          <w:szCs w:val="22"/>
          <w:lang w:val="en-US"/>
        </w:rPr>
        <w:tab/>
      </w:r>
      <w:r w:rsidRPr="00EC1E48">
        <w:rPr>
          <w:lang w:val="en-GB"/>
        </w:rPr>
        <w:t>Fraud and Corruption</w:t>
      </w:r>
      <w:r>
        <w:tab/>
      </w:r>
      <w:r>
        <w:fldChar w:fldCharType="begin"/>
      </w:r>
      <w:r>
        <w:instrText xml:space="preserve"> PAGEREF _Toc490727934 \h </w:instrText>
      </w:r>
      <w:r>
        <w:fldChar w:fldCharType="separate"/>
      </w:r>
      <w:r>
        <w:t>66</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4.</w:t>
      </w:r>
      <w:r>
        <w:rPr>
          <w:rFonts w:asciiTheme="minorHAnsi" w:eastAsiaTheme="minorEastAsia" w:hAnsiTheme="minorHAnsi" w:cstheme="minorBidi"/>
          <w:b w:val="0"/>
          <w:bCs w:val="0"/>
          <w:sz w:val="22"/>
          <w:szCs w:val="22"/>
          <w:lang w:val="en-US"/>
        </w:rPr>
        <w:tab/>
      </w:r>
      <w:r w:rsidRPr="00EC1E48">
        <w:rPr>
          <w:lang w:val="en-GB"/>
        </w:rPr>
        <w:t>Interpretation</w:t>
      </w:r>
      <w:r>
        <w:tab/>
      </w:r>
      <w:r>
        <w:fldChar w:fldCharType="begin"/>
      </w:r>
      <w:r>
        <w:instrText xml:space="preserve"> PAGEREF _Toc490727935 \h </w:instrText>
      </w:r>
      <w:r>
        <w:fldChar w:fldCharType="separate"/>
      </w:r>
      <w:r>
        <w:t>67</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5.</w:t>
      </w:r>
      <w:r>
        <w:rPr>
          <w:rFonts w:asciiTheme="minorHAnsi" w:eastAsiaTheme="minorEastAsia" w:hAnsiTheme="minorHAnsi" w:cstheme="minorBidi"/>
          <w:b w:val="0"/>
          <w:bCs w:val="0"/>
          <w:sz w:val="22"/>
          <w:szCs w:val="22"/>
          <w:lang w:val="en-US"/>
        </w:rPr>
        <w:tab/>
      </w:r>
      <w:r w:rsidRPr="00EC1E48">
        <w:rPr>
          <w:lang w:val="en-GB"/>
        </w:rPr>
        <w:t>Language</w:t>
      </w:r>
      <w:r>
        <w:tab/>
      </w:r>
      <w:r>
        <w:fldChar w:fldCharType="begin"/>
      </w:r>
      <w:r>
        <w:instrText xml:space="preserve"> PAGEREF _Toc490727936 \h </w:instrText>
      </w:r>
      <w:r>
        <w:fldChar w:fldCharType="separate"/>
      </w:r>
      <w:r>
        <w:t>68</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6.</w:t>
      </w:r>
      <w:r>
        <w:rPr>
          <w:rFonts w:asciiTheme="minorHAnsi" w:eastAsiaTheme="minorEastAsia" w:hAnsiTheme="minorHAnsi" w:cstheme="minorBidi"/>
          <w:b w:val="0"/>
          <w:bCs w:val="0"/>
          <w:sz w:val="22"/>
          <w:szCs w:val="22"/>
          <w:lang w:val="en-US"/>
        </w:rPr>
        <w:tab/>
      </w:r>
      <w:r w:rsidRPr="00EC1E48">
        <w:rPr>
          <w:lang w:val="en-GB"/>
        </w:rPr>
        <w:t>Joint Venture, Consortium or Association</w:t>
      </w:r>
      <w:r>
        <w:tab/>
      </w:r>
      <w:r>
        <w:fldChar w:fldCharType="begin"/>
      </w:r>
      <w:r>
        <w:instrText xml:space="preserve"> PAGEREF _Toc490727937 \h </w:instrText>
      </w:r>
      <w:r>
        <w:fldChar w:fldCharType="separate"/>
      </w:r>
      <w:r>
        <w:t>68</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7.</w:t>
      </w:r>
      <w:r>
        <w:rPr>
          <w:rFonts w:asciiTheme="minorHAnsi" w:eastAsiaTheme="minorEastAsia" w:hAnsiTheme="minorHAnsi" w:cstheme="minorBidi"/>
          <w:b w:val="0"/>
          <w:bCs w:val="0"/>
          <w:sz w:val="22"/>
          <w:szCs w:val="22"/>
          <w:lang w:val="en-US"/>
        </w:rPr>
        <w:tab/>
      </w:r>
      <w:r w:rsidRPr="00EC1E48">
        <w:rPr>
          <w:lang w:val="en-GB"/>
        </w:rPr>
        <w:t>Eligibility</w:t>
      </w:r>
      <w:r>
        <w:tab/>
      </w:r>
      <w:r>
        <w:fldChar w:fldCharType="begin"/>
      </w:r>
      <w:r>
        <w:instrText xml:space="preserve"> PAGEREF _Toc490727938 \h </w:instrText>
      </w:r>
      <w:r>
        <w:fldChar w:fldCharType="separate"/>
      </w:r>
      <w:r>
        <w:t>69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8.</w:t>
      </w:r>
      <w:r>
        <w:rPr>
          <w:rFonts w:asciiTheme="minorHAnsi" w:eastAsiaTheme="minorEastAsia" w:hAnsiTheme="minorHAnsi" w:cstheme="minorBidi"/>
          <w:b w:val="0"/>
          <w:bCs w:val="0"/>
          <w:sz w:val="22"/>
          <w:szCs w:val="22"/>
          <w:lang w:val="en-US"/>
        </w:rPr>
        <w:tab/>
      </w:r>
      <w:r w:rsidRPr="00EC1E48">
        <w:rPr>
          <w:lang w:val="en-GB"/>
        </w:rPr>
        <w:t>Notices</w:t>
      </w:r>
      <w:r>
        <w:tab/>
      </w:r>
      <w:r>
        <w:fldChar w:fldCharType="begin"/>
      </w:r>
      <w:r>
        <w:instrText xml:space="preserve"> PAGEREF _Toc490727939 \h </w:instrText>
      </w:r>
      <w:r>
        <w:fldChar w:fldCharType="separate"/>
      </w:r>
      <w:r>
        <w:t>69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9.</w:t>
      </w:r>
      <w:r>
        <w:rPr>
          <w:rFonts w:asciiTheme="minorHAnsi" w:eastAsiaTheme="minorEastAsia" w:hAnsiTheme="minorHAnsi" w:cstheme="minorBidi"/>
          <w:b w:val="0"/>
          <w:bCs w:val="0"/>
          <w:sz w:val="22"/>
          <w:szCs w:val="22"/>
          <w:lang w:val="en-US"/>
        </w:rPr>
        <w:tab/>
      </w:r>
      <w:r w:rsidRPr="00EC1E48">
        <w:rPr>
          <w:lang w:val="en-GB"/>
        </w:rPr>
        <w:t>Governing Law</w:t>
      </w:r>
      <w:r>
        <w:tab/>
      </w:r>
      <w:r>
        <w:fldChar w:fldCharType="begin"/>
      </w:r>
      <w:r>
        <w:instrText xml:space="preserve"> PAGEREF _Toc490727940 \h </w:instrText>
      </w:r>
      <w:r>
        <w:fldChar w:fldCharType="separate"/>
      </w:r>
      <w:r>
        <w:t>69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10.</w:t>
      </w:r>
      <w:r>
        <w:rPr>
          <w:rFonts w:asciiTheme="minorHAnsi" w:eastAsiaTheme="minorEastAsia" w:hAnsiTheme="minorHAnsi" w:cstheme="minorBidi"/>
          <w:b w:val="0"/>
          <w:bCs w:val="0"/>
          <w:sz w:val="22"/>
          <w:szCs w:val="22"/>
          <w:lang w:val="en-US"/>
        </w:rPr>
        <w:tab/>
      </w:r>
      <w:r w:rsidRPr="00EC1E48">
        <w:rPr>
          <w:lang w:val="en-GB"/>
        </w:rPr>
        <w:t>Settlement of Disputes</w:t>
      </w:r>
      <w:r>
        <w:tab/>
      </w:r>
      <w:r>
        <w:fldChar w:fldCharType="begin"/>
      </w:r>
      <w:r>
        <w:instrText xml:space="preserve"> PAGEREF _Toc490727941 \h </w:instrText>
      </w:r>
      <w:r>
        <w:fldChar w:fldCharType="separate"/>
      </w:r>
      <w:r>
        <w:t>69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11.</w:t>
      </w:r>
      <w:r>
        <w:rPr>
          <w:rFonts w:asciiTheme="minorHAnsi" w:eastAsiaTheme="minorEastAsia" w:hAnsiTheme="minorHAnsi" w:cstheme="minorBidi"/>
          <w:b w:val="0"/>
          <w:bCs w:val="0"/>
          <w:sz w:val="22"/>
          <w:szCs w:val="22"/>
          <w:lang w:val="en-US"/>
        </w:rPr>
        <w:tab/>
      </w:r>
      <w:r w:rsidRPr="00EC1E48">
        <w:rPr>
          <w:lang w:val="en-GB"/>
        </w:rPr>
        <w:t>Scope of Supply</w:t>
      </w:r>
      <w:r>
        <w:tab/>
      </w:r>
      <w:r>
        <w:fldChar w:fldCharType="begin"/>
      </w:r>
      <w:r>
        <w:instrText xml:space="preserve"> PAGEREF _Toc490727942 \h </w:instrText>
      </w:r>
      <w:r>
        <w:fldChar w:fldCharType="separate"/>
      </w:r>
      <w:r>
        <w:t>70</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12.</w:t>
      </w:r>
      <w:r>
        <w:rPr>
          <w:rFonts w:asciiTheme="minorHAnsi" w:eastAsiaTheme="minorEastAsia" w:hAnsiTheme="minorHAnsi" w:cstheme="minorBidi"/>
          <w:b w:val="0"/>
          <w:bCs w:val="0"/>
          <w:sz w:val="22"/>
          <w:szCs w:val="22"/>
          <w:lang w:val="en-US"/>
        </w:rPr>
        <w:tab/>
      </w:r>
      <w:r w:rsidRPr="00EC1E48">
        <w:rPr>
          <w:lang w:val="en-GB"/>
        </w:rPr>
        <w:t>Delivery and Documents</w:t>
      </w:r>
      <w:r>
        <w:tab/>
      </w:r>
      <w:r>
        <w:fldChar w:fldCharType="begin"/>
      </w:r>
      <w:r>
        <w:instrText xml:space="preserve"> PAGEREF _Toc490727943 \h </w:instrText>
      </w:r>
      <w:r>
        <w:fldChar w:fldCharType="separate"/>
      </w:r>
      <w:r>
        <w:t>70</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13.</w:t>
      </w:r>
      <w:r>
        <w:rPr>
          <w:rFonts w:asciiTheme="minorHAnsi" w:eastAsiaTheme="minorEastAsia" w:hAnsiTheme="minorHAnsi" w:cstheme="minorBidi"/>
          <w:b w:val="0"/>
          <w:bCs w:val="0"/>
          <w:sz w:val="22"/>
          <w:szCs w:val="22"/>
          <w:lang w:val="en-US"/>
        </w:rPr>
        <w:tab/>
      </w:r>
      <w:r w:rsidRPr="00EC1E48">
        <w:rPr>
          <w:lang w:val="en-GB"/>
        </w:rPr>
        <w:t>Supplier’s Responsibilities</w:t>
      </w:r>
      <w:r>
        <w:tab/>
      </w:r>
      <w:r>
        <w:fldChar w:fldCharType="begin"/>
      </w:r>
      <w:r>
        <w:instrText xml:space="preserve"> PAGEREF _Toc490727944 \h </w:instrText>
      </w:r>
      <w:r>
        <w:fldChar w:fldCharType="separate"/>
      </w:r>
      <w:r>
        <w:t>70</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14.</w:t>
      </w:r>
      <w:r>
        <w:rPr>
          <w:rFonts w:asciiTheme="minorHAnsi" w:eastAsiaTheme="minorEastAsia" w:hAnsiTheme="minorHAnsi" w:cstheme="minorBidi"/>
          <w:b w:val="0"/>
          <w:bCs w:val="0"/>
          <w:sz w:val="22"/>
          <w:szCs w:val="22"/>
          <w:lang w:val="en-US"/>
        </w:rPr>
        <w:tab/>
      </w:r>
      <w:r w:rsidRPr="00EC1E48">
        <w:rPr>
          <w:lang w:val="en-GB"/>
        </w:rPr>
        <w:t>Contract Price</w:t>
      </w:r>
      <w:r>
        <w:tab/>
      </w:r>
      <w:r>
        <w:fldChar w:fldCharType="begin"/>
      </w:r>
      <w:r>
        <w:instrText xml:space="preserve"> PAGEREF _Toc490727945 \h </w:instrText>
      </w:r>
      <w:r>
        <w:fldChar w:fldCharType="separate"/>
      </w:r>
      <w:r>
        <w:t>70</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15.</w:t>
      </w:r>
      <w:r>
        <w:rPr>
          <w:rFonts w:asciiTheme="minorHAnsi" w:eastAsiaTheme="minorEastAsia" w:hAnsiTheme="minorHAnsi" w:cstheme="minorBidi"/>
          <w:b w:val="0"/>
          <w:bCs w:val="0"/>
          <w:sz w:val="22"/>
          <w:szCs w:val="22"/>
          <w:lang w:val="en-US"/>
        </w:rPr>
        <w:tab/>
      </w:r>
      <w:r w:rsidRPr="00EC1E48">
        <w:rPr>
          <w:lang w:val="en-GB"/>
        </w:rPr>
        <w:t>Terms of Payment</w:t>
      </w:r>
      <w:r>
        <w:tab/>
      </w:r>
      <w:r>
        <w:fldChar w:fldCharType="begin"/>
      </w:r>
      <w:r>
        <w:instrText xml:space="preserve"> PAGEREF _Toc490727946 \h </w:instrText>
      </w:r>
      <w:r>
        <w:fldChar w:fldCharType="separate"/>
      </w:r>
      <w:r>
        <w:t>70</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16.</w:t>
      </w:r>
      <w:r>
        <w:rPr>
          <w:rFonts w:asciiTheme="minorHAnsi" w:eastAsiaTheme="minorEastAsia" w:hAnsiTheme="minorHAnsi" w:cstheme="minorBidi"/>
          <w:b w:val="0"/>
          <w:bCs w:val="0"/>
          <w:sz w:val="22"/>
          <w:szCs w:val="22"/>
          <w:lang w:val="en-US"/>
        </w:rPr>
        <w:tab/>
      </w:r>
      <w:r w:rsidRPr="00EC1E48">
        <w:rPr>
          <w:lang w:val="en-GB"/>
        </w:rPr>
        <w:t>Taxes and Duties</w:t>
      </w:r>
      <w:r>
        <w:tab/>
      </w:r>
      <w:r>
        <w:fldChar w:fldCharType="begin"/>
      </w:r>
      <w:r>
        <w:instrText xml:space="preserve"> PAGEREF _Toc490727947 \h </w:instrText>
      </w:r>
      <w:r>
        <w:fldChar w:fldCharType="separate"/>
      </w:r>
      <w:r>
        <w:t>71</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17.</w:t>
      </w:r>
      <w:r>
        <w:rPr>
          <w:rFonts w:asciiTheme="minorHAnsi" w:eastAsiaTheme="minorEastAsia" w:hAnsiTheme="minorHAnsi" w:cstheme="minorBidi"/>
          <w:b w:val="0"/>
          <w:bCs w:val="0"/>
          <w:sz w:val="22"/>
          <w:szCs w:val="22"/>
          <w:lang w:val="en-US"/>
        </w:rPr>
        <w:tab/>
      </w:r>
      <w:r w:rsidRPr="00EC1E48">
        <w:rPr>
          <w:lang w:val="en-GB"/>
        </w:rPr>
        <w:t>Performance Security</w:t>
      </w:r>
      <w:r>
        <w:tab/>
      </w:r>
      <w:r>
        <w:fldChar w:fldCharType="begin"/>
      </w:r>
      <w:r>
        <w:instrText xml:space="preserve"> PAGEREF _Toc490727948 \h </w:instrText>
      </w:r>
      <w:r>
        <w:fldChar w:fldCharType="separate"/>
      </w:r>
      <w:r>
        <w:t>71</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18.</w:t>
      </w:r>
      <w:r>
        <w:rPr>
          <w:rFonts w:asciiTheme="minorHAnsi" w:eastAsiaTheme="minorEastAsia" w:hAnsiTheme="minorHAnsi" w:cstheme="minorBidi"/>
          <w:b w:val="0"/>
          <w:bCs w:val="0"/>
          <w:sz w:val="22"/>
          <w:szCs w:val="22"/>
          <w:lang w:val="en-US"/>
        </w:rPr>
        <w:tab/>
      </w:r>
      <w:r w:rsidRPr="00EC1E48">
        <w:rPr>
          <w:lang w:val="en-GB"/>
        </w:rPr>
        <w:t>Copyright</w:t>
      </w:r>
      <w:r>
        <w:tab/>
      </w:r>
      <w:r>
        <w:fldChar w:fldCharType="begin"/>
      </w:r>
      <w:r>
        <w:instrText xml:space="preserve"> PAGEREF _Toc490727949 \h </w:instrText>
      </w:r>
      <w:r>
        <w:fldChar w:fldCharType="separate"/>
      </w:r>
      <w:r>
        <w:t>71</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19.</w:t>
      </w:r>
      <w:r>
        <w:rPr>
          <w:rFonts w:asciiTheme="minorHAnsi" w:eastAsiaTheme="minorEastAsia" w:hAnsiTheme="minorHAnsi" w:cstheme="minorBidi"/>
          <w:b w:val="0"/>
          <w:bCs w:val="0"/>
          <w:sz w:val="22"/>
          <w:szCs w:val="22"/>
          <w:lang w:val="en-US"/>
        </w:rPr>
        <w:tab/>
      </w:r>
      <w:r w:rsidRPr="00EC1E48">
        <w:rPr>
          <w:lang w:val="en-GB"/>
        </w:rPr>
        <w:t>Confidential Information</w:t>
      </w:r>
      <w:r>
        <w:tab/>
      </w:r>
      <w:r>
        <w:fldChar w:fldCharType="begin"/>
      </w:r>
      <w:r>
        <w:instrText xml:space="preserve"> PAGEREF _Toc490727950 \h </w:instrText>
      </w:r>
      <w:r>
        <w:fldChar w:fldCharType="separate"/>
      </w:r>
      <w:r>
        <w:t>72</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20.</w:t>
      </w:r>
      <w:r>
        <w:rPr>
          <w:rFonts w:asciiTheme="minorHAnsi" w:eastAsiaTheme="minorEastAsia" w:hAnsiTheme="minorHAnsi" w:cstheme="minorBidi"/>
          <w:b w:val="0"/>
          <w:bCs w:val="0"/>
          <w:sz w:val="22"/>
          <w:szCs w:val="22"/>
          <w:lang w:val="en-US"/>
        </w:rPr>
        <w:tab/>
      </w:r>
      <w:r w:rsidRPr="00EC1E48">
        <w:rPr>
          <w:lang w:val="en-GB"/>
        </w:rPr>
        <w:t>Subcontracting</w:t>
      </w:r>
      <w:r>
        <w:tab/>
      </w:r>
      <w:r>
        <w:fldChar w:fldCharType="begin"/>
      </w:r>
      <w:r>
        <w:instrText xml:space="preserve"> PAGEREF _Toc490727951 \h </w:instrText>
      </w:r>
      <w:r>
        <w:fldChar w:fldCharType="separate"/>
      </w:r>
      <w:r>
        <w:t>72</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21.</w:t>
      </w:r>
      <w:r>
        <w:rPr>
          <w:rFonts w:asciiTheme="minorHAnsi" w:eastAsiaTheme="minorEastAsia" w:hAnsiTheme="minorHAnsi" w:cstheme="minorBidi"/>
          <w:b w:val="0"/>
          <w:bCs w:val="0"/>
          <w:sz w:val="22"/>
          <w:szCs w:val="22"/>
          <w:lang w:val="en-US"/>
        </w:rPr>
        <w:tab/>
      </w:r>
      <w:r w:rsidRPr="00EC1E48">
        <w:rPr>
          <w:lang w:val="en-GB"/>
        </w:rPr>
        <w:t>Specifications and Standards</w:t>
      </w:r>
      <w:r>
        <w:tab/>
      </w:r>
      <w:r>
        <w:fldChar w:fldCharType="begin"/>
      </w:r>
      <w:r>
        <w:instrText xml:space="preserve"> PAGEREF _Toc490727952 \h </w:instrText>
      </w:r>
      <w:r>
        <w:fldChar w:fldCharType="separate"/>
      </w:r>
      <w:r>
        <w:t>73</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lastRenderedPageBreak/>
        <w:t>22.</w:t>
      </w:r>
      <w:r>
        <w:rPr>
          <w:rFonts w:asciiTheme="minorHAnsi" w:eastAsiaTheme="minorEastAsia" w:hAnsiTheme="minorHAnsi" w:cstheme="minorBidi"/>
          <w:b w:val="0"/>
          <w:bCs w:val="0"/>
          <w:sz w:val="22"/>
          <w:szCs w:val="22"/>
          <w:lang w:val="en-US"/>
        </w:rPr>
        <w:tab/>
      </w:r>
      <w:r w:rsidRPr="00EC1E48">
        <w:rPr>
          <w:lang w:val="en-GB"/>
        </w:rPr>
        <w:t>Packing and Documents</w:t>
      </w:r>
      <w:r>
        <w:tab/>
      </w:r>
      <w:r>
        <w:fldChar w:fldCharType="begin"/>
      </w:r>
      <w:r>
        <w:instrText xml:space="preserve"> PAGEREF _Toc490727953 \h </w:instrText>
      </w:r>
      <w:r>
        <w:fldChar w:fldCharType="separate"/>
      </w:r>
      <w:r>
        <w:t>73</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23.</w:t>
      </w:r>
      <w:r>
        <w:rPr>
          <w:rFonts w:asciiTheme="minorHAnsi" w:eastAsiaTheme="minorEastAsia" w:hAnsiTheme="minorHAnsi" w:cstheme="minorBidi"/>
          <w:b w:val="0"/>
          <w:bCs w:val="0"/>
          <w:sz w:val="22"/>
          <w:szCs w:val="22"/>
          <w:lang w:val="en-US"/>
        </w:rPr>
        <w:tab/>
      </w:r>
      <w:r w:rsidRPr="00EC1E48">
        <w:rPr>
          <w:lang w:val="en-GB"/>
        </w:rPr>
        <w:t>Insurance</w:t>
      </w:r>
      <w:r>
        <w:tab/>
      </w:r>
      <w:r>
        <w:fldChar w:fldCharType="begin"/>
      </w:r>
      <w:r>
        <w:instrText xml:space="preserve"> PAGEREF _Toc490727954 \h </w:instrText>
      </w:r>
      <w:r>
        <w:fldChar w:fldCharType="separate"/>
      </w:r>
      <w:r>
        <w:t>74</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24.</w:t>
      </w:r>
      <w:r>
        <w:rPr>
          <w:rFonts w:asciiTheme="minorHAnsi" w:eastAsiaTheme="minorEastAsia" w:hAnsiTheme="minorHAnsi" w:cstheme="minorBidi"/>
          <w:b w:val="0"/>
          <w:bCs w:val="0"/>
          <w:sz w:val="22"/>
          <w:szCs w:val="22"/>
          <w:lang w:val="en-US"/>
        </w:rPr>
        <w:tab/>
      </w:r>
      <w:r w:rsidRPr="00EC1E48">
        <w:rPr>
          <w:lang w:val="en-GB"/>
        </w:rPr>
        <w:t>Transportation</w:t>
      </w:r>
      <w:r>
        <w:tab/>
      </w:r>
      <w:r>
        <w:fldChar w:fldCharType="begin"/>
      </w:r>
      <w:r>
        <w:instrText xml:space="preserve"> PAGEREF _Toc490727955 \h </w:instrText>
      </w:r>
      <w:r>
        <w:fldChar w:fldCharType="separate"/>
      </w:r>
      <w:r>
        <w:t>74</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25.</w:t>
      </w:r>
      <w:r>
        <w:rPr>
          <w:rFonts w:asciiTheme="minorHAnsi" w:eastAsiaTheme="minorEastAsia" w:hAnsiTheme="minorHAnsi" w:cstheme="minorBidi"/>
          <w:b w:val="0"/>
          <w:bCs w:val="0"/>
          <w:sz w:val="22"/>
          <w:szCs w:val="22"/>
          <w:lang w:val="en-US"/>
        </w:rPr>
        <w:tab/>
      </w:r>
      <w:r w:rsidRPr="00EC1E48">
        <w:rPr>
          <w:lang w:val="en-GB"/>
        </w:rPr>
        <w:t>Inspections and Tests</w:t>
      </w:r>
      <w:r>
        <w:tab/>
      </w:r>
      <w:r>
        <w:fldChar w:fldCharType="begin"/>
      </w:r>
      <w:r>
        <w:instrText xml:space="preserve"> PAGEREF _Toc490727956 \h </w:instrText>
      </w:r>
      <w:r>
        <w:fldChar w:fldCharType="separate"/>
      </w:r>
      <w:r>
        <w:t>74</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26.</w:t>
      </w:r>
      <w:r>
        <w:rPr>
          <w:rFonts w:asciiTheme="minorHAnsi" w:eastAsiaTheme="minorEastAsia" w:hAnsiTheme="minorHAnsi" w:cstheme="minorBidi"/>
          <w:b w:val="0"/>
          <w:bCs w:val="0"/>
          <w:sz w:val="22"/>
          <w:szCs w:val="22"/>
          <w:lang w:val="en-US"/>
        </w:rPr>
        <w:tab/>
      </w:r>
      <w:r w:rsidRPr="00EC1E48">
        <w:rPr>
          <w:lang w:val="en-GB"/>
        </w:rPr>
        <w:t>Liquidated Damages</w:t>
      </w:r>
      <w:r>
        <w:tab/>
      </w:r>
      <w:r>
        <w:fldChar w:fldCharType="begin"/>
      </w:r>
      <w:r>
        <w:instrText xml:space="preserve"> PAGEREF _Toc490727957 \h </w:instrText>
      </w:r>
      <w:r>
        <w:fldChar w:fldCharType="separate"/>
      </w:r>
      <w:r>
        <w:t>75</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27.</w:t>
      </w:r>
      <w:r>
        <w:rPr>
          <w:rFonts w:asciiTheme="minorHAnsi" w:eastAsiaTheme="minorEastAsia" w:hAnsiTheme="minorHAnsi" w:cstheme="minorBidi"/>
          <w:b w:val="0"/>
          <w:bCs w:val="0"/>
          <w:sz w:val="22"/>
          <w:szCs w:val="22"/>
          <w:lang w:val="en-US"/>
        </w:rPr>
        <w:tab/>
      </w:r>
      <w:r w:rsidRPr="00EC1E48">
        <w:rPr>
          <w:lang w:val="en-GB"/>
        </w:rPr>
        <w:t>Warranty</w:t>
      </w:r>
      <w:r>
        <w:tab/>
      </w:r>
      <w:r>
        <w:fldChar w:fldCharType="begin"/>
      </w:r>
      <w:r>
        <w:instrText xml:space="preserve"> PAGEREF _Toc490727958 \h </w:instrText>
      </w:r>
      <w:r>
        <w:fldChar w:fldCharType="separate"/>
      </w:r>
      <w:r>
        <w:t>75</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28.</w:t>
      </w:r>
      <w:r>
        <w:rPr>
          <w:rFonts w:asciiTheme="minorHAnsi" w:eastAsiaTheme="minorEastAsia" w:hAnsiTheme="minorHAnsi" w:cstheme="minorBidi"/>
          <w:b w:val="0"/>
          <w:bCs w:val="0"/>
          <w:sz w:val="22"/>
          <w:szCs w:val="22"/>
          <w:lang w:val="en-US"/>
        </w:rPr>
        <w:tab/>
      </w:r>
      <w:r w:rsidRPr="00EC1E48">
        <w:rPr>
          <w:lang w:val="en-GB"/>
        </w:rPr>
        <w:t>Patent Indemnity</w:t>
      </w:r>
      <w:r>
        <w:tab/>
      </w:r>
      <w:r>
        <w:fldChar w:fldCharType="begin"/>
      </w:r>
      <w:r>
        <w:instrText xml:space="preserve"> PAGEREF _Toc490727959 \h </w:instrText>
      </w:r>
      <w:r>
        <w:fldChar w:fldCharType="separate"/>
      </w:r>
      <w:r>
        <w:t>76</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29.</w:t>
      </w:r>
      <w:r>
        <w:rPr>
          <w:rFonts w:asciiTheme="minorHAnsi" w:eastAsiaTheme="minorEastAsia" w:hAnsiTheme="minorHAnsi" w:cstheme="minorBidi"/>
          <w:b w:val="0"/>
          <w:bCs w:val="0"/>
          <w:sz w:val="22"/>
          <w:szCs w:val="22"/>
          <w:lang w:val="en-US"/>
        </w:rPr>
        <w:tab/>
      </w:r>
      <w:r w:rsidRPr="00EC1E48">
        <w:rPr>
          <w:lang w:val="en-GB"/>
        </w:rPr>
        <w:t>Limitation of Liability</w:t>
      </w:r>
      <w:r>
        <w:tab/>
      </w:r>
      <w:r>
        <w:fldChar w:fldCharType="begin"/>
      </w:r>
      <w:r>
        <w:instrText xml:space="preserve"> PAGEREF _Toc490727960 \h </w:instrText>
      </w:r>
      <w:r>
        <w:fldChar w:fldCharType="separate"/>
      </w:r>
      <w:r>
        <w:t>77</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30.</w:t>
      </w:r>
      <w:r>
        <w:rPr>
          <w:rFonts w:asciiTheme="minorHAnsi" w:eastAsiaTheme="minorEastAsia" w:hAnsiTheme="minorHAnsi" w:cstheme="minorBidi"/>
          <w:b w:val="0"/>
          <w:bCs w:val="0"/>
          <w:sz w:val="22"/>
          <w:szCs w:val="22"/>
          <w:lang w:val="en-US"/>
        </w:rPr>
        <w:tab/>
      </w:r>
      <w:r w:rsidRPr="00EC1E48">
        <w:rPr>
          <w:lang w:val="en-GB"/>
        </w:rPr>
        <w:t>Change in Laws and Regulations</w:t>
      </w:r>
      <w:r>
        <w:tab/>
      </w:r>
      <w:r>
        <w:fldChar w:fldCharType="begin"/>
      </w:r>
      <w:r>
        <w:instrText xml:space="preserve"> PAGEREF _Toc490727961 \h </w:instrText>
      </w:r>
      <w:r>
        <w:fldChar w:fldCharType="separate"/>
      </w:r>
      <w:r>
        <w:t>77</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31.</w:t>
      </w:r>
      <w:r>
        <w:rPr>
          <w:rFonts w:asciiTheme="minorHAnsi" w:eastAsiaTheme="minorEastAsia" w:hAnsiTheme="minorHAnsi" w:cstheme="minorBidi"/>
          <w:b w:val="0"/>
          <w:bCs w:val="0"/>
          <w:sz w:val="22"/>
          <w:szCs w:val="22"/>
          <w:lang w:val="en-US"/>
        </w:rPr>
        <w:tab/>
      </w:r>
      <w:r w:rsidRPr="00EC1E48">
        <w:rPr>
          <w:lang w:val="en-GB"/>
        </w:rPr>
        <w:t>Force Majeure</w:t>
      </w:r>
      <w:r>
        <w:tab/>
      </w:r>
      <w:r>
        <w:fldChar w:fldCharType="begin"/>
      </w:r>
      <w:r>
        <w:instrText xml:space="preserve"> PAGEREF _Toc490727962 \h </w:instrText>
      </w:r>
      <w:r>
        <w:fldChar w:fldCharType="separate"/>
      </w:r>
      <w:r>
        <w:t>78</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32.</w:t>
      </w:r>
      <w:r>
        <w:rPr>
          <w:rFonts w:asciiTheme="minorHAnsi" w:eastAsiaTheme="minorEastAsia" w:hAnsiTheme="minorHAnsi" w:cstheme="minorBidi"/>
          <w:b w:val="0"/>
          <w:bCs w:val="0"/>
          <w:sz w:val="22"/>
          <w:szCs w:val="22"/>
          <w:lang w:val="en-US"/>
        </w:rPr>
        <w:tab/>
      </w:r>
      <w:r w:rsidRPr="00EC1E48">
        <w:rPr>
          <w:lang w:val="en-GB"/>
        </w:rPr>
        <w:t>Change Orders and Contract Amendments</w:t>
      </w:r>
      <w:r>
        <w:tab/>
      </w:r>
      <w:r>
        <w:fldChar w:fldCharType="begin"/>
      </w:r>
      <w:r>
        <w:instrText xml:space="preserve"> PAGEREF _Toc490727963 \h </w:instrText>
      </w:r>
      <w:r>
        <w:fldChar w:fldCharType="separate"/>
      </w:r>
      <w:r>
        <w:t>78</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33.</w:t>
      </w:r>
      <w:r>
        <w:rPr>
          <w:rFonts w:asciiTheme="minorHAnsi" w:eastAsiaTheme="minorEastAsia" w:hAnsiTheme="minorHAnsi" w:cstheme="minorBidi"/>
          <w:b w:val="0"/>
          <w:bCs w:val="0"/>
          <w:sz w:val="22"/>
          <w:szCs w:val="22"/>
          <w:lang w:val="en-US"/>
        </w:rPr>
        <w:tab/>
      </w:r>
      <w:r w:rsidRPr="00EC1E48">
        <w:rPr>
          <w:lang w:val="en-GB"/>
        </w:rPr>
        <w:t>Extensions of Time</w:t>
      </w:r>
      <w:r>
        <w:tab/>
      </w:r>
      <w:r>
        <w:fldChar w:fldCharType="begin"/>
      </w:r>
      <w:r>
        <w:instrText xml:space="preserve"> PAGEREF _Toc490727964 \h </w:instrText>
      </w:r>
      <w:r>
        <w:fldChar w:fldCharType="separate"/>
      </w:r>
      <w:r>
        <w:t>79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34.</w:t>
      </w:r>
      <w:r>
        <w:rPr>
          <w:rFonts w:asciiTheme="minorHAnsi" w:eastAsiaTheme="minorEastAsia" w:hAnsiTheme="minorHAnsi" w:cstheme="minorBidi"/>
          <w:b w:val="0"/>
          <w:bCs w:val="0"/>
          <w:sz w:val="22"/>
          <w:szCs w:val="22"/>
          <w:lang w:val="en-US"/>
        </w:rPr>
        <w:tab/>
      </w:r>
      <w:r w:rsidRPr="00EC1E48">
        <w:rPr>
          <w:lang w:val="en-GB"/>
        </w:rPr>
        <w:t>Termination</w:t>
      </w:r>
      <w:r>
        <w:tab/>
      </w:r>
      <w:r>
        <w:fldChar w:fldCharType="begin"/>
      </w:r>
      <w:r>
        <w:instrText xml:space="preserve"> PAGEREF _Toc490727965 \h </w:instrText>
      </w:r>
      <w:r>
        <w:fldChar w:fldCharType="separate"/>
      </w:r>
      <w:r>
        <w:t>79</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35.</w:t>
      </w:r>
      <w:r>
        <w:rPr>
          <w:rFonts w:asciiTheme="minorHAnsi" w:eastAsiaTheme="minorEastAsia" w:hAnsiTheme="minorHAnsi" w:cstheme="minorBidi"/>
          <w:b w:val="0"/>
          <w:bCs w:val="0"/>
          <w:sz w:val="22"/>
          <w:szCs w:val="22"/>
          <w:lang w:val="en-US"/>
        </w:rPr>
        <w:tab/>
      </w:r>
      <w:r w:rsidRPr="00EC1E48">
        <w:rPr>
          <w:lang w:val="en-GB"/>
        </w:rPr>
        <w:t>Assignment</w:t>
      </w:r>
      <w:r>
        <w:tab/>
      </w:r>
      <w:r>
        <w:fldChar w:fldCharType="begin"/>
      </w:r>
      <w:r>
        <w:instrText xml:space="preserve"> PAGEREF _Toc490727966 \h </w:instrText>
      </w:r>
      <w:r>
        <w:fldChar w:fldCharType="separate"/>
      </w:r>
      <w:r>
        <w:t>80</w:t>
      </w:r>
      <w:r>
        <w:fldChar w:fldCharType="end"/>
      </w:r>
    </w:p>
    <w:p w:rsidR="00435F25" w:rsidRDefault="00435F25">
      <w:pPr>
        <w:pStyle w:val="TOC1"/>
        <w:rPr>
          <w:rFonts w:asciiTheme="minorHAnsi" w:eastAsiaTheme="minorEastAsia" w:hAnsiTheme="minorHAnsi" w:cstheme="minorBidi"/>
          <w:b w:val="0"/>
          <w:bCs w:val="0"/>
          <w:sz w:val="22"/>
          <w:szCs w:val="22"/>
          <w:lang w:val="en-US"/>
        </w:rPr>
      </w:pPr>
      <w:r w:rsidRPr="00EC1E48">
        <w:rPr>
          <w:lang w:val="en-GB"/>
        </w:rPr>
        <w:t>36.</w:t>
      </w:r>
      <w:r>
        <w:rPr>
          <w:rFonts w:asciiTheme="minorHAnsi" w:eastAsiaTheme="minorEastAsia" w:hAnsiTheme="minorHAnsi" w:cstheme="minorBidi"/>
          <w:b w:val="0"/>
          <w:bCs w:val="0"/>
          <w:sz w:val="22"/>
          <w:szCs w:val="22"/>
          <w:lang w:val="en-US"/>
        </w:rPr>
        <w:tab/>
      </w:r>
      <w:r w:rsidRPr="00EC1E48">
        <w:rPr>
          <w:lang w:val="en-GB"/>
        </w:rPr>
        <w:t>Export Restriction</w:t>
      </w:r>
      <w:r>
        <w:tab/>
      </w:r>
      <w:r>
        <w:fldChar w:fldCharType="begin"/>
      </w:r>
      <w:r>
        <w:instrText xml:space="preserve"> PAGEREF _Toc490727967 \h </w:instrText>
      </w:r>
      <w:r>
        <w:fldChar w:fldCharType="separate"/>
      </w:r>
      <w:r>
        <w:t>81</w:t>
      </w:r>
      <w:r>
        <w:fldChar w:fldCharType="end"/>
      </w:r>
    </w:p>
    <w:p w:rsidR="007775AA" w:rsidRPr="007F14C8" w:rsidRDefault="006059B6" w:rsidP="001C20CC">
      <w:pPr>
        <w:pStyle w:val="TOC1"/>
        <w:spacing w:before="0"/>
        <w:rPr>
          <w:b w:val="0"/>
          <w:bCs w:val="0"/>
          <w:lang w:val="en-GB"/>
        </w:rPr>
      </w:pPr>
      <w:r w:rsidRPr="007F14C8">
        <w:rPr>
          <w:lang w:val="en-GB"/>
        </w:rPr>
        <w:fldChar w:fldCharType="end"/>
      </w:r>
    </w:p>
    <w:p w:rsidR="007775AA" w:rsidRPr="007F14C8" w:rsidRDefault="007775AA" w:rsidP="007775AA">
      <w:pPr>
        <w:rPr>
          <w:b/>
          <w:bCs/>
          <w:lang w:val="en-GB"/>
        </w:rPr>
      </w:pPr>
      <w:r w:rsidRPr="007F14C8">
        <w:rPr>
          <w:lang w:val="en-GB"/>
        </w:rPr>
        <w:br w:type="page"/>
      </w:r>
    </w:p>
    <w:bookmarkEnd w:id="114"/>
    <w:bookmarkEnd w:id="115"/>
    <w:bookmarkEnd w:id="116"/>
    <w:p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29" w:name="_Toc490727932"/>
            <w:r w:rsidRPr="007F14C8">
              <w:rPr>
                <w:lang w:val="en-GB"/>
              </w:rPr>
              <w:t>Definitions</w:t>
            </w:r>
            <w:bookmarkEnd w:id="129"/>
          </w:p>
        </w:tc>
        <w:tc>
          <w:tcPr>
            <w:tcW w:w="6948" w:type="dxa"/>
          </w:tcPr>
          <w:p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and</w:t>
            </w:r>
            <w:r w:rsidR="00A31E0A">
              <w:rPr>
                <w:lang w:val="en-GB"/>
              </w:rPr>
              <w:t>/or</w:t>
            </w:r>
            <w:r w:rsidR="00A75C99">
              <w:rPr>
                <w:lang w:val="en-GB"/>
              </w:rPr>
              <w:t xml:space="preserve"> European Investment Bank (EIB)</w:t>
            </w:r>
            <w:r w:rsidRPr="007F14C8">
              <w:rPr>
                <w:lang w:val="en-GB"/>
              </w:rPr>
              <w:t>.</w:t>
            </w:r>
          </w:p>
          <w:p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rsidR="001C20CC" w:rsidRPr="007F14C8" w:rsidRDefault="001C20CC" w:rsidP="00C07A4D">
            <w:pPr>
              <w:pStyle w:val="Heading3"/>
              <w:numPr>
                <w:ilvl w:val="2"/>
                <w:numId w:val="76"/>
              </w:numPr>
              <w:rPr>
                <w:lang w:val="en-GB"/>
              </w:rPr>
            </w:pPr>
            <w:r w:rsidRPr="007F14C8">
              <w:rPr>
                <w:lang w:val="en-GB"/>
              </w:rPr>
              <w:t>“Day” means calendar day.</w:t>
            </w:r>
          </w:p>
          <w:p w:rsidR="001C20CC" w:rsidRPr="007F14C8" w:rsidRDefault="001C20CC" w:rsidP="00C07A4D">
            <w:pPr>
              <w:pStyle w:val="Heading3"/>
              <w:numPr>
                <w:ilvl w:val="2"/>
                <w:numId w:val="76"/>
              </w:numPr>
              <w:rPr>
                <w:lang w:val="en-GB"/>
              </w:rPr>
            </w:pPr>
            <w:r w:rsidRPr="007F14C8">
              <w:rPr>
                <w:lang w:val="en-GB"/>
              </w:rPr>
              <w:t xml:space="preserve"> “Completion” means the </w:t>
            </w:r>
            <w:proofErr w:type="spellStart"/>
            <w:r w:rsidRPr="007F14C8">
              <w:rPr>
                <w:lang w:val="en-GB"/>
              </w:rPr>
              <w:t>fulfillment</w:t>
            </w:r>
            <w:proofErr w:type="spellEnd"/>
            <w:r w:rsidRPr="007F14C8">
              <w:rPr>
                <w:lang w:val="en-GB"/>
              </w:rPr>
              <w:t xml:space="preserve"> of the Related Services by the Supplier in accordance with the terms and conditions set forth in the Contract. </w:t>
            </w:r>
          </w:p>
          <w:p w:rsidR="001C20CC" w:rsidRPr="007F14C8" w:rsidRDefault="001C20CC" w:rsidP="00C07A4D">
            <w:pPr>
              <w:pStyle w:val="Heading3"/>
              <w:numPr>
                <w:ilvl w:val="2"/>
                <w:numId w:val="76"/>
              </w:numPr>
              <w:rPr>
                <w:lang w:val="en-GB"/>
              </w:rPr>
            </w:pPr>
            <w:r w:rsidRPr="007F14C8">
              <w:rPr>
                <w:lang w:val="en-GB"/>
              </w:rPr>
              <w:t>“GCC” means the General Conditions of Contract.</w:t>
            </w:r>
          </w:p>
          <w:p w:rsidR="001C20CC" w:rsidRPr="007F14C8" w:rsidRDefault="001C20CC" w:rsidP="00C07A4D">
            <w:pPr>
              <w:pStyle w:val="Heading3"/>
              <w:numPr>
                <w:ilvl w:val="2"/>
                <w:numId w:val="76"/>
              </w:numPr>
              <w:rPr>
                <w:lang w:val="en-GB"/>
              </w:rPr>
            </w:pPr>
            <w:r w:rsidRPr="007F14C8">
              <w:rPr>
                <w:lang w:val="en-GB"/>
              </w:rPr>
              <w:t>“Goods” means all of the commodities, raw material, machinery and equipment, and/or other materials that the Supplier is required to supply to the Purchaser under the Contract.</w:t>
            </w:r>
          </w:p>
          <w:p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rsidR="001C20CC" w:rsidRPr="007F14C8" w:rsidRDefault="001C20CC" w:rsidP="00C07A4D">
            <w:pPr>
              <w:pStyle w:val="Heading3"/>
              <w:numPr>
                <w:ilvl w:val="2"/>
                <w:numId w:val="76"/>
              </w:numPr>
              <w:spacing w:after="220"/>
              <w:rPr>
                <w:lang w:val="en-GB"/>
              </w:rPr>
            </w:pPr>
            <w:r w:rsidRPr="007F14C8">
              <w:rPr>
                <w:lang w:val="en-GB"/>
              </w:rPr>
              <w:t xml:space="preserve">“Subcontractor” means any natural person, private or government entity, or a combination of the above, to whom </w:t>
            </w:r>
            <w:r w:rsidRPr="007F14C8">
              <w:rPr>
                <w:lang w:val="en-GB"/>
              </w:rPr>
              <w:lastRenderedPageBreak/>
              <w:t>any part of the Goods to be supplied or execution of any part of the Related Services is subcontracted by the Supplier.</w:t>
            </w:r>
          </w:p>
          <w:p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0" w:name="_Toc490727933"/>
            <w:r w:rsidRPr="007F14C8">
              <w:rPr>
                <w:lang w:val="en-GB"/>
              </w:rPr>
              <w:lastRenderedPageBreak/>
              <w:t>Contract Documents</w:t>
            </w:r>
            <w:bookmarkEnd w:id="130"/>
          </w:p>
        </w:tc>
        <w:tc>
          <w:tcPr>
            <w:tcW w:w="6948" w:type="dxa"/>
          </w:tcPr>
          <w:p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1" w:name="_Toc490727934"/>
            <w:r w:rsidRPr="007F14C8">
              <w:rPr>
                <w:lang w:val="en-GB"/>
              </w:rPr>
              <w:t>Fraud and Corruption</w:t>
            </w:r>
            <w:bookmarkEnd w:id="131"/>
            <w:r w:rsidRPr="007F14C8">
              <w:rPr>
                <w:lang w:val="en-GB"/>
              </w:rPr>
              <w:t xml:space="preserve"> </w:t>
            </w:r>
          </w:p>
        </w:tc>
        <w:tc>
          <w:tcPr>
            <w:tcW w:w="6948" w:type="dxa"/>
          </w:tcPr>
          <w:p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rsidR="001C20CC" w:rsidRPr="007F14C8" w:rsidRDefault="001C20CC" w:rsidP="00C07A4D">
            <w:pPr>
              <w:pStyle w:val="Heading3"/>
              <w:numPr>
                <w:ilvl w:val="2"/>
                <w:numId w:val="116"/>
              </w:numPr>
              <w:spacing w:after="220"/>
              <w:rPr>
                <w:lang w:val="en-GB"/>
              </w:rPr>
            </w:pPr>
            <w:proofErr w:type="gramStart"/>
            <w:r w:rsidRPr="007F14C8">
              <w:rPr>
                <w:lang w:val="en-GB"/>
              </w:rPr>
              <w:t>defines</w:t>
            </w:r>
            <w:proofErr w:type="gramEnd"/>
            <w:r w:rsidRPr="007F14C8">
              <w:rPr>
                <w:lang w:val="en-GB"/>
              </w:rPr>
              <w:t>, for the purposes of this provision, the terms set forth below as follows:</w:t>
            </w:r>
          </w:p>
          <w:p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w:t>
            </w:r>
            <w:proofErr w:type="gramStart"/>
            <w:r w:rsidRPr="007F14C8">
              <w:rPr>
                <w:spacing w:val="0"/>
                <w:lang w:val="en-GB"/>
              </w:rPr>
              <w:t>corrupt</w:t>
            </w:r>
            <w:proofErr w:type="gramEnd"/>
            <w:r w:rsidRPr="007F14C8">
              <w:rPr>
                <w:spacing w:val="0"/>
                <w:lang w:val="en-GB"/>
              </w:rPr>
              <w:t xml:space="preserve"> practice” means the offering, giving, receiving, or soliciting, directly or indirectly, of anything of value to influence the action of a public official in the procurement process or in contract execution; and</w:t>
            </w:r>
          </w:p>
          <w:p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w:t>
            </w:r>
            <w:proofErr w:type="gramStart"/>
            <w:r w:rsidRPr="007F14C8">
              <w:rPr>
                <w:spacing w:val="0"/>
                <w:lang w:val="en-GB"/>
              </w:rPr>
              <w:t>fraudulent</w:t>
            </w:r>
            <w:proofErr w:type="gramEnd"/>
            <w:r w:rsidRPr="007F14C8">
              <w:rPr>
                <w:spacing w:val="0"/>
                <w:lang w:val="en-GB"/>
              </w:rPr>
              <w:t xml:space="preserve"> practice” means a misrepresentation or omission of facts in order to influence a procurement process or the execution of a contract; </w:t>
            </w:r>
          </w:p>
          <w:p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w:t>
            </w:r>
            <w:proofErr w:type="gramStart"/>
            <w:r w:rsidRPr="007F14C8">
              <w:rPr>
                <w:spacing w:val="0"/>
                <w:lang w:val="en-GB"/>
              </w:rPr>
              <w:t>collusive</w:t>
            </w:r>
            <w:proofErr w:type="gramEnd"/>
            <w:r w:rsidRPr="007F14C8">
              <w:rPr>
                <w:spacing w:val="0"/>
                <w:lang w:val="en-GB"/>
              </w:rPr>
              <w:t xml:space="preserve"> practice” means a scheme or arrangement between two or more Bidders, with or without the knowledge of the Borrower, designed to establish bid prices at artificial, </w:t>
            </w:r>
            <w:proofErr w:type="spellStart"/>
            <w:r w:rsidRPr="007F14C8">
              <w:rPr>
                <w:spacing w:val="0"/>
                <w:lang w:val="en-GB"/>
              </w:rPr>
              <w:t>non competitive</w:t>
            </w:r>
            <w:proofErr w:type="spellEnd"/>
            <w:r w:rsidRPr="007F14C8">
              <w:rPr>
                <w:spacing w:val="0"/>
                <w:lang w:val="en-GB"/>
              </w:rPr>
              <w:t xml:space="preserve"> levels; and;</w:t>
            </w:r>
          </w:p>
          <w:p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w:t>
            </w:r>
            <w:proofErr w:type="gramStart"/>
            <w:r w:rsidRPr="007F14C8">
              <w:rPr>
                <w:lang w:val="en-GB"/>
              </w:rPr>
              <w:t>coercive</w:t>
            </w:r>
            <w:proofErr w:type="gramEnd"/>
            <w:r w:rsidRPr="007F14C8">
              <w:rPr>
                <w:lang w:val="en-GB"/>
              </w:rPr>
              <w:t xml:space="preserve"> practice” means harming or threatening to harm, directly or indirectly, persons or their property to influence their participation in the procurement process or affect the execution of a contract;</w:t>
            </w:r>
          </w:p>
          <w:p w:rsidR="001C20CC" w:rsidRPr="007F14C8" w:rsidRDefault="001C20CC" w:rsidP="00C07A4D">
            <w:pPr>
              <w:pStyle w:val="Heading3"/>
              <w:numPr>
                <w:ilvl w:val="2"/>
                <w:numId w:val="118"/>
              </w:numPr>
              <w:spacing w:after="180"/>
              <w:rPr>
                <w:lang w:val="en-GB"/>
              </w:rPr>
            </w:pPr>
            <w:r w:rsidRPr="007F14C8">
              <w:rPr>
                <w:lang w:val="en-GB"/>
              </w:rPr>
              <w:lastRenderedPageBreak/>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1C20CC" w:rsidRPr="007F14C8" w:rsidRDefault="001C20CC" w:rsidP="00C07A4D">
            <w:pPr>
              <w:pStyle w:val="Heading3"/>
              <w:numPr>
                <w:ilvl w:val="2"/>
                <w:numId w:val="118"/>
              </w:numPr>
              <w:spacing w:after="18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records and other documents relating to the bid submission and contract performance  and to have them audited by auditors appointed by the Bank.</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2" w:name="_Toc490727935"/>
            <w:r w:rsidRPr="007F14C8">
              <w:rPr>
                <w:lang w:val="en-GB"/>
              </w:rPr>
              <w:lastRenderedPageBreak/>
              <w:t>Interpretation</w:t>
            </w:r>
            <w:bookmarkEnd w:id="132"/>
          </w:p>
        </w:tc>
        <w:tc>
          <w:tcPr>
            <w:tcW w:w="6948" w:type="dxa"/>
          </w:tcPr>
          <w:p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rsidR="001C20CC" w:rsidRPr="007F14C8" w:rsidRDefault="001C20CC" w:rsidP="00C36CE9">
            <w:pPr>
              <w:pStyle w:val="Sub-ClauseText"/>
              <w:spacing w:before="0" w:after="180"/>
              <w:ind w:left="605"/>
              <w:rPr>
                <w:spacing w:val="0"/>
                <w:lang w:val="en-GB"/>
              </w:rPr>
            </w:pPr>
            <w:r w:rsidRPr="007F14C8">
              <w:rPr>
                <w:spacing w:val="0"/>
                <w:lang w:val="en-GB"/>
              </w:rPr>
              <w:t xml:space="preserve">No amendment or other variation of the Contract shall be valid unless it is in writing, is dated, expressly refers to the Contract, </w:t>
            </w:r>
            <w:r w:rsidRPr="007F14C8">
              <w:rPr>
                <w:spacing w:val="0"/>
                <w:lang w:val="en-GB"/>
              </w:rPr>
              <w:lastRenderedPageBreak/>
              <w:t>and is signed by a duly authorized representative of each party thereto.</w:t>
            </w:r>
          </w:p>
          <w:p w:rsidR="001C20CC" w:rsidRPr="007F14C8" w:rsidRDefault="001C20CC" w:rsidP="00C07A4D">
            <w:pPr>
              <w:pStyle w:val="Sub-ClauseText"/>
              <w:numPr>
                <w:ilvl w:val="1"/>
                <w:numId w:val="78"/>
              </w:numPr>
              <w:spacing w:before="0" w:after="180"/>
              <w:rPr>
                <w:spacing w:val="0"/>
                <w:lang w:val="en-GB"/>
              </w:rPr>
            </w:pPr>
            <w:proofErr w:type="spellStart"/>
            <w:r w:rsidRPr="007F14C8">
              <w:rPr>
                <w:spacing w:val="0"/>
                <w:lang w:val="en-GB"/>
              </w:rPr>
              <w:t>Nonwaiver</w:t>
            </w:r>
            <w:proofErr w:type="spellEnd"/>
          </w:p>
          <w:p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3" w:name="_Toc490727936"/>
            <w:r w:rsidRPr="007F14C8">
              <w:rPr>
                <w:lang w:val="en-GB"/>
              </w:rPr>
              <w:lastRenderedPageBreak/>
              <w:t>Language</w:t>
            </w:r>
            <w:bookmarkEnd w:id="133"/>
          </w:p>
        </w:tc>
        <w:tc>
          <w:tcPr>
            <w:tcW w:w="6948" w:type="dxa"/>
          </w:tcPr>
          <w:p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4" w:name="_Toc490727937"/>
            <w:r w:rsidRPr="007F14C8">
              <w:rPr>
                <w:lang w:val="en-GB"/>
              </w:rPr>
              <w:t>Joint Venture, Consortium or Association</w:t>
            </w:r>
            <w:bookmarkEnd w:id="134"/>
          </w:p>
        </w:tc>
        <w:tc>
          <w:tcPr>
            <w:tcW w:w="6948" w:type="dxa"/>
          </w:tcPr>
          <w:p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all of the parties shall be jointly and severally liable to the Purchaser for the </w:t>
            </w:r>
            <w:proofErr w:type="spellStart"/>
            <w:r w:rsidRPr="007F14C8">
              <w:rPr>
                <w:lang w:val="en-GB"/>
              </w:rPr>
              <w:t>fulfillment</w:t>
            </w:r>
            <w:proofErr w:type="spellEnd"/>
            <w:r w:rsidRPr="007F14C8">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5" w:name="_Toc490727938"/>
            <w:r w:rsidRPr="007F14C8">
              <w:rPr>
                <w:lang w:val="en-GB"/>
              </w:rPr>
              <w:lastRenderedPageBreak/>
              <w:t>Eligibility</w:t>
            </w:r>
            <w:bookmarkEnd w:id="135"/>
          </w:p>
        </w:tc>
        <w:tc>
          <w:tcPr>
            <w:tcW w:w="6948" w:type="dxa"/>
          </w:tcPr>
          <w:p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trPr>
          <w:gridAfter w:val="1"/>
          <w:wAfter w:w="248" w:type="dxa"/>
        </w:trPr>
        <w:tc>
          <w:tcPr>
            <w:tcW w:w="2700" w:type="dxa"/>
          </w:tcPr>
          <w:p w:rsidR="001C20CC" w:rsidRPr="007F14C8" w:rsidRDefault="001C20CC" w:rsidP="00C07A4D">
            <w:pPr>
              <w:pStyle w:val="sec7-clauses"/>
              <w:numPr>
                <w:ilvl w:val="0"/>
                <w:numId w:val="122"/>
              </w:numPr>
              <w:spacing w:before="0" w:after="200"/>
              <w:rPr>
                <w:lang w:val="en-GB"/>
              </w:rPr>
            </w:pPr>
            <w:bookmarkStart w:id="136" w:name="_Toc490727939"/>
            <w:r w:rsidRPr="007F14C8">
              <w:rPr>
                <w:lang w:val="en-GB"/>
              </w:rPr>
              <w:t>Notices</w:t>
            </w:r>
            <w:bookmarkEnd w:id="136"/>
          </w:p>
        </w:tc>
        <w:tc>
          <w:tcPr>
            <w:tcW w:w="6948" w:type="dxa"/>
          </w:tcPr>
          <w:p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37" w:name="_Toc490727940"/>
            <w:r w:rsidRPr="007F14C8">
              <w:rPr>
                <w:lang w:val="en-GB"/>
              </w:rPr>
              <w:t>Governing Law</w:t>
            </w:r>
            <w:bookmarkEnd w:id="137"/>
          </w:p>
        </w:tc>
        <w:tc>
          <w:tcPr>
            <w:tcW w:w="7196" w:type="dxa"/>
            <w:gridSpan w:val="2"/>
          </w:tcPr>
          <w:p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38" w:name="_Toc490727941"/>
            <w:r w:rsidRPr="007F14C8">
              <w:rPr>
                <w:lang w:val="en-GB"/>
              </w:rPr>
              <w:t>Settlement of Disputes</w:t>
            </w:r>
            <w:bookmarkEnd w:id="138"/>
          </w:p>
        </w:tc>
        <w:tc>
          <w:tcPr>
            <w:tcW w:w="7196" w:type="dxa"/>
            <w:gridSpan w:val="2"/>
          </w:tcPr>
          <w:p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rsidR="001C20CC" w:rsidRPr="007F14C8" w:rsidRDefault="001C20CC" w:rsidP="00C07A4D">
            <w:pPr>
              <w:pStyle w:val="Sub-ClauseText"/>
              <w:numPr>
                <w:ilvl w:val="1"/>
                <w:numId w:val="14"/>
              </w:numPr>
              <w:spacing w:before="0" w:after="240"/>
              <w:ind w:left="605" w:hanging="605"/>
              <w:rPr>
                <w:lang w:val="en-GB"/>
              </w:rPr>
            </w:pPr>
            <w:r w:rsidRPr="007F14C8">
              <w:rPr>
                <w:lang w:val="en-GB"/>
              </w:rPr>
              <w:t xml:space="preserve"> Notwithstanding any reference to arbitration herein, </w:t>
            </w:r>
          </w:p>
          <w:p w:rsidR="001C20CC" w:rsidRPr="007F14C8" w:rsidRDefault="001C20CC" w:rsidP="00C07A4D">
            <w:pPr>
              <w:pStyle w:val="Sub-ClauseText"/>
              <w:numPr>
                <w:ilvl w:val="2"/>
                <w:numId w:val="80"/>
              </w:numPr>
              <w:spacing w:before="0" w:after="160"/>
              <w:rPr>
                <w:lang w:val="en-GB"/>
              </w:rPr>
            </w:pPr>
            <w:r w:rsidRPr="007F14C8">
              <w:rPr>
                <w:lang w:val="en-GB"/>
              </w:rPr>
              <w:lastRenderedPageBreak/>
              <w:t xml:space="preserve">the parties shall continue to perform their respective obligations under the Contract unless they otherwise agree; and </w:t>
            </w:r>
          </w:p>
          <w:p w:rsidR="001C20CC" w:rsidRPr="007F14C8" w:rsidRDefault="001C20CC" w:rsidP="00C07A4D">
            <w:pPr>
              <w:pStyle w:val="Sub-ClauseText"/>
              <w:numPr>
                <w:ilvl w:val="2"/>
                <w:numId w:val="80"/>
              </w:numPr>
              <w:spacing w:before="0" w:after="200"/>
              <w:rPr>
                <w:spacing w:val="0"/>
                <w:lang w:val="en-GB"/>
              </w:rPr>
            </w:pPr>
            <w:proofErr w:type="gramStart"/>
            <w:r w:rsidRPr="007F14C8">
              <w:rPr>
                <w:lang w:val="en-GB"/>
              </w:rPr>
              <w:t>the</w:t>
            </w:r>
            <w:proofErr w:type="gramEnd"/>
            <w:r w:rsidRPr="007F14C8">
              <w:rPr>
                <w:lang w:val="en-GB"/>
              </w:rPr>
              <w:t xml:space="preserve"> Purchaser shall pay the Supplier any monies due the Supplier.</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39" w:name="_Toc490727942"/>
            <w:r w:rsidRPr="007F14C8">
              <w:rPr>
                <w:lang w:val="en-GB"/>
              </w:rPr>
              <w:lastRenderedPageBreak/>
              <w:t>Scope of Supply</w:t>
            </w:r>
            <w:bookmarkEnd w:id="139"/>
          </w:p>
        </w:tc>
        <w:tc>
          <w:tcPr>
            <w:tcW w:w="7196" w:type="dxa"/>
            <w:gridSpan w:val="2"/>
          </w:tcPr>
          <w:p w:rsidR="001C20CC" w:rsidRPr="007F14C8" w:rsidRDefault="001C20CC" w:rsidP="00C07A4D">
            <w:pPr>
              <w:pStyle w:val="Sub-ClauseText"/>
              <w:numPr>
                <w:ilvl w:val="1"/>
                <w:numId w:val="15"/>
              </w:numPr>
              <w:spacing w:before="0" w:after="200"/>
              <w:rPr>
                <w:spacing w:val="0"/>
                <w:lang w:val="en-GB"/>
              </w:rPr>
            </w:pPr>
            <w:r w:rsidRPr="007F14C8">
              <w:rPr>
                <w:spacing w:val="0"/>
                <w:lang w:val="en-GB"/>
              </w:rPr>
              <w:t>The Goods and Related Services to be supplied shall be as specified in the Schedule of Requirements.</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0" w:name="_Toc490727943"/>
            <w:r w:rsidRPr="007F14C8">
              <w:rPr>
                <w:lang w:val="en-GB"/>
              </w:rPr>
              <w:t>Delivery and Documents</w:t>
            </w:r>
            <w:bookmarkEnd w:id="140"/>
          </w:p>
        </w:tc>
        <w:tc>
          <w:tcPr>
            <w:tcW w:w="7196" w:type="dxa"/>
            <w:gridSpan w:val="2"/>
          </w:tcPr>
          <w:p w:rsidR="001C20CC" w:rsidRPr="007F14C8" w:rsidRDefault="001C20CC" w:rsidP="00C07A4D">
            <w:pPr>
              <w:pStyle w:val="Sub-ClauseText"/>
              <w:numPr>
                <w:ilvl w:val="1"/>
                <w:numId w:val="81"/>
              </w:numPr>
              <w:spacing w:before="0" w:after="200"/>
              <w:rPr>
                <w:lang w:val="en-GB"/>
              </w:rPr>
            </w:pPr>
            <w:r w:rsidRPr="007F14C8">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F14C8">
              <w:rPr>
                <w:b/>
                <w:bCs/>
                <w:lang w:val="en-GB"/>
              </w:rPr>
              <w:t>SCC.</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1" w:name="_Toc490727944"/>
            <w:r w:rsidRPr="007F14C8">
              <w:rPr>
                <w:lang w:val="en-GB"/>
              </w:rPr>
              <w:t>Supplier’s Responsibilities</w:t>
            </w:r>
            <w:bookmarkEnd w:id="141"/>
          </w:p>
        </w:tc>
        <w:tc>
          <w:tcPr>
            <w:tcW w:w="7196" w:type="dxa"/>
            <w:gridSpan w:val="2"/>
          </w:tcPr>
          <w:p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2" w:name="_Toc490727945"/>
            <w:r w:rsidRPr="007F14C8">
              <w:rPr>
                <w:lang w:val="en-GB"/>
              </w:rPr>
              <w:t>Contract Price</w:t>
            </w:r>
            <w:bookmarkEnd w:id="142"/>
          </w:p>
        </w:tc>
        <w:tc>
          <w:tcPr>
            <w:tcW w:w="7196" w:type="dxa"/>
            <w:gridSpan w:val="2"/>
          </w:tcPr>
          <w:p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3" w:name="_Toc490727946"/>
            <w:r w:rsidRPr="007F14C8">
              <w:rPr>
                <w:lang w:val="en-GB"/>
              </w:rPr>
              <w:t>Terms of Payment</w:t>
            </w:r>
            <w:bookmarkEnd w:id="143"/>
          </w:p>
        </w:tc>
        <w:tc>
          <w:tcPr>
            <w:tcW w:w="7196" w:type="dxa"/>
            <w:gridSpan w:val="2"/>
          </w:tcPr>
          <w:p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proofErr w:type="spellStart"/>
            <w:r w:rsidRPr="007F14C8">
              <w:rPr>
                <w:spacing w:val="0"/>
                <w:lang w:val="en-GB"/>
              </w:rPr>
              <w:t>fulfillment</w:t>
            </w:r>
            <w:proofErr w:type="spellEnd"/>
            <w:r w:rsidRPr="007F14C8">
              <w:rPr>
                <w:spacing w:val="0"/>
                <w:lang w:val="en-GB"/>
              </w:rPr>
              <w:t xml:space="preserve"> of all other obligations stipulated in the Contract.</w:t>
            </w:r>
          </w:p>
          <w:p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 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4" w:name="_Toc490727947"/>
            <w:r w:rsidRPr="007F14C8">
              <w:rPr>
                <w:lang w:val="en-GB"/>
              </w:rPr>
              <w:lastRenderedPageBreak/>
              <w:t>Taxes and Duties</w:t>
            </w:r>
            <w:bookmarkEnd w:id="144"/>
          </w:p>
        </w:tc>
        <w:tc>
          <w:tcPr>
            <w:tcW w:w="7196" w:type="dxa"/>
            <w:gridSpan w:val="2"/>
          </w:tcPr>
          <w:p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 xml:space="preserve">axes, duties, license fees, </w:t>
            </w:r>
            <w:proofErr w:type="spellStart"/>
            <w:r w:rsidR="0027631C" w:rsidRPr="007F14C8">
              <w:rPr>
                <w:spacing w:val="0"/>
                <w:lang w:val="en-GB"/>
              </w:rPr>
              <w:t>etc</w:t>
            </w:r>
            <w:proofErr w:type="spellEnd"/>
            <w:r w:rsidRPr="007F14C8">
              <w:rPr>
                <w:spacing w:val="0"/>
                <w:lang w:val="en-GB"/>
              </w:rPr>
              <w:t>, incurred until delivery of the contracted Goods to the Purchaser.</w:t>
            </w:r>
          </w:p>
          <w:p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5" w:name="_Toc490727948"/>
            <w:r w:rsidRPr="007F14C8">
              <w:rPr>
                <w:lang w:val="en-GB"/>
              </w:rPr>
              <w:t>Performance Security</w:t>
            </w:r>
            <w:bookmarkEnd w:id="145"/>
          </w:p>
        </w:tc>
        <w:tc>
          <w:tcPr>
            <w:tcW w:w="7196" w:type="dxa"/>
            <w:gridSpan w:val="2"/>
          </w:tcPr>
          <w:p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As specified in the SCC, the Performance Security, if required, shall be denominated in the </w:t>
            </w:r>
            <w:proofErr w:type="gramStart"/>
            <w:r w:rsidRPr="007F14C8">
              <w:rPr>
                <w:spacing w:val="0"/>
                <w:lang w:val="en-GB"/>
              </w:rPr>
              <w:t>currency(</w:t>
            </w:r>
            <w:proofErr w:type="spellStart"/>
            <w:proofErr w:type="gramEnd"/>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6" w:name="_Toc490727949"/>
            <w:r w:rsidRPr="007F14C8">
              <w:rPr>
                <w:lang w:val="en-GB"/>
              </w:rPr>
              <w:t>Copyright</w:t>
            </w:r>
            <w:bookmarkEnd w:id="146"/>
          </w:p>
        </w:tc>
        <w:tc>
          <w:tcPr>
            <w:tcW w:w="7196" w:type="dxa"/>
            <w:gridSpan w:val="2"/>
          </w:tcPr>
          <w:p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7" w:name="_Toc490727950"/>
            <w:r w:rsidRPr="007F14C8">
              <w:rPr>
                <w:lang w:val="en-GB"/>
              </w:rPr>
              <w:lastRenderedPageBreak/>
              <w:t>Confidential Information</w:t>
            </w:r>
            <w:bookmarkEnd w:id="147"/>
          </w:p>
        </w:tc>
        <w:tc>
          <w:tcPr>
            <w:tcW w:w="7196" w:type="dxa"/>
            <w:gridSpan w:val="2"/>
          </w:tcPr>
          <w:p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rsidR="001C20CC" w:rsidRPr="007F14C8" w:rsidRDefault="001C20CC" w:rsidP="00C07A4D">
            <w:pPr>
              <w:pStyle w:val="Heading3"/>
              <w:numPr>
                <w:ilvl w:val="2"/>
                <w:numId w:val="106"/>
              </w:numPr>
              <w:spacing w:after="180"/>
              <w:rPr>
                <w:lang w:val="en-GB"/>
              </w:rPr>
            </w:pPr>
            <w:proofErr w:type="gramStart"/>
            <w:r w:rsidRPr="007F14C8">
              <w:rPr>
                <w:lang w:val="en-GB"/>
              </w:rPr>
              <w:t>the</w:t>
            </w:r>
            <w:proofErr w:type="gramEnd"/>
            <w:r w:rsidRPr="007F14C8">
              <w:rPr>
                <w:lang w:val="en-GB"/>
              </w:rPr>
              <w:t xml:space="preserve"> Purchaser or Supplier need to share with the Bank or other institutions participating in the financing of the Contract; </w:t>
            </w:r>
          </w:p>
          <w:p w:rsidR="001C20CC" w:rsidRPr="007F14C8" w:rsidRDefault="001C20CC" w:rsidP="00C07A4D">
            <w:pPr>
              <w:pStyle w:val="Heading3"/>
              <w:numPr>
                <w:ilvl w:val="2"/>
                <w:numId w:val="106"/>
              </w:numPr>
              <w:spacing w:after="180"/>
              <w:rPr>
                <w:lang w:val="en-GB"/>
              </w:rPr>
            </w:pPr>
            <w:proofErr w:type="gramStart"/>
            <w:r w:rsidRPr="007F14C8">
              <w:rPr>
                <w:lang w:val="en-GB"/>
              </w:rPr>
              <w:t>now</w:t>
            </w:r>
            <w:proofErr w:type="gramEnd"/>
            <w:r w:rsidRPr="007F14C8">
              <w:rPr>
                <w:lang w:val="en-GB"/>
              </w:rPr>
              <w:t xml:space="preserve"> or hereafter enters the public domain through no fault of that party;</w:t>
            </w:r>
          </w:p>
          <w:p w:rsidR="001C20CC" w:rsidRPr="007F14C8" w:rsidRDefault="001C20CC" w:rsidP="00C07A4D">
            <w:pPr>
              <w:pStyle w:val="Heading3"/>
              <w:numPr>
                <w:ilvl w:val="2"/>
                <w:numId w:val="106"/>
              </w:numPr>
              <w:spacing w:after="180"/>
              <w:rPr>
                <w:lang w:val="en-GB"/>
              </w:rPr>
            </w:pPr>
            <w:proofErr w:type="gramStart"/>
            <w:r w:rsidRPr="007F14C8">
              <w:rPr>
                <w:lang w:val="en-GB"/>
              </w:rPr>
              <w:t>can</w:t>
            </w:r>
            <w:proofErr w:type="gramEnd"/>
            <w:r w:rsidRPr="007F14C8">
              <w:rPr>
                <w:lang w:val="en-GB"/>
              </w:rPr>
              <w:t xml:space="preserve"> be proven to have been possessed by that party at the time of disclosure and which was not previously obtained, directly or indirectly, from the other party; or</w:t>
            </w:r>
          </w:p>
          <w:p w:rsidR="001C20CC" w:rsidRPr="007F14C8" w:rsidRDefault="001C20CC" w:rsidP="00C07A4D">
            <w:pPr>
              <w:pStyle w:val="Heading3"/>
              <w:numPr>
                <w:ilvl w:val="2"/>
                <w:numId w:val="106"/>
              </w:numPr>
              <w:spacing w:after="180"/>
              <w:rPr>
                <w:lang w:val="en-GB"/>
              </w:rPr>
            </w:pPr>
            <w:proofErr w:type="gramStart"/>
            <w:r w:rsidRPr="007F14C8">
              <w:rPr>
                <w:lang w:val="en-GB"/>
              </w:rPr>
              <w:t>otherwise</w:t>
            </w:r>
            <w:proofErr w:type="gramEnd"/>
            <w:r w:rsidRPr="007F14C8">
              <w:rPr>
                <w:lang w:val="en-GB"/>
              </w:rPr>
              <w:t xml:space="preserve"> lawfully becomes available to that party from a third party that has no obligation of confidentiality.</w:t>
            </w:r>
          </w:p>
          <w:p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8" w:name="_Toc490727951"/>
            <w:r w:rsidRPr="007F14C8">
              <w:rPr>
                <w:lang w:val="en-GB"/>
              </w:rPr>
              <w:t>Subcontracting</w:t>
            </w:r>
            <w:bookmarkEnd w:id="148"/>
          </w:p>
        </w:tc>
        <w:tc>
          <w:tcPr>
            <w:tcW w:w="7196" w:type="dxa"/>
            <w:gridSpan w:val="2"/>
          </w:tcPr>
          <w:p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49" w:name="_Toc490727952"/>
            <w:r w:rsidRPr="007F14C8">
              <w:rPr>
                <w:lang w:val="en-GB"/>
              </w:rPr>
              <w:lastRenderedPageBreak/>
              <w:t>Specifications and Standards</w:t>
            </w:r>
            <w:bookmarkEnd w:id="149"/>
          </w:p>
        </w:tc>
        <w:tc>
          <w:tcPr>
            <w:tcW w:w="7196" w:type="dxa"/>
            <w:gridSpan w:val="2"/>
          </w:tcPr>
          <w:p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0" w:name="_Toc490727953"/>
            <w:r w:rsidRPr="007F14C8">
              <w:rPr>
                <w:lang w:val="en-GB"/>
              </w:rPr>
              <w:t>Packing and Documents</w:t>
            </w:r>
            <w:bookmarkEnd w:id="150"/>
          </w:p>
        </w:tc>
        <w:tc>
          <w:tcPr>
            <w:tcW w:w="7196" w:type="dxa"/>
            <w:gridSpan w:val="2"/>
          </w:tcPr>
          <w:p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1" w:name="_Toc490727954"/>
            <w:r w:rsidRPr="007F14C8">
              <w:rPr>
                <w:lang w:val="en-GB"/>
              </w:rPr>
              <w:lastRenderedPageBreak/>
              <w:t>Insurance</w:t>
            </w:r>
            <w:bookmarkEnd w:id="151"/>
          </w:p>
        </w:tc>
        <w:tc>
          <w:tcPr>
            <w:tcW w:w="7196" w:type="dxa"/>
            <w:gridSpan w:val="2"/>
          </w:tcPr>
          <w:p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2" w:name="_Toc490727955"/>
            <w:r w:rsidRPr="007F14C8">
              <w:rPr>
                <w:lang w:val="en-GB"/>
              </w:rPr>
              <w:t>Transportation</w:t>
            </w:r>
            <w:bookmarkEnd w:id="152"/>
          </w:p>
        </w:tc>
        <w:tc>
          <w:tcPr>
            <w:tcW w:w="7196" w:type="dxa"/>
            <w:gridSpan w:val="2"/>
          </w:tcPr>
          <w:p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3" w:name="_Toc490727956"/>
            <w:r w:rsidRPr="007F14C8">
              <w:rPr>
                <w:lang w:val="en-GB"/>
              </w:rPr>
              <w:t>Inspections and Tests</w:t>
            </w:r>
            <w:bookmarkEnd w:id="153"/>
          </w:p>
        </w:tc>
        <w:tc>
          <w:tcPr>
            <w:tcW w:w="7196" w:type="dxa"/>
            <w:gridSpan w:val="2"/>
          </w:tcPr>
          <w:p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4" w:name="_Toc490727957"/>
            <w:r w:rsidRPr="007F14C8">
              <w:rPr>
                <w:lang w:val="en-GB"/>
              </w:rPr>
              <w:lastRenderedPageBreak/>
              <w:t>Liquidated Damages</w:t>
            </w:r>
            <w:bookmarkEnd w:id="154"/>
          </w:p>
        </w:tc>
        <w:tc>
          <w:tcPr>
            <w:tcW w:w="7196" w:type="dxa"/>
            <w:gridSpan w:val="2"/>
          </w:tcPr>
          <w:p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5" w:name="_Toc490727958"/>
            <w:r w:rsidRPr="007F14C8">
              <w:rPr>
                <w:lang w:val="en-GB"/>
              </w:rPr>
              <w:t>Warranty</w:t>
            </w:r>
            <w:bookmarkEnd w:id="155"/>
            <w:r w:rsidRPr="007F14C8">
              <w:rPr>
                <w:lang w:val="en-GB"/>
              </w:rPr>
              <w:t xml:space="preserve"> </w:t>
            </w:r>
          </w:p>
        </w:tc>
        <w:tc>
          <w:tcPr>
            <w:tcW w:w="7196" w:type="dxa"/>
            <w:gridSpan w:val="2"/>
          </w:tcPr>
          <w:p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6" w:name="_Toc490727959"/>
            <w:r w:rsidRPr="007F14C8">
              <w:rPr>
                <w:lang w:val="en-GB"/>
              </w:rPr>
              <w:lastRenderedPageBreak/>
              <w:t>Patent Indemnity</w:t>
            </w:r>
            <w:bookmarkEnd w:id="156"/>
          </w:p>
        </w:tc>
        <w:tc>
          <w:tcPr>
            <w:tcW w:w="7196" w:type="dxa"/>
            <w:gridSpan w:val="2"/>
          </w:tcPr>
          <w:p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1C20CC" w:rsidRPr="007F14C8" w:rsidRDefault="001C20CC" w:rsidP="00C07A4D">
            <w:pPr>
              <w:pStyle w:val="Heading3"/>
              <w:numPr>
                <w:ilvl w:val="2"/>
                <w:numId w:val="108"/>
              </w:numPr>
              <w:rPr>
                <w:lang w:val="en-GB"/>
              </w:rPr>
            </w:pPr>
            <w:proofErr w:type="gramStart"/>
            <w:r w:rsidRPr="007F14C8">
              <w:rPr>
                <w:lang w:val="en-GB"/>
              </w:rPr>
              <w:t>the</w:t>
            </w:r>
            <w:proofErr w:type="gramEnd"/>
            <w:r w:rsidRPr="007F14C8">
              <w:rPr>
                <w:lang w:val="en-GB"/>
              </w:rPr>
              <w:t xml:space="preserve"> installation of the Goods by the Supplier or the use of the Goods in the country where the Site is located; and </w:t>
            </w:r>
          </w:p>
          <w:p w:rsidR="001C20CC" w:rsidRPr="007F14C8" w:rsidRDefault="001C20CC" w:rsidP="00C07A4D">
            <w:pPr>
              <w:pStyle w:val="Heading3"/>
              <w:numPr>
                <w:ilvl w:val="2"/>
                <w:numId w:val="108"/>
              </w:numPr>
              <w:rPr>
                <w:lang w:val="en-GB"/>
              </w:rPr>
            </w:pPr>
            <w:proofErr w:type="gramStart"/>
            <w:r w:rsidRPr="007F14C8">
              <w:rPr>
                <w:lang w:val="en-GB"/>
              </w:rPr>
              <w:t>the</w:t>
            </w:r>
            <w:proofErr w:type="gramEnd"/>
            <w:r w:rsidRPr="007F14C8">
              <w:rPr>
                <w:lang w:val="en-GB"/>
              </w:rPr>
              <w:t xml:space="preserve"> sale in any country of the products produced by the Goods. </w:t>
            </w:r>
          </w:p>
          <w:p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lastRenderedPageBreak/>
              <w:t>If the Supplier fails to notify the Purchaser within twenty-eight (28) days after receipt of such notice that it intends to conduct any such proceedings or claim, then the Purchaser shall be free to conduct the same on its own behalf.</w:t>
            </w:r>
          </w:p>
          <w:p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7" w:name="_Toc490727960"/>
            <w:r w:rsidRPr="007F14C8">
              <w:rPr>
                <w:lang w:val="en-GB"/>
              </w:rPr>
              <w:lastRenderedPageBreak/>
              <w:t>Limitation of Liability</w:t>
            </w:r>
            <w:bookmarkEnd w:id="157"/>
            <w:r w:rsidRPr="007F14C8">
              <w:rPr>
                <w:lang w:val="en-GB"/>
              </w:rPr>
              <w:t xml:space="preserve"> </w:t>
            </w:r>
          </w:p>
        </w:tc>
        <w:tc>
          <w:tcPr>
            <w:tcW w:w="7196" w:type="dxa"/>
            <w:gridSpan w:val="2"/>
          </w:tcPr>
          <w:p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8" w:name="_Toc490727961"/>
            <w:r w:rsidRPr="007F14C8">
              <w:rPr>
                <w:lang w:val="en-GB"/>
              </w:rPr>
              <w:t>Change in Laws and Regulations</w:t>
            </w:r>
            <w:bookmarkEnd w:id="158"/>
          </w:p>
        </w:tc>
        <w:tc>
          <w:tcPr>
            <w:tcW w:w="7196" w:type="dxa"/>
            <w:gridSpan w:val="2"/>
          </w:tcPr>
          <w:p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w:t>
            </w:r>
            <w:r w:rsidRPr="007F14C8">
              <w:rPr>
                <w:spacing w:val="0"/>
                <w:lang w:val="en-GB"/>
              </w:rPr>
              <w:lastRenderedPageBreak/>
              <w:t>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59" w:name="_Toc490727962"/>
            <w:r w:rsidRPr="007F14C8">
              <w:rPr>
                <w:lang w:val="en-GB"/>
              </w:rPr>
              <w:lastRenderedPageBreak/>
              <w:t>Force Majeure</w:t>
            </w:r>
            <w:bookmarkEnd w:id="159"/>
          </w:p>
        </w:tc>
        <w:tc>
          <w:tcPr>
            <w:tcW w:w="7196" w:type="dxa"/>
            <w:gridSpan w:val="2"/>
          </w:tcPr>
          <w:p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The Supplier shall not be liable for forfeiture of its Performance Security, liquidated damages, or termination for default if and to the extent that </w:t>
            </w:r>
            <w:proofErr w:type="gramStart"/>
            <w:r w:rsidRPr="007F14C8">
              <w:rPr>
                <w:spacing w:val="0"/>
                <w:lang w:val="en-GB"/>
              </w:rPr>
              <w:t>its</w:t>
            </w:r>
            <w:proofErr w:type="gramEnd"/>
            <w:r w:rsidRPr="007F14C8">
              <w:rPr>
                <w:spacing w:val="0"/>
                <w:lang w:val="en-GB"/>
              </w:rPr>
              <w:t xml:space="preserve"> delay in performance or other failure to perform its obligations under the Contract is the result of an event of Force Majeure.</w:t>
            </w:r>
          </w:p>
          <w:p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60" w:name="_Toc490727963"/>
            <w:r w:rsidRPr="007F14C8">
              <w:rPr>
                <w:lang w:val="en-GB"/>
              </w:rPr>
              <w:t>Change Orders and Contract Amendments</w:t>
            </w:r>
            <w:bookmarkEnd w:id="160"/>
          </w:p>
        </w:tc>
        <w:tc>
          <w:tcPr>
            <w:tcW w:w="7196" w:type="dxa"/>
            <w:gridSpan w:val="2"/>
          </w:tcPr>
          <w:p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order the Supplier through notice in accordance GCC Clause 8, to make changes within the general scope of the Contract in any one or more of the following:</w:t>
            </w:r>
          </w:p>
          <w:p w:rsidR="001C20CC" w:rsidRPr="007F14C8" w:rsidRDefault="001C20CC" w:rsidP="00C07A4D">
            <w:pPr>
              <w:pStyle w:val="Heading3"/>
              <w:numPr>
                <w:ilvl w:val="2"/>
                <w:numId w:val="109"/>
              </w:numPr>
              <w:rPr>
                <w:lang w:val="en-GB"/>
              </w:rPr>
            </w:pPr>
            <w:proofErr w:type="gramStart"/>
            <w:r w:rsidRPr="007F14C8">
              <w:rPr>
                <w:lang w:val="en-GB"/>
              </w:rPr>
              <w:t>drawings</w:t>
            </w:r>
            <w:proofErr w:type="gramEnd"/>
            <w:r w:rsidRPr="007F14C8">
              <w:rPr>
                <w:lang w:val="en-GB"/>
              </w:rPr>
              <w:t>, designs, or specifications, where Goods to be furnished under the Contract are to be specifically manufactured for the Purchaser;</w:t>
            </w:r>
          </w:p>
          <w:p w:rsidR="001C20CC" w:rsidRPr="007F14C8" w:rsidRDefault="001C20CC" w:rsidP="00C07A4D">
            <w:pPr>
              <w:pStyle w:val="Heading3"/>
              <w:numPr>
                <w:ilvl w:val="2"/>
                <w:numId w:val="109"/>
              </w:numPr>
              <w:spacing w:after="220"/>
              <w:rPr>
                <w:lang w:val="en-GB"/>
              </w:rPr>
            </w:pPr>
            <w:proofErr w:type="gramStart"/>
            <w:r w:rsidRPr="007F14C8">
              <w:rPr>
                <w:lang w:val="en-GB"/>
              </w:rPr>
              <w:t>the</w:t>
            </w:r>
            <w:proofErr w:type="gramEnd"/>
            <w:r w:rsidRPr="007F14C8">
              <w:rPr>
                <w:lang w:val="en-GB"/>
              </w:rPr>
              <w:t xml:space="preserve"> method of shipment or packing;</w:t>
            </w:r>
          </w:p>
          <w:p w:rsidR="001C20CC" w:rsidRPr="007F14C8" w:rsidRDefault="001C20CC" w:rsidP="00C07A4D">
            <w:pPr>
              <w:pStyle w:val="Heading3"/>
              <w:numPr>
                <w:ilvl w:val="2"/>
                <w:numId w:val="109"/>
              </w:numPr>
              <w:spacing w:after="220"/>
              <w:rPr>
                <w:lang w:val="en-GB"/>
              </w:rPr>
            </w:pPr>
            <w:proofErr w:type="gramStart"/>
            <w:r w:rsidRPr="007F14C8">
              <w:rPr>
                <w:lang w:val="en-GB"/>
              </w:rPr>
              <w:t>the</w:t>
            </w:r>
            <w:proofErr w:type="gramEnd"/>
            <w:r w:rsidRPr="007F14C8">
              <w:rPr>
                <w:lang w:val="en-GB"/>
              </w:rPr>
              <w:t xml:space="preserve"> place of delivery; and </w:t>
            </w:r>
          </w:p>
          <w:p w:rsidR="001C20CC" w:rsidRPr="007F14C8" w:rsidRDefault="001C20CC" w:rsidP="00C07A4D">
            <w:pPr>
              <w:pStyle w:val="Heading3"/>
              <w:numPr>
                <w:ilvl w:val="2"/>
                <w:numId w:val="109"/>
              </w:numPr>
              <w:spacing w:after="220"/>
              <w:rPr>
                <w:lang w:val="en-GB"/>
              </w:rPr>
            </w:pPr>
            <w:proofErr w:type="gramStart"/>
            <w:r w:rsidRPr="007F14C8">
              <w:rPr>
                <w:lang w:val="en-GB"/>
              </w:rPr>
              <w:t>the</w:t>
            </w:r>
            <w:proofErr w:type="gramEnd"/>
            <w:r w:rsidRPr="007F14C8">
              <w:rPr>
                <w:lang w:val="en-GB"/>
              </w:rPr>
              <w:t xml:space="preserve"> Related Services to be provided by the Supplier.</w:t>
            </w:r>
          </w:p>
          <w:p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Pr="007F14C8">
              <w:rPr>
                <w:spacing w:val="0"/>
                <w:lang w:val="en-GB"/>
              </w:rPr>
              <w:lastRenderedPageBreak/>
              <w:t>twenty-eight (28) days from the date of the Supplier’s receipt of the Purchaser’s change order.</w:t>
            </w:r>
          </w:p>
          <w:p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61" w:name="_Toc490727964"/>
            <w:r w:rsidRPr="007F14C8">
              <w:rPr>
                <w:lang w:val="en-GB"/>
              </w:rPr>
              <w:lastRenderedPageBreak/>
              <w:t>Extensions of Time</w:t>
            </w:r>
            <w:bookmarkEnd w:id="161"/>
          </w:p>
        </w:tc>
        <w:tc>
          <w:tcPr>
            <w:tcW w:w="7196" w:type="dxa"/>
            <w:gridSpan w:val="2"/>
          </w:tcPr>
          <w:p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62" w:name="_Toc490727965"/>
            <w:r w:rsidRPr="007F14C8">
              <w:rPr>
                <w:lang w:val="en-GB"/>
              </w:rPr>
              <w:t>Termination</w:t>
            </w:r>
            <w:bookmarkEnd w:id="162"/>
          </w:p>
        </w:tc>
        <w:tc>
          <w:tcPr>
            <w:tcW w:w="7196" w:type="dxa"/>
            <w:gridSpan w:val="2"/>
          </w:tcPr>
          <w:p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proofErr w:type="gramStart"/>
            <w:r w:rsidRPr="007F14C8">
              <w:rPr>
                <w:spacing w:val="0"/>
                <w:lang w:val="en-GB"/>
              </w:rPr>
              <w:t>if</w:t>
            </w:r>
            <w:proofErr w:type="gramEnd"/>
            <w:r w:rsidRPr="007F14C8">
              <w:rPr>
                <w:spacing w:val="0"/>
                <w:lang w:val="en-GB"/>
              </w:rPr>
              <w:t xml:space="preserve"> the Supplier fails to deliver any or all of the Goods within the period specified in the Contract, or within any extension thereof granted by the Purchaser pursuant to GCC Clause 33; </w:t>
            </w:r>
          </w:p>
          <w:p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proofErr w:type="gramStart"/>
            <w:r w:rsidRPr="007F14C8">
              <w:rPr>
                <w:spacing w:val="0"/>
                <w:lang w:val="en-GB"/>
              </w:rPr>
              <w:t>if</w:t>
            </w:r>
            <w:proofErr w:type="gramEnd"/>
            <w:r w:rsidRPr="007F14C8">
              <w:rPr>
                <w:spacing w:val="0"/>
                <w:lang w:val="en-GB"/>
              </w:rPr>
              <w:t xml:space="preserve"> the Supplier fails to perform any other obligation under the Contract; or</w:t>
            </w:r>
          </w:p>
          <w:p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proofErr w:type="gramStart"/>
            <w:r w:rsidRPr="007F14C8">
              <w:rPr>
                <w:lang w:val="en-GB"/>
              </w:rPr>
              <w:t>if</w:t>
            </w:r>
            <w:proofErr w:type="gramEnd"/>
            <w:r w:rsidRPr="007F14C8">
              <w:rPr>
                <w:lang w:val="en-GB"/>
              </w:rPr>
              <w:t xml:space="preserve"> the Supplier, in the judgment of the Purchaser has engaged in fraud and corruption, as defined in GCC Clause 3, in competing for or in executing the Contract.</w:t>
            </w:r>
          </w:p>
          <w:p w:rsidR="001C20CC" w:rsidRPr="007F14C8" w:rsidRDefault="001C20CC" w:rsidP="00C07A4D">
            <w:pPr>
              <w:pStyle w:val="Heading3"/>
              <w:numPr>
                <w:ilvl w:val="2"/>
                <w:numId w:val="110"/>
              </w:numPr>
              <w:rPr>
                <w:lang w:val="en-GB"/>
              </w:rPr>
            </w:pPr>
            <w:r w:rsidRPr="007F14C8">
              <w:rPr>
                <w:lang w:val="en-GB"/>
              </w:rPr>
              <w:lastRenderedPageBreak/>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proofErr w:type="gramStart"/>
            <w:r w:rsidRPr="007F14C8">
              <w:rPr>
                <w:spacing w:val="0"/>
                <w:lang w:val="en-GB"/>
              </w:rPr>
              <w:t>to</w:t>
            </w:r>
            <w:proofErr w:type="gramEnd"/>
            <w:r w:rsidRPr="007F14C8">
              <w:rPr>
                <w:spacing w:val="0"/>
                <w:lang w:val="en-GB"/>
              </w:rPr>
              <w:t xml:space="preserve"> have any portion completed and delivered at the Contract terms and prices; and/or</w:t>
            </w:r>
          </w:p>
          <w:p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proofErr w:type="gramStart"/>
            <w:r w:rsidRPr="007F14C8">
              <w:rPr>
                <w:spacing w:val="0"/>
                <w:lang w:val="en-GB"/>
              </w:rPr>
              <w:t>to</w:t>
            </w:r>
            <w:proofErr w:type="gramEnd"/>
            <w:r w:rsidRPr="007F14C8">
              <w:rPr>
                <w:spacing w:val="0"/>
                <w:lang w:val="en-GB"/>
              </w:rPr>
              <w:t xml:space="preserve"> cancel the remainder and pay to the Supplier an agreed amount for partially completed Goods and Related Services and for materials and parts previously procured by the Supplier.</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63" w:name="_Toc490727966"/>
            <w:r w:rsidRPr="007F14C8">
              <w:rPr>
                <w:lang w:val="en-GB"/>
              </w:rPr>
              <w:lastRenderedPageBreak/>
              <w:t>Assignment</w:t>
            </w:r>
            <w:bookmarkEnd w:id="163"/>
          </w:p>
        </w:tc>
        <w:tc>
          <w:tcPr>
            <w:tcW w:w="7196" w:type="dxa"/>
            <w:gridSpan w:val="2"/>
          </w:tcPr>
          <w:p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tc>
          <w:tcPr>
            <w:tcW w:w="2700" w:type="dxa"/>
          </w:tcPr>
          <w:p w:rsidR="001C20CC" w:rsidRPr="007F14C8" w:rsidRDefault="001C20CC" w:rsidP="00C07A4D">
            <w:pPr>
              <w:pStyle w:val="sec7-clauses"/>
              <w:numPr>
                <w:ilvl w:val="0"/>
                <w:numId w:val="122"/>
              </w:numPr>
              <w:spacing w:before="0" w:after="200"/>
              <w:rPr>
                <w:lang w:val="en-GB"/>
              </w:rPr>
            </w:pPr>
            <w:bookmarkStart w:id="164" w:name="_Toc490727967"/>
            <w:r w:rsidRPr="007F14C8">
              <w:rPr>
                <w:lang w:val="en-GB"/>
              </w:rPr>
              <w:lastRenderedPageBreak/>
              <w:t>Export Restriction</w:t>
            </w:r>
            <w:bookmarkEnd w:id="164"/>
          </w:p>
        </w:tc>
        <w:tc>
          <w:tcPr>
            <w:tcW w:w="7196" w:type="dxa"/>
            <w:gridSpan w:val="2"/>
          </w:tcPr>
          <w:p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rsidR="001C20CC" w:rsidRPr="007F14C8" w:rsidRDefault="001C20CC" w:rsidP="00C36CE9">
            <w:pPr>
              <w:pStyle w:val="Sub-ClauseText"/>
              <w:spacing w:before="0" w:after="200"/>
              <w:rPr>
                <w:spacing w:val="0"/>
                <w:lang w:val="en-GB"/>
              </w:rPr>
            </w:pPr>
          </w:p>
        </w:tc>
      </w:tr>
    </w:tbl>
    <w:p w:rsidR="00FF6499" w:rsidRPr="007F14C8" w:rsidRDefault="00FF6499" w:rsidP="001C20CC">
      <w:pPr>
        <w:spacing w:after="240"/>
        <w:jc w:val="center"/>
        <w:rPr>
          <w:lang w:val="en-GB"/>
        </w:rPr>
        <w:sectPr w:rsidR="00FF6499" w:rsidRPr="007F14C8" w:rsidSect="000F44F6">
          <w:headerReference w:type="even" r:id="rId30"/>
          <w:pgSz w:w="12240" w:h="15840" w:code="1"/>
          <w:pgMar w:top="1412" w:right="1440" w:bottom="1411" w:left="1412" w:header="720" w:footer="720" w:gutter="0"/>
          <w:cols w:space="720"/>
          <w:docGrid w:linePitch="326"/>
        </w:sectPr>
      </w:pPr>
    </w:p>
    <w:p w:rsidR="00FF6499" w:rsidRPr="007F14C8"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trPr>
          <w:cantSplit/>
          <w:trHeight w:val="800"/>
          <w:jc w:val="center"/>
        </w:trPr>
        <w:tc>
          <w:tcPr>
            <w:tcW w:w="9108" w:type="dxa"/>
            <w:gridSpan w:val="2"/>
            <w:tcBorders>
              <w:top w:val="nil"/>
              <w:left w:val="nil"/>
              <w:bottom w:val="nil"/>
              <w:right w:val="nil"/>
            </w:tcBorders>
            <w:vAlign w:val="center"/>
          </w:tcPr>
          <w:p w:rsidR="00820C7C" w:rsidRPr="007F14C8" w:rsidRDefault="00820C7C" w:rsidP="009D2FE6">
            <w:pPr>
              <w:pStyle w:val="Subtitle"/>
              <w:spacing w:after="200"/>
              <w:rPr>
                <w:lang w:val="en-GB"/>
              </w:rPr>
            </w:pPr>
            <w:bookmarkStart w:id="165" w:name="_Toc438954452"/>
            <w:bookmarkStart w:id="166" w:name="_Toc488411761"/>
            <w:bookmarkStart w:id="167" w:name="_Toc309738844"/>
            <w:bookmarkStart w:id="168" w:name="_Toc490817258"/>
            <w:r w:rsidRPr="007F14C8">
              <w:rPr>
                <w:lang w:val="en-GB"/>
              </w:rPr>
              <w:t>Section VIII.  Special Conditions of Contract</w:t>
            </w:r>
            <w:bookmarkEnd w:id="165"/>
            <w:bookmarkEnd w:id="166"/>
            <w:bookmarkEnd w:id="167"/>
            <w:bookmarkEnd w:id="168"/>
          </w:p>
        </w:tc>
      </w:tr>
      <w:tr w:rsidR="00820C7C" w:rsidRPr="007F14C8">
        <w:trPr>
          <w:cantSplit/>
          <w:jc w:val="center"/>
        </w:trPr>
        <w:tc>
          <w:tcPr>
            <w:tcW w:w="9108" w:type="dxa"/>
            <w:gridSpan w:val="2"/>
            <w:tcBorders>
              <w:top w:val="nil"/>
              <w:left w:val="nil"/>
              <w:bottom w:val="nil"/>
              <w:right w:val="nil"/>
            </w:tcBorders>
          </w:tcPr>
          <w:p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rsidR="00820C7C" w:rsidRPr="007F14C8" w:rsidRDefault="00820C7C" w:rsidP="00BA36BC">
            <w:pPr>
              <w:spacing w:after="120"/>
              <w:rPr>
                <w:iCs/>
                <w:lang w:val="en-GB"/>
              </w:rPr>
            </w:pPr>
          </w:p>
        </w:tc>
      </w:tr>
      <w:tr w:rsidR="00820C7C" w:rsidRPr="007F14C8">
        <w:trPr>
          <w:cantSplit/>
          <w:jc w:val="center"/>
        </w:trPr>
        <w:tc>
          <w:tcPr>
            <w:tcW w:w="1728" w:type="dxa"/>
            <w:tcBorders>
              <w:top w:val="single" w:sz="12" w:space="0" w:color="auto"/>
              <w:bottom w:val="single" w:sz="6" w:space="0" w:color="auto"/>
            </w:tcBorders>
          </w:tcPr>
          <w:p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trPr>
          <w:cantSplit/>
          <w:jc w:val="center"/>
        </w:trPr>
        <w:tc>
          <w:tcPr>
            <w:tcW w:w="1728" w:type="dxa"/>
            <w:tcBorders>
              <w:top w:val="nil"/>
            </w:tcBorders>
          </w:tcPr>
          <w:p w:rsidR="00820C7C" w:rsidRPr="007F14C8" w:rsidRDefault="00820C7C" w:rsidP="009D2FE6">
            <w:pPr>
              <w:spacing w:after="200"/>
              <w:rPr>
                <w:b/>
                <w:lang w:val="en-GB"/>
              </w:rPr>
            </w:pPr>
            <w:r w:rsidRPr="007F14C8">
              <w:rPr>
                <w:b/>
                <w:lang w:val="en-GB"/>
              </w:rPr>
              <w:t>GCC 1.1(k)</w:t>
            </w:r>
          </w:p>
        </w:tc>
        <w:tc>
          <w:tcPr>
            <w:tcW w:w="7380" w:type="dxa"/>
            <w:tcBorders>
              <w:top w:val="nil"/>
            </w:tcBorders>
          </w:tcPr>
          <w:p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trPr>
          <w:cantSplit/>
          <w:jc w:val="center"/>
        </w:trPr>
        <w:tc>
          <w:tcPr>
            <w:tcW w:w="1728" w:type="dxa"/>
          </w:tcPr>
          <w:p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rsidR="005F7730" w:rsidRPr="007F14C8" w:rsidRDefault="00820C7C" w:rsidP="005F7730">
            <w:pPr>
              <w:tabs>
                <w:tab w:val="right" w:pos="7164"/>
              </w:tabs>
              <w:rPr>
                <w:lang w:val="en-GB"/>
              </w:rPr>
            </w:pPr>
            <w:r w:rsidRPr="007F14C8">
              <w:rPr>
                <w:lang w:val="en-GB"/>
              </w:rPr>
              <w:t xml:space="preserve">The Project Site(s)/Final Destination(s) is/are: </w:t>
            </w:r>
          </w:p>
          <w:p w:rsidR="00C16D57" w:rsidRPr="007F14C8" w:rsidRDefault="00C16D57" w:rsidP="00C16D57">
            <w:pPr>
              <w:pStyle w:val="i"/>
              <w:tabs>
                <w:tab w:val="right" w:pos="7254"/>
              </w:tabs>
              <w:rPr>
                <w:rFonts w:ascii="Times New Roman" w:hAnsi="Times New Roman"/>
                <w:b/>
                <w:lang w:val="en-GB"/>
              </w:rPr>
            </w:pPr>
            <w:r w:rsidRPr="007F14C8">
              <w:rPr>
                <w:rFonts w:ascii="Times New Roman" w:hAnsi="Times New Roman"/>
                <w:b/>
                <w:lang w:val="en-GB"/>
              </w:rPr>
              <w:t xml:space="preserve">Clinical </w:t>
            </w:r>
            <w:r w:rsidR="00B855CB" w:rsidRPr="007F14C8">
              <w:rPr>
                <w:rFonts w:ascii="Times New Roman" w:hAnsi="Times New Roman"/>
                <w:b/>
                <w:lang w:val="en-GB"/>
              </w:rPr>
              <w:t>centre</w:t>
            </w:r>
            <w:bookmarkStart w:id="169" w:name="_GoBack"/>
            <w:bookmarkEnd w:id="169"/>
            <w:r w:rsidRPr="007F14C8">
              <w:rPr>
                <w:rFonts w:ascii="Times New Roman" w:hAnsi="Times New Roman"/>
                <w:b/>
                <w:lang w:val="en-GB"/>
              </w:rPr>
              <w:t xml:space="preserve"> </w:t>
            </w:r>
            <w:proofErr w:type="spellStart"/>
            <w:r w:rsidRPr="007F14C8">
              <w:rPr>
                <w:rFonts w:ascii="Times New Roman" w:hAnsi="Times New Roman"/>
                <w:b/>
                <w:lang w:val="en-GB"/>
              </w:rPr>
              <w:t>Dragiša</w:t>
            </w:r>
            <w:proofErr w:type="spellEnd"/>
            <w:r w:rsidRPr="007F14C8">
              <w:rPr>
                <w:rFonts w:ascii="Times New Roman" w:hAnsi="Times New Roman"/>
                <w:b/>
                <w:lang w:val="en-GB"/>
              </w:rPr>
              <w:t xml:space="preserve"> </w:t>
            </w:r>
            <w:proofErr w:type="spellStart"/>
            <w:r w:rsidR="007B6C59">
              <w:rPr>
                <w:rFonts w:ascii="Times New Roman" w:hAnsi="Times New Roman"/>
                <w:b/>
                <w:lang w:val="en-GB"/>
              </w:rPr>
              <w:t>Mišović</w:t>
            </w:r>
            <w:proofErr w:type="spellEnd"/>
          </w:p>
          <w:p w:rsidR="00C16D57" w:rsidRPr="007F14C8" w:rsidRDefault="00C16D57" w:rsidP="00C16D57">
            <w:pPr>
              <w:pStyle w:val="i"/>
              <w:tabs>
                <w:tab w:val="right" w:pos="7254"/>
              </w:tabs>
              <w:rPr>
                <w:rFonts w:ascii="Times New Roman" w:hAnsi="Times New Roman"/>
                <w:b/>
                <w:lang w:val="en-GB"/>
              </w:rPr>
            </w:pPr>
            <w:proofErr w:type="spellStart"/>
            <w:r w:rsidRPr="007F14C8">
              <w:rPr>
                <w:rFonts w:ascii="Times New Roman" w:hAnsi="Times New Roman"/>
                <w:b/>
                <w:lang w:val="en-GB"/>
              </w:rPr>
              <w:t>Heroja</w:t>
            </w:r>
            <w:proofErr w:type="spellEnd"/>
            <w:r w:rsidRPr="007F14C8">
              <w:rPr>
                <w:rFonts w:ascii="Times New Roman" w:hAnsi="Times New Roman"/>
                <w:b/>
                <w:lang w:val="en-GB"/>
              </w:rPr>
              <w:t xml:space="preserve"> </w:t>
            </w:r>
            <w:proofErr w:type="spellStart"/>
            <w:r w:rsidRPr="007F14C8">
              <w:rPr>
                <w:rFonts w:ascii="Times New Roman" w:hAnsi="Times New Roman"/>
                <w:b/>
                <w:lang w:val="en-GB"/>
              </w:rPr>
              <w:t>Milana</w:t>
            </w:r>
            <w:proofErr w:type="spellEnd"/>
            <w:r w:rsidRPr="007F14C8">
              <w:rPr>
                <w:rFonts w:ascii="Times New Roman" w:hAnsi="Times New Roman"/>
                <w:b/>
                <w:lang w:val="en-GB"/>
              </w:rPr>
              <w:t xml:space="preserve"> </w:t>
            </w:r>
            <w:proofErr w:type="spellStart"/>
            <w:r w:rsidRPr="007F14C8">
              <w:rPr>
                <w:rFonts w:ascii="Times New Roman" w:hAnsi="Times New Roman"/>
                <w:b/>
                <w:lang w:val="en-GB"/>
              </w:rPr>
              <w:t>Tepića</w:t>
            </w:r>
            <w:proofErr w:type="spellEnd"/>
            <w:r w:rsidRPr="007F14C8">
              <w:rPr>
                <w:rFonts w:ascii="Times New Roman" w:hAnsi="Times New Roman"/>
                <w:b/>
                <w:lang w:val="en-GB"/>
              </w:rPr>
              <w:t xml:space="preserve"> 1</w:t>
            </w:r>
          </w:p>
          <w:p w:rsidR="005F7730" w:rsidRPr="007F14C8" w:rsidRDefault="00C16D57" w:rsidP="00C16D57">
            <w:pPr>
              <w:tabs>
                <w:tab w:val="right" w:pos="7164"/>
              </w:tabs>
              <w:spacing w:after="200"/>
              <w:rPr>
                <w:lang w:val="en-GB"/>
              </w:rPr>
            </w:pPr>
            <w:r w:rsidRPr="007F14C8">
              <w:rPr>
                <w:b/>
                <w:lang w:val="en-GB"/>
              </w:rPr>
              <w:t>11000 Belgrade, Serbia</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4.2 (a)</w:t>
            </w:r>
          </w:p>
        </w:tc>
        <w:tc>
          <w:tcPr>
            <w:tcW w:w="7380" w:type="dxa"/>
          </w:tcPr>
          <w:p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7F14C8">
              <w:rPr>
                <w:b/>
                <w:iCs/>
                <w:lang w:val="en-GB"/>
              </w:rPr>
              <w:t>Not applicable</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4.2 (b)</w:t>
            </w:r>
          </w:p>
        </w:tc>
        <w:tc>
          <w:tcPr>
            <w:tcW w:w="7380" w:type="dxa"/>
          </w:tcPr>
          <w:p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5.1</w:t>
            </w:r>
          </w:p>
        </w:tc>
        <w:tc>
          <w:tcPr>
            <w:tcW w:w="7380" w:type="dxa"/>
          </w:tcPr>
          <w:p w:rsidR="00820C7C" w:rsidRPr="007F14C8" w:rsidRDefault="00C34435" w:rsidP="009D2FE6">
            <w:pPr>
              <w:tabs>
                <w:tab w:val="right" w:pos="7164"/>
              </w:tabs>
              <w:spacing w:after="200"/>
              <w:rPr>
                <w:lang w:val="en-GB"/>
              </w:rPr>
            </w:pPr>
            <w:r w:rsidRPr="007F14C8">
              <w:rPr>
                <w:lang w:val="en-GB"/>
              </w:rPr>
              <w:t xml:space="preserve">The language shall be: </w:t>
            </w:r>
            <w:r w:rsidR="00CD7153" w:rsidRPr="007F14C8">
              <w:rPr>
                <w:b/>
                <w:lang w:val="en-GB"/>
              </w:rPr>
              <w:t xml:space="preserve">English or </w:t>
            </w:r>
            <w:r w:rsidR="00820C7C" w:rsidRPr="007F14C8">
              <w:rPr>
                <w:b/>
                <w:iCs/>
                <w:lang w:val="en-GB"/>
              </w:rPr>
              <w:t>Serbian</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8.1</w:t>
            </w:r>
          </w:p>
        </w:tc>
        <w:tc>
          <w:tcPr>
            <w:tcW w:w="7380" w:type="dxa"/>
          </w:tcPr>
          <w:p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rsidR="00CA3711" w:rsidRPr="007F14C8" w:rsidRDefault="00CA3711" w:rsidP="006D6223">
            <w:pPr>
              <w:rPr>
                <w:b/>
                <w:lang w:val="en-GB"/>
              </w:rPr>
            </w:pPr>
            <w:r w:rsidRPr="007F14C8">
              <w:rPr>
                <w:lang w:val="en-GB"/>
              </w:rPr>
              <w:t xml:space="preserve">City: </w:t>
            </w:r>
            <w:r w:rsidRPr="007F14C8">
              <w:rPr>
                <w:b/>
                <w:lang w:val="en-GB"/>
              </w:rPr>
              <w:t>11000 Belgrade</w:t>
            </w:r>
          </w:p>
          <w:p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1" w:history="1">
              <w:r w:rsidRPr="007F14C8">
                <w:rPr>
                  <w:rStyle w:val="Hyperlink"/>
                  <w:lang w:val="en-GB"/>
                </w:rPr>
                <w:t>tender.rd@obnova.gov.rs</w:t>
              </w:r>
            </w:hyperlink>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9.1</w:t>
            </w:r>
          </w:p>
        </w:tc>
        <w:tc>
          <w:tcPr>
            <w:tcW w:w="7380" w:type="dxa"/>
          </w:tcPr>
          <w:p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trPr>
          <w:jc w:val="center"/>
        </w:trPr>
        <w:tc>
          <w:tcPr>
            <w:tcW w:w="1728" w:type="dxa"/>
          </w:tcPr>
          <w:p w:rsidR="00820C7C" w:rsidRPr="007F14C8" w:rsidRDefault="00820C7C" w:rsidP="009D2FE6">
            <w:pPr>
              <w:spacing w:after="200"/>
              <w:rPr>
                <w:b/>
                <w:lang w:val="en-GB"/>
              </w:rPr>
            </w:pPr>
            <w:r w:rsidRPr="007F14C8">
              <w:rPr>
                <w:b/>
                <w:lang w:val="en-GB"/>
              </w:rPr>
              <w:t>GCC 10.2</w:t>
            </w:r>
          </w:p>
        </w:tc>
        <w:tc>
          <w:tcPr>
            <w:tcW w:w="7380" w:type="dxa"/>
          </w:tcPr>
          <w:p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rsidR="00820C7C" w:rsidRPr="007F14C8" w:rsidRDefault="00820C7C" w:rsidP="0095145D">
            <w:pPr>
              <w:suppressAutoHyphens/>
              <w:ind w:left="4"/>
              <w:jc w:val="both"/>
              <w:rPr>
                <w:b/>
                <w:lang w:val="en-GB"/>
              </w:rPr>
            </w:pPr>
            <w:r w:rsidRPr="007F14C8">
              <w:rPr>
                <w:b/>
                <w:lang w:val="en-GB"/>
              </w:rPr>
              <w:t>Serbian Chamber of Commerce</w:t>
            </w:r>
          </w:p>
          <w:p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No.23, Seventh Floor</w:t>
            </w:r>
          </w:p>
        </w:tc>
      </w:tr>
      <w:tr w:rsidR="00820C7C" w:rsidRPr="007F14C8">
        <w:trPr>
          <w:jc w:val="center"/>
        </w:trPr>
        <w:tc>
          <w:tcPr>
            <w:tcW w:w="1728" w:type="dxa"/>
          </w:tcPr>
          <w:p w:rsidR="00820C7C" w:rsidRPr="007F14C8" w:rsidRDefault="00820C7C" w:rsidP="009D2FE6">
            <w:pPr>
              <w:spacing w:after="200"/>
              <w:rPr>
                <w:b/>
                <w:lang w:val="en-GB"/>
              </w:rPr>
            </w:pPr>
            <w:r w:rsidRPr="007F14C8">
              <w:rPr>
                <w:b/>
                <w:lang w:val="en-GB"/>
              </w:rPr>
              <w:t>GCC 12.1</w:t>
            </w:r>
          </w:p>
        </w:tc>
        <w:tc>
          <w:tcPr>
            <w:tcW w:w="7380" w:type="dxa"/>
          </w:tcPr>
          <w:p w:rsidR="00820C7C" w:rsidRPr="007F14C8" w:rsidRDefault="00820C7C" w:rsidP="009D2FE6">
            <w:pPr>
              <w:spacing w:after="200"/>
              <w:rPr>
                <w:b/>
                <w:i/>
                <w:iCs/>
                <w:lang w:val="en-GB"/>
              </w:rPr>
            </w:pPr>
            <w:r w:rsidRPr="007F14C8">
              <w:rPr>
                <w:lang w:val="en-GB"/>
              </w:rPr>
              <w:t xml:space="preserve">Details of Shipping and other Documents to be furnished by the Supplier are: </w:t>
            </w:r>
          </w:p>
          <w:p w:rsidR="00820C7C" w:rsidRPr="007F14C8" w:rsidRDefault="00820C7C" w:rsidP="009D2FE6">
            <w:pPr>
              <w:spacing w:after="120"/>
              <w:jc w:val="both"/>
              <w:rPr>
                <w:lang w:val="en-GB"/>
              </w:rPr>
            </w:pPr>
            <w:r w:rsidRPr="007F14C8">
              <w:rPr>
                <w:lang w:val="en-GB"/>
              </w:rPr>
              <w:lastRenderedPageBreak/>
              <w:t>Upon shipping the goods, the Supplier shall inform the Purchaser about all the details of the shipment. The Supplier shall submit the following documents to the Purchaser by e-mail or regular mail:</w:t>
            </w:r>
          </w:p>
          <w:p w:rsidR="00820C7C" w:rsidRPr="007F14C8" w:rsidRDefault="00820C7C" w:rsidP="00E874F4">
            <w:pPr>
              <w:rPr>
                <w:b/>
                <w:lang w:val="en-GB"/>
              </w:rPr>
            </w:pPr>
            <w:r w:rsidRPr="007F14C8">
              <w:rPr>
                <w:b/>
                <w:lang w:val="en-GB"/>
              </w:rPr>
              <w:t>a) A copy of the invoice with data on the type, quantity and value;</w:t>
            </w:r>
          </w:p>
          <w:p w:rsidR="00820C7C" w:rsidRPr="007F14C8" w:rsidRDefault="00575FEC" w:rsidP="00E874F4">
            <w:pPr>
              <w:rPr>
                <w:lang w:val="en-GB"/>
              </w:rPr>
            </w:pPr>
            <w:r w:rsidRPr="007F14C8">
              <w:rPr>
                <w:b/>
                <w:lang w:val="en-GB"/>
              </w:rPr>
              <w:t>b</w:t>
            </w:r>
            <w:r w:rsidR="00820C7C" w:rsidRPr="007F14C8">
              <w:rPr>
                <w:b/>
                <w:lang w:val="en-GB"/>
              </w:rPr>
              <w:t>) Certificate of origin;</w:t>
            </w:r>
          </w:p>
          <w:p w:rsidR="00820C7C" w:rsidRPr="007F14C8" w:rsidRDefault="00575FEC" w:rsidP="00E874F4">
            <w:pPr>
              <w:spacing w:after="200"/>
              <w:rPr>
                <w:b/>
                <w:lang w:val="en-GB"/>
              </w:rPr>
            </w:pPr>
            <w:r w:rsidRPr="007F14C8">
              <w:rPr>
                <w:b/>
                <w:lang w:val="en-GB"/>
              </w:rPr>
              <w:t>c</w:t>
            </w:r>
            <w:r w:rsidR="00820C7C" w:rsidRPr="007F14C8">
              <w:rPr>
                <w:b/>
                <w:lang w:val="en-GB"/>
              </w:rPr>
              <w:t xml:space="preserve">) The estimated time of entry of the goods into the Purchaser’s country and its delivery to the final destination, as well as the place of entry of the goods. </w:t>
            </w:r>
          </w:p>
          <w:p w:rsidR="00734C4A" w:rsidRPr="007F14C8" w:rsidRDefault="00820C7C" w:rsidP="00734C4A">
            <w:pPr>
              <w:spacing w:after="120"/>
              <w:jc w:val="both"/>
              <w:rPr>
                <w:lang w:val="en-GB"/>
              </w:rPr>
            </w:pPr>
            <w:r w:rsidRPr="007F14C8">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lastRenderedPageBreak/>
              <w:t>GCC 14.2</w:t>
            </w:r>
          </w:p>
        </w:tc>
        <w:tc>
          <w:tcPr>
            <w:tcW w:w="7380" w:type="dxa"/>
          </w:tcPr>
          <w:p w:rsidR="00820C7C" w:rsidRPr="007F14C8" w:rsidRDefault="00820C7C" w:rsidP="009D2FE6">
            <w:pPr>
              <w:tabs>
                <w:tab w:val="right" w:pos="7164"/>
              </w:tabs>
              <w:spacing w:after="200"/>
              <w:rPr>
                <w:u w:val="single"/>
                <w:lang w:val="en-GB"/>
              </w:rPr>
            </w:pPr>
            <w:r w:rsidRPr="007F14C8">
              <w:rPr>
                <w:lang w:val="en-GB"/>
              </w:rPr>
              <w:t xml:space="preserve">The prices charged for the Goods supplied and the related Services performed </w:t>
            </w:r>
            <w:r w:rsidRPr="007F14C8">
              <w:rPr>
                <w:b/>
                <w:iCs/>
                <w:lang w:val="en-GB"/>
              </w:rPr>
              <w:t>shall not</w:t>
            </w:r>
            <w:r w:rsidRPr="007F14C8">
              <w:rPr>
                <w:lang w:val="en-GB"/>
              </w:rPr>
              <w:t xml:space="preserve"> be adjustable.</w:t>
            </w:r>
          </w:p>
        </w:tc>
      </w:tr>
      <w:tr w:rsidR="00820C7C" w:rsidRPr="007F14C8">
        <w:trPr>
          <w:trHeight w:val="697"/>
          <w:jc w:val="center"/>
        </w:trPr>
        <w:tc>
          <w:tcPr>
            <w:tcW w:w="1728" w:type="dxa"/>
          </w:tcPr>
          <w:p w:rsidR="00820C7C" w:rsidRPr="007F14C8" w:rsidRDefault="00820C7C" w:rsidP="009D2FE6">
            <w:pPr>
              <w:spacing w:after="200"/>
              <w:rPr>
                <w:b/>
                <w:lang w:val="en-GB"/>
              </w:rPr>
            </w:pPr>
            <w:r w:rsidRPr="007F14C8">
              <w:rPr>
                <w:b/>
                <w:lang w:val="en-GB"/>
              </w:rPr>
              <w:t>GCC 15.1</w:t>
            </w:r>
          </w:p>
        </w:tc>
        <w:tc>
          <w:tcPr>
            <w:tcW w:w="7380" w:type="dxa"/>
          </w:tcPr>
          <w:p w:rsidR="00820C7C" w:rsidRPr="007F14C8" w:rsidRDefault="00820C7C" w:rsidP="00BA36BC">
            <w:pPr>
              <w:suppressAutoHyphens/>
              <w:spacing w:after="220"/>
              <w:jc w:val="both"/>
              <w:rPr>
                <w:lang w:val="en-GB"/>
              </w:rPr>
            </w:pPr>
            <w:r w:rsidRPr="007F14C8">
              <w:rPr>
                <w:lang w:val="en-GB"/>
              </w:rPr>
              <w:t>GCC 15.1—The method and conditions of payment to be made to the Supplier under this Contract shall be as follows:</w:t>
            </w:r>
          </w:p>
          <w:p w:rsidR="00C16D57" w:rsidRPr="007F14C8" w:rsidRDefault="00EF1FE7" w:rsidP="00C16D5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xml:space="preserve">) Advance Payment: </w:t>
            </w:r>
            <w:r w:rsidR="00C16D57" w:rsidRPr="007F14C8">
              <w:rPr>
                <w:b/>
                <w:lang w:val="en-GB"/>
              </w:rPr>
              <w:t>50</w:t>
            </w:r>
            <w:r w:rsidR="00D24495" w:rsidRPr="007F14C8">
              <w:rPr>
                <w:b/>
                <w:lang w:val="en-GB"/>
              </w:rPr>
              <w:t xml:space="preserve"> (</w:t>
            </w:r>
            <w:r w:rsidR="00C16D57" w:rsidRPr="007F14C8">
              <w:rPr>
                <w:b/>
                <w:lang w:val="en-GB"/>
              </w:rPr>
              <w:t>fifty</w:t>
            </w:r>
            <w:r w:rsidRPr="007F14C8">
              <w:rPr>
                <w:b/>
                <w:lang w:val="en-GB"/>
              </w:rPr>
              <w:t>) percent of the Contract Price shall be paid upon submission of invoice and a bank guarantees: (1) for performance security of the contract and (2)</w:t>
            </w:r>
            <w:r w:rsidR="003D1F68" w:rsidRPr="007F14C8">
              <w:rPr>
                <w:b/>
                <w:lang w:val="en-GB"/>
              </w:rPr>
              <w:t xml:space="preserve"> for</w:t>
            </w:r>
            <w:r w:rsidRPr="007F14C8">
              <w:rPr>
                <w:b/>
                <w:lang w:val="en-GB"/>
              </w:rPr>
              <w:t xml:space="preserve"> advance payment in equivalent amount in the form provided in the bidding documents or another form acceptable to the Purchaser.</w:t>
            </w:r>
          </w:p>
          <w:p w:rsidR="00C16D57" w:rsidRPr="007F14C8" w:rsidRDefault="00D24495" w:rsidP="00185E7A">
            <w:pPr>
              <w:tabs>
                <w:tab w:val="left" w:pos="6480"/>
              </w:tabs>
              <w:suppressAutoHyphens/>
              <w:spacing w:after="120"/>
              <w:jc w:val="both"/>
              <w:rPr>
                <w:b/>
                <w:lang w:val="en-GB"/>
              </w:rPr>
            </w:pPr>
            <w:r w:rsidRPr="007F14C8">
              <w:rPr>
                <w:b/>
                <w:lang w:val="en-GB"/>
              </w:rPr>
              <w:t xml:space="preserve">(ii) </w:t>
            </w:r>
            <w:r w:rsidR="00C16D57" w:rsidRPr="007F14C8">
              <w:rPr>
                <w:b/>
                <w:lang w:val="en-GB"/>
              </w:rPr>
              <w:t xml:space="preserve">On receiving: </w:t>
            </w:r>
            <w:r w:rsidR="00410AE0" w:rsidRPr="007F14C8">
              <w:rPr>
                <w:b/>
                <w:lang w:val="en-GB"/>
              </w:rPr>
              <w:t>40</w:t>
            </w:r>
            <w:r w:rsidR="00C16D57" w:rsidRPr="007F14C8">
              <w:rPr>
                <w:b/>
                <w:lang w:val="en-GB"/>
              </w:rPr>
              <w:t xml:space="preserve"> (</w:t>
            </w:r>
            <w:r w:rsidR="00410AE0" w:rsidRPr="007F14C8">
              <w:rPr>
                <w:b/>
                <w:lang w:val="en-GB"/>
              </w:rPr>
              <w:t>forty</w:t>
            </w:r>
            <w:r w:rsidR="00C16D57" w:rsidRPr="007F14C8">
              <w:rPr>
                <w:b/>
                <w:lang w:val="en-GB"/>
              </w:rPr>
              <w:t xml:space="preserve">) </w:t>
            </w:r>
            <w:r w:rsidRPr="007F14C8">
              <w:rPr>
                <w:b/>
                <w:lang w:val="en-GB"/>
              </w:rPr>
              <w:t xml:space="preserve">percent of the Contract Price shall be paid upon </w:t>
            </w:r>
            <w:r w:rsidR="007E5551" w:rsidRPr="007F14C8">
              <w:rPr>
                <w:b/>
                <w:lang w:val="en-GB"/>
              </w:rPr>
              <w:t>on receipt of the Goods</w:t>
            </w:r>
            <w:r w:rsidR="00C16D57" w:rsidRPr="007F14C8">
              <w:rPr>
                <w:b/>
                <w:lang w:val="en-GB"/>
              </w:rPr>
              <w:t xml:space="preserve">. </w:t>
            </w:r>
          </w:p>
          <w:p w:rsidR="00C16D57" w:rsidRPr="007F14C8" w:rsidRDefault="00C16D57" w:rsidP="00C16D57">
            <w:pPr>
              <w:tabs>
                <w:tab w:val="left" w:pos="1080"/>
              </w:tabs>
              <w:suppressAutoHyphens/>
              <w:spacing w:after="120"/>
              <w:jc w:val="both"/>
              <w:rPr>
                <w:b/>
                <w:lang w:val="en-GB"/>
              </w:rPr>
            </w:pPr>
            <w:r w:rsidRPr="007F14C8">
              <w:rPr>
                <w:b/>
                <w:lang w:val="en-GB"/>
              </w:rPr>
              <w:t xml:space="preserve">(iii)  Implementation of Related Services: Ten (10) percent of the Contract Price of the Goods shall be paid upon implementation of </w:t>
            </w:r>
            <w:r w:rsidR="005532CC" w:rsidRPr="007F14C8">
              <w:rPr>
                <w:b/>
                <w:lang w:val="en-GB"/>
              </w:rPr>
              <w:t xml:space="preserve">all related services stipulated, </w:t>
            </w:r>
            <w:r w:rsidRPr="007F14C8">
              <w:rPr>
                <w:b/>
                <w:lang w:val="en-GB"/>
              </w:rPr>
              <w:t>related to proper functioning of goods, such as but not limited - installation, burn testing, training etc.</w:t>
            </w:r>
            <w:r w:rsidR="005532CC" w:rsidRPr="007F14C8">
              <w:rPr>
                <w:b/>
                <w:lang w:val="en-GB"/>
              </w:rPr>
              <w:t xml:space="preserve"> (per item).</w:t>
            </w:r>
            <w:r w:rsidRPr="007F14C8">
              <w:rPr>
                <w:b/>
                <w:lang w:val="en-GB"/>
              </w:rPr>
              <w:t xml:space="preserve"> </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15.5</w:t>
            </w:r>
          </w:p>
        </w:tc>
        <w:tc>
          <w:tcPr>
            <w:tcW w:w="7380" w:type="dxa"/>
          </w:tcPr>
          <w:p w:rsidR="00E4311F" w:rsidRPr="007F14C8" w:rsidRDefault="00E4311F" w:rsidP="00E4311F">
            <w:pPr>
              <w:tabs>
                <w:tab w:val="right" w:pos="7164"/>
              </w:tabs>
              <w:spacing w:after="200"/>
              <w:rPr>
                <w:lang w:val="en-GB"/>
              </w:rPr>
            </w:pPr>
            <w:r w:rsidRPr="007F14C8">
              <w:rPr>
                <w:lang w:val="en-GB"/>
              </w:rPr>
              <w:t xml:space="preserve">The payment-delay period after which the Purchaser shall pay interest to the supplier shall be </w:t>
            </w:r>
            <w:r w:rsidRPr="007F14C8">
              <w:rPr>
                <w:b/>
                <w:iCs/>
                <w:lang w:val="en-GB"/>
              </w:rPr>
              <w:t>forty five (45)</w:t>
            </w:r>
            <w:r w:rsidRPr="007F14C8">
              <w:rPr>
                <w:i/>
                <w:iCs/>
                <w:lang w:val="en-GB"/>
              </w:rPr>
              <w:t xml:space="preserve"> </w:t>
            </w:r>
            <w:r w:rsidRPr="007F14C8">
              <w:rPr>
                <w:lang w:val="en-GB"/>
              </w:rPr>
              <w:t xml:space="preserve">days upon receipt of invoice and other relevant documents.    </w:t>
            </w:r>
          </w:p>
          <w:p w:rsidR="00820C7C" w:rsidRPr="007F14C8" w:rsidRDefault="00E4311F" w:rsidP="00E4311F">
            <w:pPr>
              <w:tabs>
                <w:tab w:val="right" w:pos="7164"/>
              </w:tabs>
              <w:spacing w:after="200"/>
              <w:rPr>
                <w:lang w:val="en-GB"/>
              </w:rPr>
            </w:pPr>
            <w:r w:rsidRPr="007F14C8">
              <w:rPr>
                <w:lang w:val="en-GB"/>
              </w:rPr>
              <w:t xml:space="preserve">The interest rate that shall be applied is </w:t>
            </w:r>
            <w:r w:rsidRPr="007F14C8">
              <w:rPr>
                <w:b/>
                <w:iCs/>
                <w:lang w:val="en-GB"/>
              </w:rPr>
              <w:t xml:space="preserve">in accordance with the relevant law of the Republic of Serbia.    </w:t>
            </w:r>
          </w:p>
        </w:tc>
      </w:tr>
      <w:tr w:rsidR="00820C7C" w:rsidRPr="007F14C8">
        <w:trPr>
          <w:jc w:val="center"/>
        </w:trPr>
        <w:tc>
          <w:tcPr>
            <w:tcW w:w="1728" w:type="dxa"/>
          </w:tcPr>
          <w:p w:rsidR="00820C7C" w:rsidRPr="007F14C8" w:rsidRDefault="00820C7C" w:rsidP="009D2FE6">
            <w:pPr>
              <w:spacing w:after="200"/>
              <w:rPr>
                <w:b/>
                <w:lang w:val="en-GB"/>
              </w:rPr>
            </w:pPr>
            <w:r w:rsidRPr="007F14C8">
              <w:rPr>
                <w:b/>
                <w:lang w:val="en-GB"/>
              </w:rPr>
              <w:t>GCC 17.1</w:t>
            </w:r>
          </w:p>
        </w:tc>
        <w:tc>
          <w:tcPr>
            <w:tcW w:w="7380" w:type="dxa"/>
          </w:tcPr>
          <w:p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trPr>
          <w:cantSplit/>
          <w:trHeight w:val="876"/>
          <w:jc w:val="center"/>
        </w:trPr>
        <w:tc>
          <w:tcPr>
            <w:tcW w:w="1728" w:type="dxa"/>
          </w:tcPr>
          <w:p w:rsidR="00820C7C" w:rsidRPr="007F14C8" w:rsidRDefault="00820C7C" w:rsidP="009D2FE6">
            <w:pPr>
              <w:spacing w:after="200"/>
              <w:rPr>
                <w:b/>
                <w:lang w:val="en-GB"/>
              </w:rPr>
            </w:pPr>
            <w:r w:rsidRPr="007F14C8">
              <w:rPr>
                <w:b/>
                <w:lang w:val="en-GB"/>
              </w:rPr>
              <w:t>GCC 17.3</w:t>
            </w:r>
          </w:p>
        </w:tc>
        <w:tc>
          <w:tcPr>
            <w:tcW w:w="7380" w:type="dxa"/>
          </w:tcPr>
          <w:p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the form of: </w:t>
            </w:r>
            <w:r w:rsidRPr="007F14C8">
              <w:rPr>
                <w:b/>
                <w:lang w:val="en-GB"/>
              </w:rPr>
              <w:t>A bank guarantee confirmed by a local bank acceptable to the Purchaser.</w:t>
            </w:r>
          </w:p>
          <w:p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lastRenderedPageBreak/>
              <w:t>GCC 17.4</w:t>
            </w:r>
          </w:p>
        </w:tc>
        <w:tc>
          <w:tcPr>
            <w:tcW w:w="7380" w:type="dxa"/>
          </w:tcPr>
          <w:p w:rsidR="00820C7C" w:rsidRPr="007F14C8" w:rsidRDefault="00820C7C" w:rsidP="00216AD9">
            <w:pPr>
              <w:tabs>
                <w:tab w:val="right" w:pos="7164"/>
              </w:tabs>
              <w:spacing w:after="200"/>
              <w:rPr>
                <w:u w:val="single"/>
                <w:lang w:val="en-GB"/>
              </w:rPr>
            </w:pPr>
            <w:r w:rsidRPr="007F14C8">
              <w:rPr>
                <w:lang w:val="en-GB"/>
              </w:rPr>
              <w:t xml:space="preserve">Discharge of the Performance Security shall take place: </w:t>
            </w:r>
            <w:r w:rsidR="00216AD9" w:rsidRPr="007F14C8">
              <w:rPr>
                <w:b/>
                <w:iCs/>
                <w:lang w:val="en-GB"/>
              </w:rPr>
              <w:t>1</w:t>
            </w:r>
            <w:r w:rsidR="00BC28FE" w:rsidRPr="007F14C8">
              <w:rPr>
                <w:b/>
                <w:iCs/>
                <w:lang w:val="en-GB"/>
              </w:rPr>
              <w:t xml:space="preserve"> (</w:t>
            </w:r>
            <w:r w:rsidR="00216AD9" w:rsidRPr="007F14C8">
              <w:rPr>
                <w:b/>
                <w:iCs/>
                <w:lang w:val="en-GB"/>
              </w:rPr>
              <w:t>one</w:t>
            </w:r>
            <w:r w:rsidR="00BC28FE" w:rsidRPr="007F14C8">
              <w:rPr>
                <w:b/>
                <w:iCs/>
                <w:lang w:val="en-GB"/>
              </w:rPr>
              <w:t xml:space="preserve">) </w:t>
            </w:r>
            <w:r w:rsidR="00216AD9" w:rsidRPr="007F14C8">
              <w:rPr>
                <w:b/>
                <w:iCs/>
                <w:lang w:val="en-GB"/>
              </w:rPr>
              <w:t>year</w:t>
            </w:r>
            <w:r w:rsidR="003B709E" w:rsidRPr="007F14C8">
              <w:rPr>
                <w:b/>
                <w:iCs/>
                <w:lang w:val="en-GB"/>
              </w:rPr>
              <w:t xml:space="preserve"> upon </w:t>
            </w:r>
            <w:proofErr w:type="spellStart"/>
            <w:r w:rsidR="00057C46" w:rsidRPr="007F14C8">
              <w:rPr>
                <w:b/>
                <w:iCs/>
                <w:lang w:val="en-GB"/>
              </w:rPr>
              <w:t>upon</w:t>
            </w:r>
            <w:proofErr w:type="spellEnd"/>
            <w:r w:rsidR="00057C46" w:rsidRPr="007F14C8">
              <w:rPr>
                <w:b/>
                <w:iCs/>
                <w:lang w:val="en-GB"/>
              </w:rPr>
              <w:t xml:space="preserve"> on receipt of the Goods and implementation of all related services related to proper functioning of goods, such as but not limited to - installation, burn testing, training etc</w:t>
            </w:r>
            <w:r w:rsidRPr="007F14C8">
              <w:rPr>
                <w:b/>
                <w:iCs/>
                <w:lang w:val="en-GB"/>
              </w:rPr>
              <w:t>.</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rsidR="00820C7C" w:rsidRPr="007F14C8" w:rsidRDefault="00820C7C" w:rsidP="009D2FE6">
            <w:pPr>
              <w:tabs>
                <w:tab w:val="right" w:pos="7164"/>
              </w:tabs>
              <w:spacing w:after="200"/>
              <w:rPr>
                <w:u w:val="single"/>
                <w:lang w:val="en-GB"/>
              </w:rPr>
            </w:pPr>
            <w:r w:rsidRPr="007F14C8">
              <w:rPr>
                <w:lang w:val="en-GB"/>
              </w:rPr>
              <w:t>The packing, marking and documentation within and outside the packages shall be: Manufacturer’s original packaging (trademark owner’s)</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23.1</w:t>
            </w:r>
          </w:p>
        </w:tc>
        <w:tc>
          <w:tcPr>
            <w:tcW w:w="7380" w:type="dxa"/>
          </w:tcPr>
          <w:p w:rsidR="00820C7C" w:rsidRPr="007F14C8" w:rsidRDefault="00820C7C" w:rsidP="009D2FE6">
            <w:pPr>
              <w:tabs>
                <w:tab w:val="right" w:pos="7164"/>
              </w:tabs>
              <w:spacing w:after="200"/>
              <w:rPr>
                <w:lang w:val="en-GB"/>
              </w:rPr>
            </w:pPr>
            <w:r w:rsidRPr="007F14C8">
              <w:rPr>
                <w:lang w:val="en-GB"/>
              </w:rPr>
              <w:t>The insurance coverage shall be as specified in the Incoterms.</w:t>
            </w:r>
          </w:p>
        </w:tc>
      </w:tr>
      <w:tr w:rsidR="00820C7C" w:rsidRPr="007F14C8">
        <w:trPr>
          <w:jc w:val="center"/>
        </w:trPr>
        <w:tc>
          <w:tcPr>
            <w:tcW w:w="1728" w:type="dxa"/>
          </w:tcPr>
          <w:p w:rsidR="00820C7C" w:rsidRPr="007F14C8" w:rsidRDefault="00820C7C" w:rsidP="009D2FE6">
            <w:pPr>
              <w:spacing w:after="200"/>
              <w:rPr>
                <w:b/>
                <w:lang w:val="en-GB"/>
              </w:rPr>
            </w:pPr>
            <w:r w:rsidRPr="007F14C8">
              <w:rPr>
                <w:b/>
                <w:lang w:val="en-GB"/>
              </w:rPr>
              <w:t>GCC 24.1</w:t>
            </w:r>
          </w:p>
        </w:tc>
        <w:tc>
          <w:tcPr>
            <w:tcW w:w="7380" w:type="dxa"/>
          </w:tcPr>
          <w:p w:rsidR="00820C7C" w:rsidRPr="007F14C8" w:rsidRDefault="00820C7C" w:rsidP="009D2FE6">
            <w:pPr>
              <w:tabs>
                <w:tab w:val="right" w:pos="7164"/>
              </w:tabs>
              <w:spacing w:after="200"/>
              <w:rPr>
                <w:b/>
                <w:u w:val="single"/>
                <w:lang w:val="en-GB"/>
              </w:rPr>
            </w:pPr>
            <w:r w:rsidRPr="007F14C8">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25.1</w:t>
            </w:r>
          </w:p>
        </w:tc>
        <w:tc>
          <w:tcPr>
            <w:tcW w:w="7380" w:type="dxa"/>
          </w:tcPr>
          <w:p w:rsidR="00820C7C" w:rsidRPr="007F14C8" w:rsidRDefault="00820C7C" w:rsidP="00B254CE">
            <w:pPr>
              <w:tabs>
                <w:tab w:val="left" w:pos="1602"/>
              </w:tabs>
              <w:spacing w:after="200"/>
              <w:rPr>
                <w:lang w:val="en-GB"/>
              </w:rPr>
            </w:pPr>
            <w:r w:rsidRPr="007F14C8">
              <w:rPr>
                <w:lang w:val="en-GB"/>
              </w:rPr>
              <w:t xml:space="preserve">The inspections and tests shall be: </w:t>
            </w:r>
            <w:r w:rsidRPr="007F14C8">
              <w:rPr>
                <w:b/>
                <w:iCs/>
                <w:lang w:val="en-GB"/>
              </w:rPr>
              <w:t xml:space="preserve">in accordance with Table ”Related Services and Delivery Schedules” - </w:t>
            </w:r>
            <w:r w:rsidRPr="007F14C8">
              <w:rPr>
                <w:lang w:val="en-GB"/>
              </w:rPr>
              <w:t xml:space="preserve">Section VI of Tender Documents </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25.2</w:t>
            </w:r>
          </w:p>
        </w:tc>
        <w:tc>
          <w:tcPr>
            <w:tcW w:w="7380" w:type="dxa"/>
          </w:tcPr>
          <w:p w:rsidR="00820C7C" w:rsidRPr="007F14C8" w:rsidRDefault="00820C7C" w:rsidP="009D2FE6">
            <w:pPr>
              <w:tabs>
                <w:tab w:val="right" w:pos="7164"/>
              </w:tabs>
              <w:spacing w:after="200"/>
              <w:rPr>
                <w:u w:val="single"/>
                <w:lang w:val="en-GB"/>
              </w:rPr>
            </w:pPr>
            <w:r w:rsidRPr="007F14C8">
              <w:rPr>
                <w:lang w:val="en-GB"/>
              </w:rPr>
              <w:t xml:space="preserve">The Inspections and tests shall be conducted at: </w:t>
            </w:r>
            <w:r w:rsidRPr="007F14C8">
              <w:rPr>
                <w:b/>
                <w:iCs/>
                <w:lang w:val="en-GB"/>
              </w:rPr>
              <w:t>Project Site</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26.1</w:t>
            </w:r>
          </w:p>
        </w:tc>
        <w:tc>
          <w:tcPr>
            <w:tcW w:w="7380" w:type="dxa"/>
          </w:tcPr>
          <w:p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26.1</w:t>
            </w:r>
          </w:p>
        </w:tc>
        <w:tc>
          <w:tcPr>
            <w:tcW w:w="7380" w:type="dxa"/>
          </w:tcPr>
          <w:p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27.3</w:t>
            </w:r>
          </w:p>
        </w:tc>
        <w:tc>
          <w:tcPr>
            <w:tcW w:w="7380" w:type="dxa"/>
          </w:tcPr>
          <w:p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proofErr w:type="gramStart"/>
            <w:r w:rsidRPr="007F14C8">
              <w:rPr>
                <w:b/>
                <w:iCs/>
                <w:lang w:val="en-GB"/>
              </w:rPr>
              <w:t>Table ”</w:t>
            </w:r>
            <w:proofErr w:type="gramEnd"/>
            <w:r w:rsidRPr="007F14C8">
              <w:rPr>
                <w:b/>
                <w:iCs/>
                <w:lang w:val="en-GB"/>
              </w:rPr>
              <w:t xml:space="preserve">Related Services and Delivery Schedules” - </w:t>
            </w:r>
            <w:r w:rsidRPr="007F14C8">
              <w:rPr>
                <w:lang w:val="en-GB"/>
              </w:rPr>
              <w:t>Section VI of a Tender Documents.</w:t>
            </w:r>
          </w:p>
        </w:tc>
      </w:tr>
      <w:tr w:rsidR="00820C7C" w:rsidRPr="007F14C8">
        <w:trPr>
          <w:cantSplit/>
          <w:jc w:val="center"/>
        </w:trPr>
        <w:tc>
          <w:tcPr>
            <w:tcW w:w="1728" w:type="dxa"/>
          </w:tcPr>
          <w:p w:rsidR="00820C7C" w:rsidRPr="007F14C8" w:rsidRDefault="00820C7C" w:rsidP="009D2FE6">
            <w:pPr>
              <w:spacing w:after="200"/>
              <w:rPr>
                <w:b/>
                <w:lang w:val="en-GB"/>
              </w:rPr>
            </w:pPr>
            <w:r w:rsidRPr="007F14C8">
              <w:rPr>
                <w:b/>
                <w:lang w:val="en-GB"/>
              </w:rPr>
              <w:t>GCC 27.5</w:t>
            </w:r>
          </w:p>
        </w:tc>
        <w:tc>
          <w:tcPr>
            <w:tcW w:w="7380" w:type="dxa"/>
          </w:tcPr>
          <w:p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proofErr w:type="gramStart"/>
            <w:r w:rsidRPr="007F14C8">
              <w:rPr>
                <w:b/>
                <w:iCs/>
                <w:lang w:val="en-GB"/>
              </w:rPr>
              <w:t>Table ”</w:t>
            </w:r>
            <w:proofErr w:type="gramEnd"/>
            <w:r w:rsidRPr="007F14C8">
              <w:rPr>
                <w:b/>
                <w:iCs/>
                <w:lang w:val="en-GB"/>
              </w:rPr>
              <w:t xml:space="preserve">Related Services and Delivery Schedules” - </w:t>
            </w:r>
            <w:r w:rsidRPr="007F14C8">
              <w:rPr>
                <w:lang w:val="en-GB"/>
              </w:rPr>
              <w:t>Section VI of a Tender Documents.</w:t>
            </w:r>
          </w:p>
        </w:tc>
      </w:tr>
    </w:tbl>
    <w:p w:rsidR="003B709E" w:rsidRPr="007F14C8" w:rsidRDefault="003B709E" w:rsidP="00FF6499">
      <w:pPr>
        <w:rPr>
          <w:lang w:val="en-GB"/>
        </w:rPr>
      </w:pPr>
    </w:p>
    <w:p w:rsidR="003B709E" w:rsidRPr="007F14C8" w:rsidRDefault="003B709E">
      <w:pPr>
        <w:rPr>
          <w:lang w:val="en-GB"/>
        </w:rPr>
      </w:pPr>
      <w:r w:rsidRPr="007F14C8">
        <w:rPr>
          <w:lang w:val="en-GB"/>
        </w:rPr>
        <w:br w:type="page"/>
      </w:r>
    </w:p>
    <w:p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trPr>
          <w:trHeight w:val="800"/>
        </w:trPr>
        <w:tc>
          <w:tcPr>
            <w:tcW w:w="9198" w:type="dxa"/>
            <w:tcBorders>
              <w:top w:val="nil"/>
              <w:left w:val="nil"/>
              <w:bottom w:val="nil"/>
              <w:right w:val="nil"/>
            </w:tcBorders>
            <w:vAlign w:val="center"/>
          </w:tcPr>
          <w:p w:rsidR="00820C7C" w:rsidRPr="007F14C8" w:rsidRDefault="00820C7C" w:rsidP="009D2FE6">
            <w:pPr>
              <w:pStyle w:val="Subtitle"/>
              <w:rPr>
                <w:lang w:val="en-GB"/>
              </w:rPr>
            </w:pPr>
            <w:bookmarkStart w:id="170" w:name="_Toc438954453"/>
            <w:bookmarkStart w:id="171" w:name="_Toc488411762"/>
            <w:bookmarkStart w:id="172" w:name="_Toc309738845"/>
            <w:bookmarkStart w:id="173" w:name="_Toc490817259"/>
            <w:r w:rsidRPr="007F14C8">
              <w:rPr>
                <w:lang w:val="en-GB"/>
              </w:rPr>
              <w:t>Section IX.  Contract Forms</w:t>
            </w:r>
            <w:bookmarkEnd w:id="170"/>
            <w:bookmarkEnd w:id="171"/>
            <w:bookmarkEnd w:id="172"/>
            <w:bookmarkEnd w:id="173"/>
          </w:p>
        </w:tc>
      </w:tr>
    </w:tbl>
    <w:p w:rsidR="00820C7C" w:rsidRPr="007F14C8" w:rsidRDefault="00820C7C" w:rsidP="00820C7C">
      <w:pPr>
        <w:rPr>
          <w:lang w:val="en-GB"/>
        </w:rPr>
      </w:pPr>
    </w:p>
    <w:p w:rsidR="00820C7C" w:rsidRPr="007F14C8" w:rsidRDefault="00820C7C" w:rsidP="00820C7C">
      <w:pPr>
        <w:rPr>
          <w:lang w:val="en-GB"/>
        </w:rPr>
      </w:pPr>
    </w:p>
    <w:p w:rsidR="00820C7C" w:rsidRPr="007F14C8" w:rsidRDefault="00820C7C" w:rsidP="00820C7C">
      <w:pPr>
        <w:jc w:val="center"/>
        <w:rPr>
          <w:b/>
          <w:sz w:val="32"/>
          <w:lang w:val="en-GB"/>
        </w:rPr>
      </w:pPr>
      <w:r w:rsidRPr="007F14C8">
        <w:rPr>
          <w:b/>
          <w:sz w:val="32"/>
          <w:lang w:val="en-GB"/>
        </w:rPr>
        <w:t>Table of Forms</w:t>
      </w:r>
    </w:p>
    <w:p w:rsidR="00820C7C" w:rsidRPr="007F14C8" w:rsidRDefault="00820C7C" w:rsidP="00820C7C">
      <w:pPr>
        <w:rPr>
          <w:lang w:val="en-GB"/>
        </w:rPr>
      </w:pPr>
    </w:p>
    <w:p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F32AE6">
          <w:rPr>
            <w:webHidden/>
            <w:lang w:val="en-GB"/>
          </w:rPr>
          <w:t>85</w:t>
        </w:r>
        <w:r w:rsidR="00E30F91" w:rsidRPr="007F14C8">
          <w:rPr>
            <w:webHidden/>
            <w:lang w:val="en-GB"/>
          </w:rPr>
          <w:fldChar w:fldCharType="end"/>
        </w:r>
      </w:hyperlink>
    </w:p>
    <w:p w:rsidR="00E30F91" w:rsidRPr="007F14C8" w:rsidRDefault="00746C31">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F32AE6">
          <w:rPr>
            <w:webHidden/>
            <w:lang w:val="en-GB"/>
          </w:rPr>
          <w:t>87</w:t>
        </w:r>
        <w:r w:rsidR="00E30F91" w:rsidRPr="007F14C8">
          <w:rPr>
            <w:webHidden/>
            <w:lang w:val="en-GB"/>
          </w:rPr>
          <w:fldChar w:fldCharType="end"/>
        </w:r>
      </w:hyperlink>
    </w:p>
    <w:p w:rsidR="00E30F91" w:rsidRPr="007F14C8" w:rsidRDefault="00746C31">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F32AE6">
          <w:rPr>
            <w:webHidden/>
            <w:lang w:val="en-GB"/>
          </w:rPr>
          <w:t>88</w:t>
        </w:r>
        <w:r w:rsidR="00E30F91" w:rsidRPr="007F14C8">
          <w:rPr>
            <w:webHidden/>
            <w:lang w:val="en-GB"/>
          </w:rPr>
          <w:fldChar w:fldCharType="end"/>
        </w:r>
      </w:hyperlink>
    </w:p>
    <w:p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4" w:name="_Toc438907197"/>
      <w:bookmarkStart w:id="175" w:name="_Toc438907297"/>
      <w:bookmarkStart w:id="176" w:name="_Toc471555884"/>
      <w:bookmarkStart w:id="177" w:name="_Toc471755823"/>
      <w:r w:rsidR="00820C7C" w:rsidRPr="007F14C8">
        <w:rPr>
          <w:lang w:val="en-GB"/>
        </w:rPr>
        <w:lastRenderedPageBreak/>
        <w:t>1. Contract Agreement</w:t>
      </w:r>
      <w:bookmarkEnd w:id="174"/>
      <w:bookmarkEnd w:id="175"/>
      <w:bookmarkEnd w:id="176"/>
      <w:bookmarkEnd w:id="177"/>
    </w:p>
    <w:p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rsidR="00820C7C" w:rsidRPr="007F14C8" w:rsidRDefault="00820C7C" w:rsidP="00820C7C">
      <w:pPr>
        <w:tabs>
          <w:tab w:val="left" w:pos="5400"/>
          <w:tab w:val="left" w:pos="8280"/>
        </w:tabs>
        <w:spacing w:after="200"/>
        <w:rPr>
          <w:lang w:val="en-GB"/>
        </w:rPr>
      </w:pPr>
      <w:r w:rsidRPr="007F14C8">
        <w:rPr>
          <w:lang w:val="en-GB"/>
        </w:rPr>
        <w:t>THIS CONTRACT AGREEMENT is made</w:t>
      </w:r>
    </w:p>
    <w:p w:rsidR="00820C7C" w:rsidRPr="007F14C8" w:rsidRDefault="00820C7C" w:rsidP="00820C7C">
      <w:pPr>
        <w:spacing w:after="200"/>
        <w:rPr>
          <w:lang w:val="en-GB"/>
        </w:rPr>
      </w:pPr>
      <w:r w:rsidRPr="007F14C8">
        <w:rPr>
          <w:lang w:val="en-GB"/>
        </w:rPr>
        <w:t>BETWEEN</w:t>
      </w:r>
    </w:p>
    <w:p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 The Purchaser</w:t>
      </w:r>
      <w:r w:rsidR="00820C7C" w:rsidRPr="007F14C8">
        <w:rPr>
          <w:szCs w:val="22"/>
          <w:lang w:val="en-GB"/>
        </w:rPr>
        <w:t>”</w:t>
      </w:r>
      <w:r w:rsidR="00820C7C" w:rsidRPr="007F14C8">
        <w:rPr>
          <w:rFonts w:cs="Arial"/>
          <w:szCs w:val="22"/>
          <w:lang w:val="en-GB"/>
        </w:rPr>
        <w:t>)</w:t>
      </w:r>
    </w:p>
    <w:p w:rsidR="00820C7C" w:rsidRPr="007F14C8" w:rsidRDefault="00820C7C" w:rsidP="00820C7C">
      <w:pPr>
        <w:spacing w:after="200"/>
        <w:ind w:left="1440" w:hanging="720"/>
        <w:rPr>
          <w:lang w:val="en-GB"/>
        </w:rPr>
      </w:pPr>
      <w:proofErr w:type="gramStart"/>
      <w:r w:rsidRPr="007F14C8">
        <w:rPr>
          <w:lang w:val="en-GB"/>
        </w:rPr>
        <w:t>and</w:t>
      </w:r>
      <w:proofErr w:type="gramEnd"/>
      <w:r w:rsidRPr="007F14C8">
        <w:rPr>
          <w:lang w:val="en-GB"/>
        </w:rPr>
        <w:t xml:space="preserve"> </w:t>
      </w:r>
    </w:p>
    <w:p w:rsidR="00820C7C" w:rsidRPr="007F14C8" w:rsidRDefault="00820C7C" w:rsidP="00C07A4D">
      <w:pPr>
        <w:numPr>
          <w:ilvl w:val="0"/>
          <w:numId w:val="120"/>
        </w:numPr>
        <w:spacing w:after="200"/>
        <w:rPr>
          <w:lang w:val="en-GB"/>
        </w:rPr>
      </w:pPr>
      <w:r w:rsidRPr="007F14C8">
        <w:rPr>
          <w:lang w:val="en-GB"/>
        </w:rPr>
        <w:t>[insert name of Supplier], a corporation incorporated under the laws of [ insert:  country of Supplier</w:t>
      </w:r>
      <w:r w:rsidRPr="007F14C8">
        <w:rPr>
          <w:b/>
          <w:lang w:val="en-GB"/>
        </w:rPr>
        <w:t xml:space="preserve"> </w:t>
      </w:r>
      <w:r w:rsidRPr="007F14C8">
        <w:rPr>
          <w:lang w:val="en-GB"/>
        </w:rPr>
        <w:t>] and having its principal place of business at [ insert:  address of Supplier ] (hereinafter called</w:t>
      </w:r>
      <w:r w:rsidR="00922B64" w:rsidRPr="007F14C8">
        <w:rPr>
          <w:lang w:val="en-GB"/>
        </w:rPr>
        <w:t xml:space="preserve"> “the Supplier”)</w:t>
      </w:r>
    </w:p>
    <w:p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rsidR="005C587D" w:rsidRPr="007F14C8" w:rsidRDefault="005C587D" w:rsidP="00820C7C">
      <w:pPr>
        <w:jc w:val="both"/>
        <w:rPr>
          <w:b/>
          <w:lang w:val="en-GB"/>
        </w:rPr>
      </w:pPr>
    </w:p>
    <w:p w:rsidR="00820C7C" w:rsidRPr="007F14C8" w:rsidRDefault="0076420C" w:rsidP="00820C7C">
      <w:pPr>
        <w:jc w:val="both"/>
        <w:rPr>
          <w:b/>
          <w:lang w:val="en-GB"/>
        </w:rPr>
      </w:pPr>
      <w:r w:rsidRPr="007F14C8">
        <w:rPr>
          <w:b/>
          <w:lang w:val="en-GB"/>
        </w:rPr>
        <w:t>Lot (insert name and number of lot)</w:t>
      </w:r>
    </w:p>
    <w:p w:rsidR="005C587D" w:rsidRPr="007F14C8" w:rsidRDefault="005C587D" w:rsidP="00820C7C">
      <w:pPr>
        <w:jc w:val="both"/>
        <w:rPr>
          <w:lang w:val="en-GB"/>
        </w:rPr>
      </w:pPr>
    </w:p>
    <w:p w:rsidR="00820C7C" w:rsidRPr="007F14C8" w:rsidRDefault="00820C7C" w:rsidP="00820C7C">
      <w:pPr>
        <w:suppressAutoHyphens/>
        <w:spacing w:after="240"/>
        <w:jc w:val="both"/>
        <w:rPr>
          <w:lang w:val="en-GB"/>
        </w:rPr>
      </w:pPr>
      <w:proofErr w:type="gramStart"/>
      <w:r w:rsidRPr="007F14C8">
        <w:rPr>
          <w:lang w:val="en-GB"/>
        </w:rPr>
        <w:t>and</w:t>
      </w:r>
      <w:proofErr w:type="gramEnd"/>
      <w:r w:rsidRPr="007F14C8">
        <w:rPr>
          <w:lang w:val="en-GB"/>
        </w:rPr>
        <w:t xml:space="preserve"> has accepted a Bid by the Supplier for the supply of those Goods and Services in the sum of:</w:t>
      </w:r>
    </w:p>
    <w:p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rsidR="00820C7C" w:rsidRPr="007F14C8" w:rsidRDefault="00820C7C" w:rsidP="005C587D">
      <w:pPr>
        <w:suppressAutoHyphens/>
        <w:spacing w:after="240"/>
        <w:jc w:val="both"/>
        <w:rPr>
          <w:lang w:val="en-GB"/>
        </w:rPr>
      </w:pPr>
      <w:r w:rsidRPr="007F14C8">
        <w:rPr>
          <w:lang w:val="en-GB"/>
        </w:rPr>
        <w:t>[</w:t>
      </w:r>
      <w:proofErr w:type="gramStart"/>
      <w:r w:rsidRPr="007F14C8">
        <w:rPr>
          <w:lang w:val="en-GB"/>
        </w:rPr>
        <w:t>insert</w:t>
      </w:r>
      <w:proofErr w:type="gramEnd"/>
      <w:r w:rsidRPr="007F14C8">
        <w:rPr>
          <w:lang w:val="en-GB"/>
        </w:rPr>
        <w:t xml:space="preserve"> Contract Price</w:t>
      </w:r>
      <w:r w:rsidR="005C587D" w:rsidRPr="007F14C8">
        <w:rPr>
          <w:lang w:val="en-GB"/>
        </w:rPr>
        <w:t xml:space="preserve"> - </w:t>
      </w:r>
      <w:r w:rsidRPr="007F14C8">
        <w:rPr>
          <w:lang w:val="en-GB"/>
        </w:rPr>
        <w:t xml:space="preserve"> </w:t>
      </w:r>
      <w:r w:rsidR="005C587D" w:rsidRPr="007F14C8">
        <w:rPr>
          <w:rFonts w:cs="Arial"/>
          <w:szCs w:val="22"/>
          <w:lang w:val="en-GB"/>
        </w:rPr>
        <w:t>total DAP price (insured and delivered on site, excluding VAT and Custom Duties on import)</w:t>
      </w:r>
      <w:r w:rsidR="00515842" w:rsidRPr="007F14C8">
        <w:rPr>
          <w:lang w:val="en-GB"/>
        </w:rPr>
        <w:t>]</w:t>
      </w:r>
    </w:p>
    <w:p w:rsidR="00820C7C" w:rsidRPr="007F14C8" w:rsidRDefault="00820C7C" w:rsidP="00820C7C">
      <w:pPr>
        <w:suppressAutoHyphens/>
        <w:spacing w:after="240"/>
        <w:jc w:val="both"/>
        <w:rPr>
          <w:lang w:val="en-GB"/>
        </w:rPr>
      </w:pPr>
      <w:r w:rsidRPr="007F14C8">
        <w:rPr>
          <w:lang w:val="en-GB"/>
        </w:rPr>
        <w:t>(</w:t>
      </w:r>
      <w:proofErr w:type="gramStart"/>
      <w:r w:rsidRPr="007F14C8">
        <w:rPr>
          <w:lang w:val="en-GB"/>
        </w:rPr>
        <w:t>hereinafter</w:t>
      </w:r>
      <w:proofErr w:type="gramEnd"/>
      <w:r w:rsidRPr="007F14C8">
        <w:rPr>
          <w:lang w:val="en-GB"/>
        </w:rPr>
        <w:t xml:space="preserve"> called “the Contract Price”).</w:t>
      </w:r>
    </w:p>
    <w:p w:rsidR="00820C7C" w:rsidRPr="007F14C8" w:rsidRDefault="00820C7C" w:rsidP="00820C7C">
      <w:pPr>
        <w:suppressAutoHyphens/>
        <w:spacing w:after="240"/>
        <w:jc w:val="both"/>
        <w:rPr>
          <w:lang w:val="en-GB"/>
        </w:rPr>
      </w:pPr>
      <w:r w:rsidRPr="007F14C8">
        <w:rPr>
          <w:lang w:val="en-GB"/>
        </w:rPr>
        <w:t>NOW THIS AGREEMENT WITNESSETH AS FOLLOWS:</w:t>
      </w:r>
    </w:p>
    <w:p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7F14C8" w:rsidRPr="007F14C8">
        <w:rPr>
          <w:lang w:val="en-GB"/>
        </w:rPr>
        <w:t>r’s Biz</w:t>
      </w:r>
    </w:p>
    <w:p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20C7C" w:rsidRPr="007F14C8" w:rsidRDefault="00820C7C" w:rsidP="00820C7C">
      <w:pPr>
        <w:spacing w:after="200"/>
        <w:rPr>
          <w:lang w:val="en-GB"/>
        </w:rPr>
      </w:pPr>
      <w:bookmarkStart w:id="178" w:name="_Toc428352207"/>
      <w:bookmarkStart w:id="179" w:name="_Toc438907198"/>
      <w:bookmarkStart w:id="180" w:name="_Toc438907298"/>
      <w:bookmarkStart w:id="181"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rsidR="00820C7C" w:rsidRPr="007F14C8" w:rsidRDefault="00820C7C" w:rsidP="00820C7C">
      <w:pPr>
        <w:rPr>
          <w:lang w:val="en-GB"/>
        </w:rPr>
      </w:pPr>
    </w:p>
    <w:p w:rsidR="00820C7C" w:rsidRPr="007F14C8" w:rsidRDefault="00820C7C" w:rsidP="00820C7C">
      <w:pPr>
        <w:rPr>
          <w:lang w:val="en-GB"/>
        </w:rPr>
      </w:pPr>
      <w:r w:rsidRPr="007F14C8">
        <w:rPr>
          <w:lang w:val="en-GB"/>
        </w:rPr>
        <w:t>For and on behalf of the Purchaser</w:t>
      </w:r>
    </w:p>
    <w:p w:rsidR="00820C7C" w:rsidRPr="007F14C8" w:rsidRDefault="00820C7C" w:rsidP="00820C7C">
      <w:pPr>
        <w:rPr>
          <w:lang w:val="en-GB"/>
        </w:rPr>
      </w:pPr>
    </w:p>
    <w:p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rsidR="00820C7C" w:rsidRPr="007F14C8" w:rsidRDefault="00820C7C" w:rsidP="00820C7C">
      <w:pPr>
        <w:tabs>
          <w:tab w:val="left" w:pos="900"/>
          <w:tab w:val="left" w:pos="7200"/>
        </w:tabs>
        <w:rPr>
          <w:u w:val="single"/>
          <w:lang w:val="en-GB"/>
        </w:rPr>
      </w:pPr>
      <w:proofErr w:type="gramStart"/>
      <w:r w:rsidRPr="007F14C8">
        <w:rPr>
          <w:lang w:val="en-GB"/>
        </w:rPr>
        <w:t>in</w:t>
      </w:r>
      <w:proofErr w:type="gramEnd"/>
      <w:r w:rsidRPr="007F14C8">
        <w:rPr>
          <w:lang w:val="en-GB"/>
        </w:rPr>
        <w:t xml:space="preserve"> the capacity of [ insert  title or other appropriate designation ]</w:t>
      </w:r>
    </w:p>
    <w:p w:rsidR="00820C7C" w:rsidRPr="007F14C8" w:rsidRDefault="00820C7C" w:rsidP="00820C7C">
      <w:pPr>
        <w:tabs>
          <w:tab w:val="left" w:pos="7200"/>
        </w:tabs>
        <w:rPr>
          <w:u w:val="single"/>
          <w:lang w:val="en-GB"/>
        </w:rPr>
      </w:pPr>
      <w:proofErr w:type="gramStart"/>
      <w:r w:rsidRPr="007F14C8">
        <w:rPr>
          <w:lang w:val="en-GB"/>
        </w:rPr>
        <w:t>in</w:t>
      </w:r>
      <w:proofErr w:type="gramEnd"/>
      <w:r w:rsidRPr="007F14C8">
        <w:rPr>
          <w:lang w:val="en-GB"/>
        </w:rPr>
        <w:t xml:space="preserve"> the presence of </w:t>
      </w:r>
      <w:r w:rsidRPr="007F14C8">
        <w:rPr>
          <w:iCs/>
          <w:lang w:val="en-GB"/>
        </w:rPr>
        <w:t>[insert identification of official witness]</w:t>
      </w:r>
    </w:p>
    <w:p w:rsidR="00820C7C" w:rsidRPr="007F14C8" w:rsidRDefault="00820C7C" w:rsidP="00820C7C">
      <w:pPr>
        <w:rPr>
          <w:lang w:val="en-GB"/>
        </w:rPr>
      </w:pPr>
    </w:p>
    <w:p w:rsidR="00820C7C" w:rsidRPr="007F14C8" w:rsidRDefault="00820C7C" w:rsidP="00820C7C">
      <w:pPr>
        <w:rPr>
          <w:lang w:val="en-GB"/>
        </w:rPr>
      </w:pPr>
      <w:r w:rsidRPr="007F14C8">
        <w:rPr>
          <w:lang w:val="en-GB"/>
        </w:rPr>
        <w:t>For and on behalf of the Supplier</w:t>
      </w:r>
    </w:p>
    <w:p w:rsidR="00820C7C" w:rsidRPr="007F14C8" w:rsidRDefault="00820C7C" w:rsidP="00820C7C">
      <w:pPr>
        <w:rPr>
          <w:lang w:val="en-GB"/>
        </w:rPr>
      </w:pPr>
    </w:p>
    <w:p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rsidR="00820C7C" w:rsidRPr="007F14C8" w:rsidRDefault="00820C7C" w:rsidP="00820C7C">
      <w:pPr>
        <w:tabs>
          <w:tab w:val="left" w:pos="900"/>
          <w:tab w:val="left" w:pos="7200"/>
        </w:tabs>
        <w:rPr>
          <w:u w:val="single"/>
          <w:lang w:val="en-GB"/>
        </w:rPr>
      </w:pPr>
      <w:proofErr w:type="gramStart"/>
      <w:r w:rsidRPr="007F14C8">
        <w:rPr>
          <w:lang w:val="en-GB"/>
        </w:rPr>
        <w:t>in</w:t>
      </w:r>
      <w:proofErr w:type="gramEnd"/>
      <w:r w:rsidRPr="007F14C8">
        <w:rPr>
          <w:lang w:val="en-GB"/>
        </w:rPr>
        <w:t xml:space="preserve"> the capacity of [ insert  title or other appropriate designation ]</w:t>
      </w:r>
    </w:p>
    <w:p w:rsidR="00820C7C" w:rsidRPr="007F14C8" w:rsidRDefault="00820C7C" w:rsidP="00820C7C">
      <w:pPr>
        <w:tabs>
          <w:tab w:val="left" w:pos="900"/>
        </w:tabs>
        <w:rPr>
          <w:u w:val="single"/>
          <w:lang w:val="en-GB"/>
        </w:rPr>
      </w:pPr>
      <w:proofErr w:type="gramStart"/>
      <w:r w:rsidRPr="007F14C8">
        <w:rPr>
          <w:lang w:val="en-GB"/>
        </w:rPr>
        <w:t>in</w:t>
      </w:r>
      <w:proofErr w:type="gramEnd"/>
      <w:r w:rsidRPr="007F14C8">
        <w:rPr>
          <w:lang w:val="en-GB"/>
        </w:rPr>
        <w:t xml:space="preserve"> the presence of </w:t>
      </w:r>
      <w:r w:rsidRPr="007F14C8">
        <w:rPr>
          <w:iCs/>
          <w:lang w:val="en-GB"/>
        </w:rPr>
        <w:t>[ insert identification of official witness]</w:t>
      </w:r>
    </w:p>
    <w:p w:rsidR="00820C7C" w:rsidRPr="007F14C8" w:rsidRDefault="00820C7C" w:rsidP="00820C7C">
      <w:pPr>
        <w:rPr>
          <w:lang w:val="en-GB"/>
        </w:rPr>
      </w:pPr>
    </w:p>
    <w:p w:rsidR="00820C7C" w:rsidRPr="007F14C8" w:rsidRDefault="00820C7C" w:rsidP="00820C7C">
      <w:pPr>
        <w:pStyle w:val="SectionIXHeader"/>
        <w:rPr>
          <w:lang w:val="en-GB"/>
        </w:rPr>
      </w:pPr>
    </w:p>
    <w:p w:rsidR="00820C7C" w:rsidRPr="007F14C8" w:rsidRDefault="00820C7C" w:rsidP="00820C7C">
      <w:pPr>
        <w:pStyle w:val="SectionIXHeader"/>
        <w:rPr>
          <w:lang w:val="en-GB"/>
        </w:rPr>
      </w:pPr>
    </w:p>
    <w:p w:rsidR="00820C7C" w:rsidRPr="007F14C8" w:rsidRDefault="00820C7C" w:rsidP="00820C7C">
      <w:pPr>
        <w:pStyle w:val="SectionIXHeader"/>
        <w:rPr>
          <w:lang w:val="en-GB"/>
        </w:rPr>
      </w:pPr>
    </w:p>
    <w:p w:rsidR="00820C7C" w:rsidRPr="007F14C8" w:rsidRDefault="00820C7C" w:rsidP="00820C7C">
      <w:pPr>
        <w:pStyle w:val="SectionIXHeader"/>
        <w:rPr>
          <w:lang w:val="en-GB"/>
        </w:rPr>
      </w:pPr>
      <w:r w:rsidRPr="007F14C8">
        <w:rPr>
          <w:lang w:val="en-GB"/>
        </w:rPr>
        <w:br w:type="page"/>
      </w:r>
      <w:bookmarkStart w:id="182" w:name="_Toc471755824"/>
      <w:r w:rsidRPr="007F14C8">
        <w:rPr>
          <w:lang w:val="en-GB"/>
        </w:rPr>
        <w:lastRenderedPageBreak/>
        <w:t>2. Performance Security</w:t>
      </w:r>
      <w:bookmarkEnd w:id="178"/>
      <w:bookmarkEnd w:id="179"/>
      <w:bookmarkEnd w:id="180"/>
      <w:bookmarkEnd w:id="181"/>
      <w:bookmarkEnd w:id="182"/>
      <w:r w:rsidRPr="007F14C8">
        <w:rPr>
          <w:lang w:val="en-GB"/>
        </w:rPr>
        <w:t xml:space="preserve"> </w:t>
      </w:r>
    </w:p>
    <w:p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rsidR="00820C7C" w:rsidRPr="007F14C8" w:rsidRDefault="00820C7C" w:rsidP="00820C7C">
      <w:pPr>
        <w:pStyle w:val="Footer"/>
        <w:tabs>
          <w:tab w:val="clear" w:pos="9504"/>
        </w:tabs>
        <w:spacing w:before="0"/>
        <w:rPr>
          <w:lang w:val="en-GB"/>
        </w:rPr>
      </w:pPr>
    </w:p>
    <w:p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rsidR="00E03166" w:rsidRPr="007F14C8" w:rsidRDefault="00E03166" w:rsidP="00E03166">
      <w:pPr>
        <w:ind w:left="720" w:hanging="720"/>
        <w:jc w:val="right"/>
        <w:rPr>
          <w:lang w:val="en-GB"/>
        </w:rPr>
      </w:pPr>
      <w:r w:rsidRPr="007F14C8">
        <w:rPr>
          <w:lang w:val="en-GB"/>
        </w:rPr>
        <w:t xml:space="preserve">ICB No: </w:t>
      </w:r>
      <w:r w:rsidR="003D64CE" w:rsidRPr="007F14C8">
        <w:rPr>
          <w:b/>
          <w:iCs/>
          <w:lang w:val="en-GB"/>
        </w:rPr>
        <w:t>IOP/6-2017/RD</w:t>
      </w:r>
    </w:p>
    <w:p w:rsidR="00E03166" w:rsidRPr="007F14C8" w:rsidRDefault="00E03166" w:rsidP="00E03166">
      <w:pPr>
        <w:tabs>
          <w:tab w:val="right" w:pos="9360"/>
        </w:tabs>
        <w:ind w:left="720" w:hanging="720"/>
        <w:jc w:val="right"/>
        <w:rPr>
          <w:sz w:val="28"/>
          <w:lang w:val="en-GB"/>
        </w:rPr>
      </w:pPr>
    </w:p>
    <w:p w:rsidR="00820C7C" w:rsidRPr="007F14C8" w:rsidRDefault="00820C7C" w:rsidP="00820C7C">
      <w:pPr>
        <w:jc w:val="right"/>
        <w:rPr>
          <w:lang w:val="en-GB"/>
        </w:rPr>
      </w:pPr>
    </w:p>
    <w:p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w:t>
      </w:r>
      <w:proofErr w:type="gramStart"/>
      <w:r w:rsidRPr="007F14C8">
        <w:rPr>
          <w:i/>
          <w:iCs/>
          <w:lang w:val="en-GB"/>
        </w:rPr>
        <w:t>insert</w:t>
      </w:r>
      <w:proofErr w:type="gramEnd"/>
      <w:r w:rsidRPr="007F14C8">
        <w:rPr>
          <w:i/>
          <w:iCs/>
          <w:lang w:val="en-GB"/>
        </w:rPr>
        <w:t xml:space="preserve">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rsidR="00820C7C" w:rsidRPr="007F14C8" w:rsidRDefault="00820C7C" w:rsidP="00820C7C">
      <w:pPr>
        <w:rPr>
          <w:lang w:val="en-GB"/>
        </w:rPr>
      </w:pPr>
      <w:r w:rsidRPr="007F14C8">
        <w:rPr>
          <w:i/>
          <w:iCs/>
          <w:lang w:val="en-GB"/>
        </w:rPr>
        <w:t>[</w:t>
      </w:r>
      <w:proofErr w:type="gramStart"/>
      <w:r w:rsidRPr="007F14C8">
        <w:rPr>
          <w:i/>
          <w:iCs/>
          <w:lang w:val="en-GB"/>
        </w:rPr>
        <w:t>signatures</w:t>
      </w:r>
      <w:proofErr w:type="gramEnd"/>
      <w:r w:rsidRPr="007F14C8">
        <w:rPr>
          <w:i/>
          <w:iCs/>
          <w:lang w:val="en-GB"/>
        </w:rPr>
        <w:t xml:space="preserve"> of authorized representatives of the bank and the Supplier]</w:t>
      </w:r>
      <w:r w:rsidRPr="007F14C8">
        <w:rPr>
          <w:lang w:val="en-GB"/>
        </w:rPr>
        <w:t xml:space="preserve"> </w:t>
      </w:r>
    </w:p>
    <w:p w:rsidR="00820C7C" w:rsidRPr="007F14C8" w:rsidRDefault="00820C7C" w:rsidP="00820C7C">
      <w:pPr>
        <w:pStyle w:val="SectionIXHeader"/>
        <w:rPr>
          <w:lang w:val="en-GB"/>
        </w:rPr>
      </w:pPr>
      <w:bookmarkStart w:id="183" w:name="_Toc428352208"/>
      <w:bookmarkStart w:id="184" w:name="_Toc438907199"/>
      <w:bookmarkStart w:id="185" w:name="_Toc438907299"/>
      <w:bookmarkStart w:id="186" w:name="_Toc471555886"/>
      <w:r w:rsidRPr="007F14C8">
        <w:rPr>
          <w:iCs/>
          <w:lang w:val="en-GB"/>
        </w:rPr>
        <w:br w:type="page"/>
      </w:r>
      <w:bookmarkStart w:id="187" w:name="_Toc471755825"/>
      <w:r w:rsidRPr="007F14C8">
        <w:rPr>
          <w:iCs/>
          <w:lang w:val="en-GB"/>
        </w:rPr>
        <w:lastRenderedPageBreak/>
        <w:t>3</w:t>
      </w:r>
      <w:r w:rsidRPr="007F14C8">
        <w:rPr>
          <w:lang w:val="en-GB"/>
        </w:rPr>
        <w:t>. Bank Guarantee for Advance Payment</w:t>
      </w:r>
      <w:bookmarkEnd w:id="183"/>
      <w:bookmarkEnd w:id="184"/>
      <w:bookmarkEnd w:id="185"/>
      <w:bookmarkEnd w:id="186"/>
      <w:bookmarkEnd w:id="187"/>
    </w:p>
    <w:p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rsidR="00E03166" w:rsidRPr="007F14C8" w:rsidRDefault="00E03166" w:rsidP="00E03166">
      <w:pPr>
        <w:ind w:left="720" w:hanging="720"/>
        <w:jc w:val="right"/>
        <w:rPr>
          <w:lang w:val="en-GB"/>
        </w:rPr>
      </w:pPr>
      <w:r w:rsidRPr="007F14C8">
        <w:rPr>
          <w:lang w:val="en-GB"/>
        </w:rPr>
        <w:t xml:space="preserve">ICB No: </w:t>
      </w:r>
      <w:r w:rsidR="003D64CE" w:rsidRPr="007F14C8">
        <w:rPr>
          <w:b/>
          <w:iCs/>
          <w:lang w:val="en-GB"/>
        </w:rPr>
        <w:t>IOP/6-2017/RD</w:t>
      </w:r>
    </w:p>
    <w:p w:rsidR="00C72DEB" w:rsidRPr="007F14C8" w:rsidRDefault="00C72DEB" w:rsidP="00820C7C">
      <w:pPr>
        <w:spacing w:after="200"/>
        <w:rPr>
          <w:i/>
          <w:iCs/>
          <w:lang w:val="en-GB"/>
        </w:rPr>
      </w:pPr>
    </w:p>
    <w:p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proofErr w:type="gramStart"/>
      <w:r w:rsidRPr="007F14C8">
        <w:rPr>
          <w:bCs/>
          <w:i/>
          <w:iCs/>
          <w:lang w:val="en-GB"/>
        </w:rPr>
        <w:t>]</w:t>
      </w:r>
      <w:r w:rsidRPr="007F14C8">
        <w:rPr>
          <w:lang w:val="en-GB"/>
        </w:rPr>
        <w:t xml:space="preserve">  (</w:t>
      </w:r>
      <w:proofErr w:type="gramEnd"/>
      <w:r w:rsidRPr="007F14C8">
        <w:rPr>
          <w:lang w:val="en-GB"/>
        </w:rPr>
        <w:t xml:space="preserve">hereinafter called "the Supplier") has entered into Contract No. </w:t>
      </w:r>
      <w:r w:rsidRPr="007F14C8">
        <w:rPr>
          <w:i/>
          <w:iCs/>
          <w:lang w:val="en-GB"/>
        </w:rPr>
        <w:t>[</w:t>
      </w:r>
      <w:proofErr w:type="gramStart"/>
      <w:r w:rsidRPr="007F14C8">
        <w:rPr>
          <w:i/>
          <w:iCs/>
          <w:lang w:val="en-GB"/>
        </w:rPr>
        <w:t>insert</w:t>
      </w:r>
      <w:proofErr w:type="gramEnd"/>
      <w:r w:rsidRPr="007F14C8">
        <w:rPr>
          <w:i/>
          <w:iCs/>
          <w:lang w:val="en-GB"/>
        </w:rPr>
        <w:t xml:space="preserve">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rsidR="00820C7C" w:rsidRPr="007F14C8" w:rsidRDefault="00820C7C" w:rsidP="00E03166">
      <w:pPr>
        <w:rPr>
          <w:lang w:val="en-GB"/>
        </w:rPr>
      </w:pPr>
      <w:r w:rsidRPr="007F14C8">
        <w:rPr>
          <w:lang w:val="en-GB"/>
        </w:rPr>
        <w:t>This Guarantee is subject to the Uniform Rules for Demand Guarantees, ICC Publication No. 458.</w:t>
      </w:r>
    </w:p>
    <w:p w:rsidR="00820C7C" w:rsidRPr="007F14C8" w:rsidRDefault="00820C7C" w:rsidP="00820C7C">
      <w:pPr>
        <w:spacing w:after="200"/>
        <w:rPr>
          <w:lang w:val="en-GB"/>
        </w:rPr>
      </w:pPr>
      <w:r w:rsidRPr="007F14C8">
        <w:rPr>
          <w:lang w:val="en-GB"/>
        </w:rPr>
        <w:br/>
      </w:r>
      <w:r w:rsidR="00E03166" w:rsidRPr="007F14C8">
        <w:rPr>
          <w:i/>
          <w:iCs/>
          <w:lang w:val="en-GB"/>
        </w:rPr>
        <w:t>[</w:t>
      </w:r>
      <w:proofErr w:type="gramStart"/>
      <w:r w:rsidR="00E03166" w:rsidRPr="007F14C8">
        <w:rPr>
          <w:i/>
          <w:iCs/>
          <w:lang w:val="en-GB"/>
        </w:rPr>
        <w:t>signatures</w:t>
      </w:r>
      <w:proofErr w:type="gramEnd"/>
      <w:r w:rsidR="00E03166" w:rsidRPr="007F14C8">
        <w:rPr>
          <w:i/>
          <w:iCs/>
          <w:lang w:val="en-GB"/>
        </w:rPr>
        <w:t xml:space="preserve"> of authorized representatives of the bank and the Supplier]</w:t>
      </w:r>
    </w:p>
    <w:sectPr w:rsidR="00820C7C" w:rsidRPr="007F14C8"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31" w:rsidRDefault="00746C31">
      <w:r>
        <w:separator/>
      </w:r>
    </w:p>
  </w:endnote>
  <w:endnote w:type="continuationSeparator" w:id="0">
    <w:p w:rsidR="00746C31" w:rsidRDefault="007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rsidR="00C53777" w:rsidRDefault="00C53777">
            <w:pPr>
              <w:pStyle w:val="Footer"/>
              <w:jc w:val="center"/>
            </w:pPr>
            <w:r>
              <w:t xml:space="preserve">Page </w:t>
            </w:r>
            <w:r>
              <w:rPr>
                <w:b/>
                <w:bCs/>
              </w:rPr>
              <w:fldChar w:fldCharType="begin"/>
            </w:r>
            <w:r>
              <w:rPr>
                <w:b/>
                <w:bCs/>
              </w:rPr>
              <w:instrText xml:space="preserve"> PAGE </w:instrText>
            </w:r>
            <w:r>
              <w:rPr>
                <w:b/>
                <w:bCs/>
              </w:rPr>
              <w:fldChar w:fldCharType="separate"/>
            </w:r>
            <w:r w:rsidR="00B855CB">
              <w:rPr>
                <w:b/>
                <w:bCs/>
                <w:noProof/>
              </w:rPr>
              <w:t>88</w:t>
            </w:r>
            <w:r>
              <w:rPr>
                <w:b/>
                <w:bCs/>
              </w:rPr>
              <w:fldChar w:fldCharType="end"/>
            </w:r>
            <w:r>
              <w:t xml:space="preserve"> of </w:t>
            </w:r>
            <w:r>
              <w:rPr>
                <w:b/>
                <w:bCs/>
              </w:rPr>
              <w:fldChar w:fldCharType="begin"/>
            </w:r>
            <w:r>
              <w:rPr>
                <w:b/>
                <w:bCs/>
              </w:rPr>
              <w:instrText xml:space="preserve"> NUMPAGES  </w:instrText>
            </w:r>
            <w:r>
              <w:rPr>
                <w:b/>
                <w:bCs/>
              </w:rPr>
              <w:fldChar w:fldCharType="separate"/>
            </w:r>
            <w:r w:rsidR="00B855CB">
              <w:rPr>
                <w:b/>
                <w:bCs/>
                <w:noProof/>
              </w:rPr>
              <w:t>88</w:t>
            </w:r>
            <w:r>
              <w:rPr>
                <w:b/>
                <w:bCs/>
              </w:rPr>
              <w:fldChar w:fldCharType="end"/>
            </w:r>
          </w:p>
        </w:sdtContent>
      </w:sdt>
    </w:sdtContent>
  </w:sdt>
  <w:p w:rsidR="00C53777" w:rsidRDefault="00C53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31" w:rsidRDefault="00746C31">
      <w:r>
        <w:separator/>
      </w:r>
    </w:p>
  </w:footnote>
  <w:footnote w:type="continuationSeparator" w:id="0">
    <w:p w:rsidR="00746C31" w:rsidRDefault="00746C31">
      <w:r>
        <w:continuationSeparator/>
      </w:r>
    </w:p>
  </w:footnote>
  <w:footnote w:id="1">
    <w:p w:rsidR="00C53777" w:rsidRDefault="00C53777" w:rsidP="00DF781B">
      <w:pPr>
        <w:pStyle w:val="FootnoteText"/>
        <w:ind w:left="576" w:hanging="576"/>
        <w:rPr>
          <w:rFonts w:ascii="Arial" w:hAnsi="Arial" w:cs="Arial"/>
          <w:noProof/>
          <w:lang w:val="en-GB"/>
        </w:rPr>
      </w:pPr>
    </w:p>
  </w:footnote>
  <w:footnote w:id="2">
    <w:p w:rsidR="00C53777" w:rsidRDefault="00C53777" w:rsidP="00DF781B">
      <w:pPr>
        <w:pStyle w:val="FootnoteText"/>
        <w:ind w:left="576" w:hanging="576"/>
        <w:rPr>
          <w:rFonts w:ascii="Arial" w:hAnsi="Arial" w:cs="Arial"/>
          <w:noProof/>
          <w:lang w:val="en-GB"/>
        </w:rPr>
      </w:pPr>
      <w:r>
        <w:rPr>
          <w:rFonts w:ascii="Arial" w:hAnsi="Arial" w:cs="Arial"/>
          <w:noProof/>
          <w:lang w:val="en-GB"/>
        </w:rPr>
        <w:tab/>
      </w:r>
    </w:p>
  </w:footnote>
  <w:footnote w:id="3">
    <w:p w:rsidR="00C53777" w:rsidRDefault="00C53777" w:rsidP="00820C7C">
      <w:pPr>
        <w:pStyle w:val="FootnoteText"/>
        <w:tabs>
          <w:tab w:val="left" w:pos="360"/>
        </w:tabs>
        <w:ind w:left="360" w:hanging="360"/>
        <w:rPr>
          <w:i/>
          <w:iCs/>
        </w:rPr>
      </w:pPr>
      <w:r>
        <w:rPr>
          <w:rStyle w:val="FootnoteReference"/>
          <w:i/>
          <w:iCs/>
        </w:rPr>
        <w:footnoteRef/>
      </w:r>
      <w:r>
        <w:rPr>
          <w:i/>
          <w:iCs/>
        </w:rPr>
        <w:t xml:space="preserve"> </w:t>
      </w:r>
      <w:r>
        <w:rPr>
          <w:i/>
          <w:iCs/>
        </w:rPr>
        <w:tab/>
      </w:r>
      <w:r>
        <w:rPr>
          <w:i/>
          <w:iCs/>
        </w:rPr>
        <w:t>The Bank shall insert the amount(s) specified in the SCC and denominated, as specified in the SCC, either in the currency(ies) of the Contract or a freely convertible currency acceptable to the Purchaser.</w:t>
      </w:r>
    </w:p>
  </w:footnote>
  <w:footnote w:id="4">
    <w:p w:rsidR="00C53777" w:rsidRDefault="00C53777"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r>
      <w:r>
        <w:rPr>
          <w:i/>
          <w:iCs/>
        </w:rPr>
        <w:t xml:space="preserve">Dates </w:t>
      </w:r>
      <w:r>
        <w:rPr>
          <w:i/>
          <w:iCs/>
        </w:rPr>
        <w:t>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rsidR="00C53777" w:rsidRDefault="00C53777" w:rsidP="00820C7C">
      <w:pPr>
        <w:pStyle w:val="FootnoteText"/>
        <w:ind w:left="360" w:hanging="360"/>
      </w:pPr>
      <w:r>
        <w:rPr>
          <w:rStyle w:val="FootnoteReference"/>
        </w:rPr>
        <w:footnoteRef/>
      </w:r>
      <w:r>
        <w:t xml:space="preserve"> </w:t>
      </w:r>
      <w:r>
        <w:tab/>
      </w:r>
      <w:r>
        <w:rPr>
          <w:i/>
          <w:iCs/>
        </w:rPr>
        <w:t xml:space="preserve">The </w:t>
      </w:r>
      <w:r>
        <w:rPr>
          <w:i/>
          <w:iCs/>
        </w:rPr>
        <w:t>bank shall insert the amount(s) specified in the SCC and denominated, as specified in the SCC, either in the currency(ies) of the Contract or a freely convertible currency acceptable to the Purchaser.</w:t>
      </w:r>
    </w:p>
  </w:footnote>
  <w:footnote w:id="6">
    <w:p w:rsidR="00C53777" w:rsidRDefault="00C53777" w:rsidP="00820C7C">
      <w:pPr>
        <w:pStyle w:val="FootnoteText"/>
        <w:ind w:left="360" w:hanging="360"/>
        <w:rPr>
          <w:i/>
          <w:iCs/>
        </w:rPr>
      </w:pPr>
      <w:r>
        <w:rPr>
          <w:rStyle w:val="FootnoteReference"/>
          <w:i/>
          <w:iCs/>
        </w:rPr>
        <w:footnoteRef/>
      </w:r>
      <w:r>
        <w:rPr>
          <w:i/>
          <w:iCs/>
        </w:rPr>
        <w:t xml:space="preserve"> </w:t>
      </w:r>
      <w:r>
        <w:rPr>
          <w:i/>
          <w:iCs/>
        </w:rPr>
        <w:tab/>
      </w:r>
      <w:r>
        <w:rPr>
          <w:i/>
          <w:iCs/>
        </w:rPr>
        <w:t xml:space="preserve">Insert </w:t>
      </w:r>
      <w:r>
        <w:rPr>
          <w:i/>
          <w:iCs/>
        </w:rPr>
        <w:t>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Bdr>
        <w:bottom w:val="none" w:sz="0" w:space="0" w:color="auto"/>
      </w:pBdr>
      <w:ind w:right="72"/>
    </w:pPr>
    <w:r>
      <w:tab/>
    </w:r>
  </w:p>
  <w:p w:rsidR="00C53777" w:rsidRDefault="00C5377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rsidP="00B522FC">
    <w:pPr>
      <w:pStyle w:val="Header"/>
    </w:pPr>
  </w:p>
  <w:p w:rsidR="00C53777" w:rsidRPr="00927B04" w:rsidRDefault="00C53777"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 xml:space="preserve">Odeljak </w:t>
    </w:r>
    <w:r>
      <w:rPr>
        <w:rStyle w:val="PageNumber"/>
      </w:rPr>
      <w:t>IV Obrasci za davanje ponude</w:t>
    </w:r>
  </w:p>
  <w:p w:rsidR="00C53777" w:rsidRDefault="00C5377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C53777" w:rsidRDefault="00C5377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 xml:space="preserve">Odeljak </w:t>
    </w:r>
    <w:r>
      <w:t>VI Raspored ispunjavanja uslova</w:t>
    </w:r>
  </w:p>
  <w:p w:rsidR="00C53777" w:rsidRDefault="00C5377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C53777" w:rsidRDefault="00C5377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 xml:space="preserve">Odeljak </w:t>
    </w:r>
    <w:r>
      <w:t>VI Raspored ispunjavanja uslova</w:t>
    </w:r>
  </w:p>
  <w:p w:rsidR="00C53777" w:rsidRDefault="00C5377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 xml:space="preserve">Odeljak </w:t>
    </w:r>
    <w:r>
      <w:t>VII  Opšti uslovi ugovora</w:t>
    </w:r>
    <w:r>
      <w:tab/>
    </w:r>
  </w:p>
  <w:p w:rsidR="00C53777" w:rsidRDefault="00C5377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r>
    <w:r>
      <w:rPr>
        <w:rStyle w:val="PageNumber"/>
      </w:rPr>
      <w:t>Raspis za javno nadmetanje</w:t>
    </w:r>
  </w:p>
  <w:p w:rsidR="00C53777" w:rsidRDefault="00C5377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C53777" w:rsidRDefault="00C53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rsidP="00AC3456">
    <w:pPr>
      <w:pStyle w:val="Header"/>
      <w:tabs>
        <w:tab w:val="clear" w:pos="9000"/>
        <w:tab w:val="center" w:pos="4691"/>
        <w:tab w:val="right" w:pos="9383"/>
      </w:tabs>
    </w:pPr>
    <w:r>
      <w:t>Bidding documents</w:t>
    </w:r>
    <w:r>
      <w:tab/>
    </w:r>
    <w:r w:rsidRPr="00F81846">
      <w:t>Public Investment Management Office</w:t>
    </w:r>
    <w:r>
      <w:tab/>
      <w:t>IOP/6-2017/RD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C53777" w:rsidRDefault="00C537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C53777" w:rsidRDefault="00C53777">
    <w:pPr>
      <w:pStyle w:val="Header"/>
      <w:ind w:right="54" w:firstLine="360"/>
      <w:jc w:val="right"/>
    </w:pPr>
    <w:r>
      <w:t>Odeljak I. Uputstva ponuđačima</w:t>
    </w:r>
  </w:p>
  <w:p w:rsidR="00C53777" w:rsidRDefault="00C537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C53777" w:rsidRDefault="00C5377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Pr="00A47C48" w:rsidRDefault="00C53777" w:rsidP="00A47C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Pr="000730EB" w:rsidRDefault="00C53777" w:rsidP="000730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jc w:val="right"/>
    </w:pPr>
  </w:p>
  <w:p w:rsidR="00C53777" w:rsidRDefault="00C5377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C5377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 xml:space="preserve">Odeljak </w:t>
    </w:r>
    <w:r>
      <w:t>II  Obrazac za podatke o ponudi</w:t>
    </w:r>
  </w:p>
  <w:p w:rsidR="00C53777" w:rsidRDefault="00C53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ind w:left="720" w:hanging="360"/>
      </w:pPr>
      <w:rPr>
        <w:rFonts w:hint="default"/>
      </w:rPr>
    </w:lvl>
  </w:abstractNum>
  <w:abstractNum w:abstractNumId="2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8290EB4"/>
    <w:multiLevelType w:val="hybridMultilevel"/>
    <w:tmpl w:val="7D6AA8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6">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1">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4">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0"/>
  </w:num>
  <w:num w:numId="3">
    <w:abstractNumId w:val="135"/>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6"/>
  </w:num>
  <w:num w:numId="11">
    <w:abstractNumId w:val="72"/>
  </w:num>
  <w:num w:numId="12">
    <w:abstractNumId w:val="126"/>
  </w:num>
  <w:num w:numId="13">
    <w:abstractNumId w:val="2"/>
  </w:num>
  <w:num w:numId="14">
    <w:abstractNumId w:val="34"/>
  </w:num>
  <w:num w:numId="15">
    <w:abstractNumId w:val="36"/>
  </w:num>
  <w:num w:numId="16">
    <w:abstractNumId w:val="106"/>
  </w:num>
  <w:num w:numId="17">
    <w:abstractNumId w:val="24"/>
  </w:num>
  <w:num w:numId="18">
    <w:abstractNumId w:val="107"/>
  </w:num>
  <w:num w:numId="19">
    <w:abstractNumId w:val="20"/>
  </w:num>
  <w:num w:numId="20">
    <w:abstractNumId w:val="124"/>
  </w:num>
  <w:num w:numId="21">
    <w:abstractNumId w:val="129"/>
  </w:num>
  <w:num w:numId="22">
    <w:abstractNumId w:val="68"/>
  </w:num>
  <w:num w:numId="23">
    <w:abstractNumId w:val="94"/>
  </w:num>
  <w:num w:numId="24">
    <w:abstractNumId w:val="63"/>
  </w:num>
  <w:num w:numId="25">
    <w:abstractNumId w:val="56"/>
  </w:num>
  <w:num w:numId="26">
    <w:abstractNumId w:val="97"/>
  </w:num>
  <w:num w:numId="27">
    <w:abstractNumId w:val="75"/>
  </w:num>
  <w:num w:numId="28">
    <w:abstractNumId w:val="61"/>
  </w:num>
  <w:num w:numId="29">
    <w:abstractNumId w:val="77"/>
  </w:num>
  <w:num w:numId="30">
    <w:abstractNumId w:val="103"/>
  </w:num>
  <w:num w:numId="31">
    <w:abstractNumId w:val="79"/>
  </w:num>
  <w:num w:numId="32">
    <w:abstractNumId w:val="119"/>
  </w:num>
  <w:num w:numId="33">
    <w:abstractNumId w:val="134"/>
  </w:num>
  <w:num w:numId="34">
    <w:abstractNumId w:val="11"/>
  </w:num>
  <w:num w:numId="35">
    <w:abstractNumId w:val="123"/>
  </w:num>
  <w:num w:numId="36">
    <w:abstractNumId w:val="15"/>
  </w:num>
  <w:num w:numId="37">
    <w:abstractNumId w:val="69"/>
  </w:num>
  <w:num w:numId="38">
    <w:abstractNumId w:val="121"/>
  </w:num>
  <w:num w:numId="39">
    <w:abstractNumId w:val="76"/>
  </w:num>
  <w:num w:numId="40">
    <w:abstractNumId w:val="27"/>
  </w:num>
  <w:num w:numId="41">
    <w:abstractNumId w:val="120"/>
  </w:num>
  <w:num w:numId="42">
    <w:abstractNumId w:val="82"/>
  </w:num>
  <w:num w:numId="43">
    <w:abstractNumId w:val="125"/>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99"/>
  </w:num>
  <w:num w:numId="52">
    <w:abstractNumId w:val="65"/>
  </w:num>
  <w:num w:numId="53">
    <w:abstractNumId w:val="111"/>
  </w:num>
  <w:num w:numId="54">
    <w:abstractNumId w:val="10"/>
  </w:num>
  <w:num w:numId="55">
    <w:abstractNumId w:val="128"/>
  </w:num>
  <w:num w:numId="56">
    <w:abstractNumId w:val="90"/>
  </w:num>
  <w:num w:numId="57">
    <w:abstractNumId w:val="127"/>
  </w:num>
  <w:num w:numId="58">
    <w:abstractNumId w:val="87"/>
  </w:num>
  <w:num w:numId="59">
    <w:abstractNumId w:val="39"/>
  </w:num>
  <w:num w:numId="60">
    <w:abstractNumId w:val="45"/>
  </w:num>
  <w:num w:numId="61">
    <w:abstractNumId w:val="21"/>
  </w:num>
  <w:num w:numId="62">
    <w:abstractNumId w:val="51"/>
  </w:num>
  <w:num w:numId="63">
    <w:abstractNumId w:val="91"/>
  </w:num>
  <w:num w:numId="64">
    <w:abstractNumId w:val="104"/>
  </w:num>
  <w:num w:numId="65">
    <w:abstractNumId w:val="70"/>
  </w:num>
  <w:num w:numId="66">
    <w:abstractNumId w:val="40"/>
  </w:num>
  <w:num w:numId="67">
    <w:abstractNumId w:val="114"/>
  </w:num>
  <w:num w:numId="68">
    <w:abstractNumId w:val="38"/>
  </w:num>
  <w:num w:numId="69">
    <w:abstractNumId w:val="7"/>
  </w:num>
  <w:num w:numId="70">
    <w:abstractNumId w:val="5"/>
  </w:num>
  <w:num w:numId="71">
    <w:abstractNumId w:val="132"/>
  </w:num>
  <w:num w:numId="72">
    <w:abstractNumId w:val="109"/>
  </w:num>
  <w:num w:numId="73">
    <w:abstractNumId w:val="89"/>
  </w:num>
  <w:num w:numId="74">
    <w:abstractNumId w:val="59"/>
  </w:num>
  <w:num w:numId="75">
    <w:abstractNumId w:val="17"/>
  </w:num>
  <w:num w:numId="76">
    <w:abstractNumId w:val="49"/>
  </w:num>
  <w:num w:numId="77">
    <w:abstractNumId w:val="50"/>
  </w:num>
  <w:num w:numId="78">
    <w:abstractNumId w:val="60"/>
  </w:num>
  <w:num w:numId="79">
    <w:abstractNumId w:val="92"/>
  </w:num>
  <w:num w:numId="80">
    <w:abstractNumId w:val="108"/>
  </w:num>
  <w:num w:numId="81">
    <w:abstractNumId w:val="88"/>
  </w:num>
  <w:num w:numId="82">
    <w:abstractNumId w:val="115"/>
  </w:num>
  <w:num w:numId="83">
    <w:abstractNumId w:val="28"/>
  </w:num>
  <w:num w:numId="84">
    <w:abstractNumId w:val="96"/>
  </w:num>
  <w:num w:numId="85">
    <w:abstractNumId w:val="71"/>
  </w:num>
  <w:num w:numId="86">
    <w:abstractNumId w:val="83"/>
  </w:num>
  <w:num w:numId="87">
    <w:abstractNumId w:val="84"/>
  </w:num>
  <w:num w:numId="88">
    <w:abstractNumId w:val="133"/>
  </w:num>
  <w:num w:numId="89">
    <w:abstractNumId w:val="130"/>
  </w:num>
  <w:num w:numId="90">
    <w:abstractNumId w:val="8"/>
  </w:num>
  <w:num w:numId="91">
    <w:abstractNumId w:val="9"/>
  </w:num>
  <w:num w:numId="92">
    <w:abstractNumId w:val="42"/>
  </w:num>
  <w:num w:numId="93">
    <w:abstractNumId w:val="118"/>
  </w:num>
  <w:num w:numId="94">
    <w:abstractNumId w:val="78"/>
  </w:num>
  <w:num w:numId="95">
    <w:abstractNumId w:val="55"/>
  </w:num>
  <w:num w:numId="96">
    <w:abstractNumId w:val="74"/>
  </w:num>
  <w:num w:numId="97">
    <w:abstractNumId w:val="86"/>
  </w:num>
  <w:num w:numId="98">
    <w:abstractNumId w:val="102"/>
  </w:num>
  <w:num w:numId="99">
    <w:abstractNumId w:val="101"/>
  </w:num>
  <w:num w:numId="100">
    <w:abstractNumId w:val="48"/>
  </w:num>
  <w:num w:numId="101">
    <w:abstractNumId w:val="44"/>
  </w:num>
  <w:num w:numId="102">
    <w:abstractNumId w:val="22"/>
  </w:num>
  <w:num w:numId="103">
    <w:abstractNumId w:val="66"/>
  </w:num>
  <w:num w:numId="104">
    <w:abstractNumId w:val="98"/>
  </w:num>
  <w:num w:numId="105">
    <w:abstractNumId w:val="43"/>
  </w:num>
  <w:num w:numId="106">
    <w:abstractNumId w:val="30"/>
  </w:num>
  <w:num w:numId="107">
    <w:abstractNumId w:val="19"/>
  </w:num>
  <w:num w:numId="108">
    <w:abstractNumId w:val="64"/>
  </w:num>
  <w:num w:numId="109">
    <w:abstractNumId w:val="3"/>
  </w:num>
  <w:num w:numId="110">
    <w:abstractNumId w:val="112"/>
  </w:num>
  <w:num w:numId="111">
    <w:abstractNumId w:val="110"/>
  </w:num>
  <w:num w:numId="112">
    <w:abstractNumId w:val="26"/>
  </w:num>
  <w:num w:numId="113">
    <w:abstractNumId w:val="14"/>
  </w:num>
  <w:num w:numId="114">
    <w:abstractNumId w:val="33"/>
  </w:num>
  <w:num w:numId="115">
    <w:abstractNumId w:val="113"/>
  </w:num>
  <w:num w:numId="116">
    <w:abstractNumId w:val="41"/>
  </w:num>
  <w:num w:numId="117">
    <w:abstractNumId w:val="37"/>
  </w:num>
  <w:num w:numId="118">
    <w:abstractNumId w:val="47"/>
  </w:num>
  <w:num w:numId="119">
    <w:abstractNumId w:val="81"/>
  </w:num>
  <w:num w:numId="120">
    <w:abstractNumId w:val="117"/>
  </w:num>
  <w:num w:numId="121">
    <w:abstractNumId w:val="62"/>
  </w:num>
  <w:num w:numId="122">
    <w:abstractNumId w:val="31"/>
  </w:num>
  <w:num w:numId="123">
    <w:abstractNumId w:val="32"/>
  </w:num>
  <w:num w:numId="124">
    <w:abstractNumId w:val="46"/>
  </w:num>
  <w:num w:numId="125">
    <w:abstractNumId w:val="6"/>
  </w:num>
  <w:num w:numId="126">
    <w:abstractNumId w:val="85"/>
  </w:num>
  <w:num w:numId="127">
    <w:abstractNumId w:val="131"/>
  </w:num>
  <w:num w:numId="128">
    <w:abstractNumId w:val="57"/>
  </w:num>
  <w:num w:numId="129">
    <w:abstractNumId w:val="4"/>
  </w:num>
  <w:num w:numId="130">
    <w:abstractNumId w:val="95"/>
  </w:num>
  <w:num w:numId="131">
    <w:abstractNumId w:val="105"/>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3"/>
  </w:num>
  <w:num w:numId="134">
    <w:abstractNumId w:val="54"/>
  </w:num>
  <w:num w:numId="135">
    <w:abstractNumId w:val="122"/>
  </w:num>
  <w:num w:numId="136">
    <w:abstractNumId w:val="8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2523"/>
    <w:rsid w:val="00002AE7"/>
    <w:rsid w:val="0000382B"/>
    <w:rsid w:val="000041F7"/>
    <w:rsid w:val="00005835"/>
    <w:rsid w:val="000079E8"/>
    <w:rsid w:val="00010364"/>
    <w:rsid w:val="0001068B"/>
    <w:rsid w:val="00012478"/>
    <w:rsid w:val="00015D1C"/>
    <w:rsid w:val="0001613E"/>
    <w:rsid w:val="00017C1F"/>
    <w:rsid w:val="00021CEF"/>
    <w:rsid w:val="00022277"/>
    <w:rsid w:val="000229EA"/>
    <w:rsid w:val="00022D90"/>
    <w:rsid w:val="00025ABB"/>
    <w:rsid w:val="00026D80"/>
    <w:rsid w:val="000274EF"/>
    <w:rsid w:val="000305EC"/>
    <w:rsid w:val="00034ADC"/>
    <w:rsid w:val="00035AEA"/>
    <w:rsid w:val="00035D12"/>
    <w:rsid w:val="00040045"/>
    <w:rsid w:val="00040C7B"/>
    <w:rsid w:val="000410C2"/>
    <w:rsid w:val="0004465F"/>
    <w:rsid w:val="000459EF"/>
    <w:rsid w:val="00047DF1"/>
    <w:rsid w:val="00051EDF"/>
    <w:rsid w:val="00052383"/>
    <w:rsid w:val="000525AE"/>
    <w:rsid w:val="00052B12"/>
    <w:rsid w:val="00052C00"/>
    <w:rsid w:val="00052E20"/>
    <w:rsid w:val="0005532B"/>
    <w:rsid w:val="000557B9"/>
    <w:rsid w:val="00057C46"/>
    <w:rsid w:val="00060327"/>
    <w:rsid w:val="00060E05"/>
    <w:rsid w:val="000626CD"/>
    <w:rsid w:val="000637E5"/>
    <w:rsid w:val="000644DA"/>
    <w:rsid w:val="0006486C"/>
    <w:rsid w:val="000652CC"/>
    <w:rsid w:val="00066473"/>
    <w:rsid w:val="00067562"/>
    <w:rsid w:val="00072CE7"/>
    <w:rsid w:val="000730EB"/>
    <w:rsid w:val="00073CB4"/>
    <w:rsid w:val="000761E5"/>
    <w:rsid w:val="00076690"/>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442E"/>
    <w:rsid w:val="000C79ED"/>
    <w:rsid w:val="000D022A"/>
    <w:rsid w:val="000D0939"/>
    <w:rsid w:val="000D2BA4"/>
    <w:rsid w:val="000D459E"/>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80428"/>
    <w:rsid w:val="00180A74"/>
    <w:rsid w:val="001830CF"/>
    <w:rsid w:val="00183EDF"/>
    <w:rsid w:val="00184047"/>
    <w:rsid w:val="00185413"/>
    <w:rsid w:val="00185C61"/>
    <w:rsid w:val="00185E7A"/>
    <w:rsid w:val="00191A17"/>
    <w:rsid w:val="00194557"/>
    <w:rsid w:val="00194F59"/>
    <w:rsid w:val="00196EA5"/>
    <w:rsid w:val="001973E7"/>
    <w:rsid w:val="001A2653"/>
    <w:rsid w:val="001A2799"/>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160C"/>
    <w:rsid w:val="00201CD7"/>
    <w:rsid w:val="0020316E"/>
    <w:rsid w:val="00203995"/>
    <w:rsid w:val="00203C05"/>
    <w:rsid w:val="00204C1C"/>
    <w:rsid w:val="0020509D"/>
    <w:rsid w:val="00210312"/>
    <w:rsid w:val="00211E68"/>
    <w:rsid w:val="002148DB"/>
    <w:rsid w:val="00216AD9"/>
    <w:rsid w:val="002170E3"/>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47AB"/>
    <w:rsid w:val="0028663B"/>
    <w:rsid w:val="00286A6C"/>
    <w:rsid w:val="002872C2"/>
    <w:rsid w:val="00291A09"/>
    <w:rsid w:val="002921F7"/>
    <w:rsid w:val="002930A3"/>
    <w:rsid w:val="00293142"/>
    <w:rsid w:val="00293FF1"/>
    <w:rsid w:val="0029753A"/>
    <w:rsid w:val="002A0F22"/>
    <w:rsid w:val="002A42E5"/>
    <w:rsid w:val="002A4CD3"/>
    <w:rsid w:val="002A669F"/>
    <w:rsid w:val="002A7C07"/>
    <w:rsid w:val="002B02F9"/>
    <w:rsid w:val="002B04D9"/>
    <w:rsid w:val="002B17BF"/>
    <w:rsid w:val="002B19F3"/>
    <w:rsid w:val="002B3344"/>
    <w:rsid w:val="002B3DCE"/>
    <w:rsid w:val="002B4C61"/>
    <w:rsid w:val="002C05B9"/>
    <w:rsid w:val="002C357D"/>
    <w:rsid w:val="002C4F0D"/>
    <w:rsid w:val="002C71E1"/>
    <w:rsid w:val="002D0058"/>
    <w:rsid w:val="002D1730"/>
    <w:rsid w:val="002D17EF"/>
    <w:rsid w:val="002D5D7E"/>
    <w:rsid w:val="002D68D1"/>
    <w:rsid w:val="002D77D4"/>
    <w:rsid w:val="002D7CD0"/>
    <w:rsid w:val="002E2B4D"/>
    <w:rsid w:val="002E5510"/>
    <w:rsid w:val="002E56E7"/>
    <w:rsid w:val="002E63B9"/>
    <w:rsid w:val="002E6BCD"/>
    <w:rsid w:val="002E6D75"/>
    <w:rsid w:val="002E6E33"/>
    <w:rsid w:val="002F02EC"/>
    <w:rsid w:val="002F0734"/>
    <w:rsid w:val="002F12B5"/>
    <w:rsid w:val="002F1D52"/>
    <w:rsid w:val="002F5419"/>
    <w:rsid w:val="00300FBF"/>
    <w:rsid w:val="00301AD4"/>
    <w:rsid w:val="003030D2"/>
    <w:rsid w:val="003067C4"/>
    <w:rsid w:val="0030727F"/>
    <w:rsid w:val="00310069"/>
    <w:rsid w:val="00313549"/>
    <w:rsid w:val="00314C51"/>
    <w:rsid w:val="00315E60"/>
    <w:rsid w:val="00316F21"/>
    <w:rsid w:val="00321746"/>
    <w:rsid w:val="00322CF0"/>
    <w:rsid w:val="0032369A"/>
    <w:rsid w:val="00325B47"/>
    <w:rsid w:val="003308D5"/>
    <w:rsid w:val="00330CAC"/>
    <w:rsid w:val="00331736"/>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80881"/>
    <w:rsid w:val="00381BFA"/>
    <w:rsid w:val="0038225E"/>
    <w:rsid w:val="003860AB"/>
    <w:rsid w:val="00386DD5"/>
    <w:rsid w:val="0039093B"/>
    <w:rsid w:val="0039465D"/>
    <w:rsid w:val="0039588D"/>
    <w:rsid w:val="00396EE7"/>
    <w:rsid w:val="003A1753"/>
    <w:rsid w:val="003A2E81"/>
    <w:rsid w:val="003A35D4"/>
    <w:rsid w:val="003A48D1"/>
    <w:rsid w:val="003A4CF5"/>
    <w:rsid w:val="003A5121"/>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40C1"/>
    <w:rsid w:val="003E4B00"/>
    <w:rsid w:val="003E64CC"/>
    <w:rsid w:val="003F1B06"/>
    <w:rsid w:val="003F2D0D"/>
    <w:rsid w:val="003F4EBD"/>
    <w:rsid w:val="003F631F"/>
    <w:rsid w:val="003F6780"/>
    <w:rsid w:val="003F6E0E"/>
    <w:rsid w:val="003F7F80"/>
    <w:rsid w:val="00400708"/>
    <w:rsid w:val="00402028"/>
    <w:rsid w:val="00403444"/>
    <w:rsid w:val="00404185"/>
    <w:rsid w:val="004050D5"/>
    <w:rsid w:val="00410AE0"/>
    <w:rsid w:val="00411200"/>
    <w:rsid w:val="004135B4"/>
    <w:rsid w:val="00415D5F"/>
    <w:rsid w:val="004168BB"/>
    <w:rsid w:val="0041710A"/>
    <w:rsid w:val="004225A1"/>
    <w:rsid w:val="00423519"/>
    <w:rsid w:val="004268DE"/>
    <w:rsid w:val="00426D1D"/>
    <w:rsid w:val="00431B42"/>
    <w:rsid w:val="004320BF"/>
    <w:rsid w:val="00432706"/>
    <w:rsid w:val="00433508"/>
    <w:rsid w:val="00435F25"/>
    <w:rsid w:val="00436F5C"/>
    <w:rsid w:val="00437088"/>
    <w:rsid w:val="004407D8"/>
    <w:rsid w:val="004436CE"/>
    <w:rsid w:val="00445A42"/>
    <w:rsid w:val="004471A9"/>
    <w:rsid w:val="004476E0"/>
    <w:rsid w:val="00452C1A"/>
    <w:rsid w:val="00453B2A"/>
    <w:rsid w:val="00453BF7"/>
    <w:rsid w:val="00454D1E"/>
    <w:rsid w:val="00455882"/>
    <w:rsid w:val="0045635F"/>
    <w:rsid w:val="00456DF0"/>
    <w:rsid w:val="004570DC"/>
    <w:rsid w:val="004574EA"/>
    <w:rsid w:val="004614E8"/>
    <w:rsid w:val="00465BFA"/>
    <w:rsid w:val="004715C5"/>
    <w:rsid w:val="00471665"/>
    <w:rsid w:val="004717D3"/>
    <w:rsid w:val="00474076"/>
    <w:rsid w:val="00475066"/>
    <w:rsid w:val="004750BA"/>
    <w:rsid w:val="00482298"/>
    <w:rsid w:val="004832D9"/>
    <w:rsid w:val="00485552"/>
    <w:rsid w:val="00494BC0"/>
    <w:rsid w:val="00494F25"/>
    <w:rsid w:val="004A0440"/>
    <w:rsid w:val="004A1F68"/>
    <w:rsid w:val="004A20E9"/>
    <w:rsid w:val="004A2C86"/>
    <w:rsid w:val="004A5C0A"/>
    <w:rsid w:val="004A5CD3"/>
    <w:rsid w:val="004B04D9"/>
    <w:rsid w:val="004B15C1"/>
    <w:rsid w:val="004B4055"/>
    <w:rsid w:val="004C46C7"/>
    <w:rsid w:val="004C6050"/>
    <w:rsid w:val="004C6A48"/>
    <w:rsid w:val="004D2858"/>
    <w:rsid w:val="004D32DF"/>
    <w:rsid w:val="004E10E2"/>
    <w:rsid w:val="004E4D9A"/>
    <w:rsid w:val="004E5EEB"/>
    <w:rsid w:val="004E704B"/>
    <w:rsid w:val="004E71BA"/>
    <w:rsid w:val="004F1056"/>
    <w:rsid w:val="004F2A74"/>
    <w:rsid w:val="004F3327"/>
    <w:rsid w:val="004F4362"/>
    <w:rsid w:val="004F4AFF"/>
    <w:rsid w:val="004F5C76"/>
    <w:rsid w:val="0050150B"/>
    <w:rsid w:val="005034EF"/>
    <w:rsid w:val="00504A44"/>
    <w:rsid w:val="00504E3E"/>
    <w:rsid w:val="0051066C"/>
    <w:rsid w:val="00510D18"/>
    <w:rsid w:val="00511909"/>
    <w:rsid w:val="005120EB"/>
    <w:rsid w:val="0051551F"/>
    <w:rsid w:val="00515842"/>
    <w:rsid w:val="00516CB4"/>
    <w:rsid w:val="0052109B"/>
    <w:rsid w:val="00525C15"/>
    <w:rsid w:val="00530FA3"/>
    <w:rsid w:val="00533F3D"/>
    <w:rsid w:val="00535CCF"/>
    <w:rsid w:val="005401AD"/>
    <w:rsid w:val="00540338"/>
    <w:rsid w:val="005418EA"/>
    <w:rsid w:val="00543534"/>
    <w:rsid w:val="00543F8F"/>
    <w:rsid w:val="0054550F"/>
    <w:rsid w:val="00547E13"/>
    <w:rsid w:val="00550BE9"/>
    <w:rsid w:val="005523DD"/>
    <w:rsid w:val="005532CC"/>
    <w:rsid w:val="00556762"/>
    <w:rsid w:val="005621D7"/>
    <w:rsid w:val="00562E0B"/>
    <w:rsid w:val="00565448"/>
    <w:rsid w:val="005655C0"/>
    <w:rsid w:val="005664CC"/>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A79"/>
    <w:rsid w:val="005A384F"/>
    <w:rsid w:val="005A45EF"/>
    <w:rsid w:val="005B3455"/>
    <w:rsid w:val="005B5C8F"/>
    <w:rsid w:val="005B61E0"/>
    <w:rsid w:val="005C31BD"/>
    <w:rsid w:val="005C54F1"/>
    <w:rsid w:val="005C587D"/>
    <w:rsid w:val="005C63C8"/>
    <w:rsid w:val="005C7DA8"/>
    <w:rsid w:val="005D0056"/>
    <w:rsid w:val="005D0A62"/>
    <w:rsid w:val="005D1240"/>
    <w:rsid w:val="005D57F0"/>
    <w:rsid w:val="005D6182"/>
    <w:rsid w:val="005D6CF7"/>
    <w:rsid w:val="005E1000"/>
    <w:rsid w:val="005E19B6"/>
    <w:rsid w:val="005E1C30"/>
    <w:rsid w:val="005E2010"/>
    <w:rsid w:val="005E41CD"/>
    <w:rsid w:val="005E55FF"/>
    <w:rsid w:val="005E5AF1"/>
    <w:rsid w:val="005F028F"/>
    <w:rsid w:val="005F4310"/>
    <w:rsid w:val="005F4D26"/>
    <w:rsid w:val="005F6267"/>
    <w:rsid w:val="005F6A0F"/>
    <w:rsid w:val="005F6A17"/>
    <w:rsid w:val="005F7730"/>
    <w:rsid w:val="00600304"/>
    <w:rsid w:val="00601A16"/>
    <w:rsid w:val="00602BB3"/>
    <w:rsid w:val="006059B6"/>
    <w:rsid w:val="006104D8"/>
    <w:rsid w:val="0061158C"/>
    <w:rsid w:val="00615A40"/>
    <w:rsid w:val="00622946"/>
    <w:rsid w:val="00624AA1"/>
    <w:rsid w:val="00626814"/>
    <w:rsid w:val="00626A72"/>
    <w:rsid w:val="00627549"/>
    <w:rsid w:val="00627F4B"/>
    <w:rsid w:val="0063270A"/>
    <w:rsid w:val="00634D10"/>
    <w:rsid w:val="00635130"/>
    <w:rsid w:val="00635D0B"/>
    <w:rsid w:val="0063653D"/>
    <w:rsid w:val="006368EE"/>
    <w:rsid w:val="00637439"/>
    <w:rsid w:val="0064326C"/>
    <w:rsid w:val="00643943"/>
    <w:rsid w:val="006449E0"/>
    <w:rsid w:val="00645BEE"/>
    <w:rsid w:val="006476EF"/>
    <w:rsid w:val="00647D61"/>
    <w:rsid w:val="00652C13"/>
    <w:rsid w:val="00653D9E"/>
    <w:rsid w:val="0065568A"/>
    <w:rsid w:val="00656111"/>
    <w:rsid w:val="00664A3D"/>
    <w:rsid w:val="006660A7"/>
    <w:rsid w:val="00666E03"/>
    <w:rsid w:val="00667529"/>
    <w:rsid w:val="0067019B"/>
    <w:rsid w:val="006731DE"/>
    <w:rsid w:val="006753EC"/>
    <w:rsid w:val="0067597D"/>
    <w:rsid w:val="0067599C"/>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7C2D"/>
    <w:rsid w:val="006F540A"/>
    <w:rsid w:val="006F56A0"/>
    <w:rsid w:val="006F7512"/>
    <w:rsid w:val="00703E55"/>
    <w:rsid w:val="00704953"/>
    <w:rsid w:val="0070593C"/>
    <w:rsid w:val="007112D5"/>
    <w:rsid w:val="00711DAA"/>
    <w:rsid w:val="007150EE"/>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32C1"/>
    <w:rsid w:val="007443D3"/>
    <w:rsid w:val="00744507"/>
    <w:rsid w:val="0074467D"/>
    <w:rsid w:val="007451AC"/>
    <w:rsid w:val="00746058"/>
    <w:rsid w:val="00746C31"/>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34D4"/>
    <w:rsid w:val="00785CB6"/>
    <w:rsid w:val="00787AFA"/>
    <w:rsid w:val="00787CE2"/>
    <w:rsid w:val="0079190F"/>
    <w:rsid w:val="007921D9"/>
    <w:rsid w:val="00794071"/>
    <w:rsid w:val="0079408D"/>
    <w:rsid w:val="007947B3"/>
    <w:rsid w:val="007A0C01"/>
    <w:rsid w:val="007A2359"/>
    <w:rsid w:val="007A34F8"/>
    <w:rsid w:val="007A3C54"/>
    <w:rsid w:val="007A5AAE"/>
    <w:rsid w:val="007B6C59"/>
    <w:rsid w:val="007B7E94"/>
    <w:rsid w:val="007C23F7"/>
    <w:rsid w:val="007D1524"/>
    <w:rsid w:val="007D17B6"/>
    <w:rsid w:val="007D2891"/>
    <w:rsid w:val="007D3FAA"/>
    <w:rsid w:val="007E1253"/>
    <w:rsid w:val="007E12B6"/>
    <w:rsid w:val="007E4C85"/>
    <w:rsid w:val="007E4DD4"/>
    <w:rsid w:val="007E5551"/>
    <w:rsid w:val="007E7A3A"/>
    <w:rsid w:val="007F0B54"/>
    <w:rsid w:val="007F14C8"/>
    <w:rsid w:val="007F4372"/>
    <w:rsid w:val="007F63E3"/>
    <w:rsid w:val="008012DD"/>
    <w:rsid w:val="00801DCC"/>
    <w:rsid w:val="00803986"/>
    <w:rsid w:val="00803AFE"/>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084"/>
    <w:rsid w:val="0083585E"/>
    <w:rsid w:val="008424E0"/>
    <w:rsid w:val="0084280B"/>
    <w:rsid w:val="00842E81"/>
    <w:rsid w:val="0085313C"/>
    <w:rsid w:val="008539D2"/>
    <w:rsid w:val="00854EC2"/>
    <w:rsid w:val="00855149"/>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76D0"/>
    <w:rsid w:val="008976D7"/>
    <w:rsid w:val="008A2B05"/>
    <w:rsid w:val="008A6391"/>
    <w:rsid w:val="008B04DB"/>
    <w:rsid w:val="008B400A"/>
    <w:rsid w:val="008B482A"/>
    <w:rsid w:val="008C2439"/>
    <w:rsid w:val="008C3DBC"/>
    <w:rsid w:val="008C5269"/>
    <w:rsid w:val="008C66AF"/>
    <w:rsid w:val="008C750A"/>
    <w:rsid w:val="008D20F4"/>
    <w:rsid w:val="008D210F"/>
    <w:rsid w:val="008D22CC"/>
    <w:rsid w:val="008D2B35"/>
    <w:rsid w:val="008D397E"/>
    <w:rsid w:val="008D44BF"/>
    <w:rsid w:val="008D5B3B"/>
    <w:rsid w:val="008E4B39"/>
    <w:rsid w:val="008E613D"/>
    <w:rsid w:val="008E654A"/>
    <w:rsid w:val="008F041C"/>
    <w:rsid w:val="008F43A7"/>
    <w:rsid w:val="008F51D0"/>
    <w:rsid w:val="008F5FD6"/>
    <w:rsid w:val="00901E76"/>
    <w:rsid w:val="00905869"/>
    <w:rsid w:val="009125BF"/>
    <w:rsid w:val="00913186"/>
    <w:rsid w:val="0091457A"/>
    <w:rsid w:val="009146DD"/>
    <w:rsid w:val="00915241"/>
    <w:rsid w:val="00920D61"/>
    <w:rsid w:val="00921614"/>
    <w:rsid w:val="009222D8"/>
    <w:rsid w:val="00922B64"/>
    <w:rsid w:val="00924BCF"/>
    <w:rsid w:val="009250E3"/>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326B"/>
    <w:rsid w:val="009638E8"/>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19E"/>
    <w:rsid w:val="009922E6"/>
    <w:rsid w:val="00992A31"/>
    <w:rsid w:val="0099396F"/>
    <w:rsid w:val="009950AE"/>
    <w:rsid w:val="009964D4"/>
    <w:rsid w:val="00996963"/>
    <w:rsid w:val="009A0DEB"/>
    <w:rsid w:val="009A3903"/>
    <w:rsid w:val="009A4D92"/>
    <w:rsid w:val="009A55E0"/>
    <w:rsid w:val="009B022C"/>
    <w:rsid w:val="009B0D9B"/>
    <w:rsid w:val="009B1747"/>
    <w:rsid w:val="009B1F5E"/>
    <w:rsid w:val="009B66F3"/>
    <w:rsid w:val="009B6814"/>
    <w:rsid w:val="009B6E3C"/>
    <w:rsid w:val="009C1908"/>
    <w:rsid w:val="009C3A6B"/>
    <w:rsid w:val="009C43AD"/>
    <w:rsid w:val="009C46D4"/>
    <w:rsid w:val="009C4736"/>
    <w:rsid w:val="009C58FD"/>
    <w:rsid w:val="009D1587"/>
    <w:rsid w:val="009D2B30"/>
    <w:rsid w:val="009D2D3C"/>
    <w:rsid w:val="009D2FE6"/>
    <w:rsid w:val="009D7B73"/>
    <w:rsid w:val="009E1128"/>
    <w:rsid w:val="009E2FA6"/>
    <w:rsid w:val="009E4345"/>
    <w:rsid w:val="009E5FCA"/>
    <w:rsid w:val="009F0B5C"/>
    <w:rsid w:val="009F1169"/>
    <w:rsid w:val="009F6687"/>
    <w:rsid w:val="009F6A1F"/>
    <w:rsid w:val="00A000AF"/>
    <w:rsid w:val="00A01269"/>
    <w:rsid w:val="00A021D9"/>
    <w:rsid w:val="00A03C27"/>
    <w:rsid w:val="00A05579"/>
    <w:rsid w:val="00A06447"/>
    <w:rsid w:val="00A13695"/>
    <w:rsid w:val="00A13BD2"/>
    <w:rsid w:val="00A15BD5"/>
    <w:rsid w:val="00A1600E"/>
    <w:rsid w:val="00A22177"/>
    <w:rsid w:val="00A2254D"/>
    <w:rsid w:val="00A22AAC"/>
    <w:rsid w:val="00A25D80"/>
    <w:rsid w:val="00A26BFA"/>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619A"/>
    <w:rsid w:val="00A7047E"/>
    <w:rsid w:val="00A7196C"/>
    <w:rsid w:val="00A7265A"/>
    <w:rsid w:val="00A74042"/>
    <w:rsid w:val="00A74EED"/>
    <w:rsid w:val="00A75B13"/>
    <w:rsid w:val="00A75C99"/>
    <w:rsid w:val="00A822F4"/>
    <w:rsid w:val="00A8507F"/>
    <w:rsid w:val="00A862AA"/>
    <w:rsid w:val="00A87BC6"/>
    <w:rsid w:val="00A91189"/>
    <w:rsid w:val="00AA05A0"/>
    <w:rsid w:val="00AA6695"/>
    <w:rsid w:val="00AB0D95"/>
    <w:rsid w:val="00AB0E6D"/>
    <w:rsid w:val="00AB16A8"/>
    <w:rsid w:val="00AB206A"/>
    <w:rsid w:val="00AB266E"/>
    <w:rsid w:val="00AB4097"/>
    <w:rsid w:val="00AB71AF"/>
    <w:rsid w:val="00AB7222"/>
    <w:rsid w:val="00AB78B8"/>
    <w:rsid w:val="00AC3456"/>
    <w:rsid w:val="00AC3B15"/>
    <w:rsid w:val="00AC4952"/>
    <w:rsid w:val="00AC6C15"/>
    <w:rsid w:val="00AC6E73"/>
    <w:rsid w:val="00AD1A2D"/>
    <w:rsid w:val="00AD2A86"/>
    <w:rsid w:val="00AD4D15"/>
    <w:rsid w:val="00AD54CD"/>
    <w:rsid w:val="00AD7A48"/>
    <w:rsid w:val="00AE257D"/>
    <w:rsid w:val="00AF2A7D"/>
    <w:rsid w:val="00AF35D9"/>
    <w:rsid w:val="00AF5DC2"/>
    <w:rsid w:val="00B022F6"/>
    <w:rsid w:val="00B02F22"/>
    <w:rsid w:val="00B04DFB"/>
    <w:rsid w:val="00B05535"/>
    <w:rsid w:val="00B14A5C"/>
    <w:rsid w:val="00B14C03"/>
    <w:rsid w:val="00B15AAF"/>
    <w:rsid w:val="00B1732C"/>
    <w:rsid w:val="00B20634"/>
    <w:rsid w:val="00B22EEF"/>
    <w:rsid w:val="00B254A9"/>
    <w:rsid w:val="00B254CE"/>
    <w:rsid w:val="00B335AF"/>
    <w:rsid w:val="00B35091"/>
    <w:rsid w:val="00B36741"/>
    <w:rsid w:val="00B4240E"/>
    <w:rsid w:val="00B4380B"/>
    <w:rsid w:val="00B46640"/>
    <w:rsid w:val="00B522FC"/>
    <w:rsid w:val="00B52831"/>
    <w:rsid w:val="00B52A2A"/>
    <w:rsid w:val="00B546B3"/>
    <w:rsid w:val="00B5677B"/>
    <w:rsid w:val="00B61F05"/>
    <w:rsid w:val="00B62CBA"/>
    <w:rsid w:val="00B63E91"/>
    <w:rsid w:val="00B64282"/>
    <w:rsid w:val="00B64A5B"/>
    <w:rsid w:val="00B65819"/>
    <w:rsid w:val="00B66200"/>
    <w:rsid w:val="00B67627"/>
    <w:rsid w:val="00B70B65"/>
    <w:rsid w:val="00B740D9"/>
    <w:rsid w:val="00B77814"/>
    <w:rsid w:val="00B813E6"/>
    <w:rsid w:val="00B82372"/>
    <w:rsid w:val="00B8281A"/>
    <w:rsid w:val="00B84A32"/>
    <w:rsid w:val="00B855CB"/>
    <w:rsid w:val="00B85CE2"/>
    <w:rsid w:val="00B86170"/>
    <w:rsid w:val="00B904C1"/>
    <w:rsid w:val="00BA2E41"/>
    <w:rsid w:val="00BA36BC"/>
    <w:rsid w:val="00BA4F09"/>
    <w:rsid w:val="00BA74CC"/>
    <w:rsid w:val="00BB0467"/>
    <w:rsid w:val="00BB1357"/>
    <w:rsid w:val="00BB1AB5"/>
    <w:rsid w:val="00BB5506"/>
    <w:rsid w:val="00BB7758"/>
    <w:rsid w:val="00BC28FE"/>
    <w:rsid w:val="00BC6306"/>
    <w:rsid w:val="00BC6F70"/>
    <w:rsid w:val="00BD2EA1"/>
    <w:rsid w:val="00BD6939"/>
    <w:rsid w:val="00BE031F"/>
    <w:rsid w:val="00BE0CCD"/>
    <w:rsid w:val="00BE1702"/>
    <w:rsid w:val="00BE17F7"/>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2DFA"/>
    <w:rsid w:val="00C07732"/>
    <w:rsid w:val="00C07A4D"/>
    <w:rsid w:val="00C07F43"/>
    <w:rsid w:val="00C12EF3"/>
    <w:rsid w:val="00C14748"/>
    <w:rsid w:val="00C16128"/>
    <w:rsid w:val="00C16CCD"/>
    <w:rsid w:val="00C16D57"/>
    <w:rsid w:val="00C1780D"/>
    <w:rsid w:val="00C203D0"/>
    <w:rsid w:val="00C2241D"/>
    <w:rsid w:val="00C316CD"/>
    <w:rsid w:val="00C321B4"/>
    <w:rsid w:val="00C3281F"/>
    <w:rsid w:val="00C34435"/>
    <w:rsid w:val="00C36C5A"/>
    <w:rsid w:val="00C36CE9"/>
    <w:rsid w:val="00C40192"/>
    <w:rsid w:val="00C437B6"/>
    <w:rsid w:val="00C43E16"/>
    <w:rsid w:val="00C44BB9"/>
    <w:rsid w:val="00C472E6"/>
    <w:rsid w:val="00C530EE"/>
    <w:rsid w:val="00C53777"/>
    <w:rsid w:val="00C5505A"/>
    <w:rsid w:val="00C56FAF"/>
    <w:rsid w:val="00C571E3"/>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651"/>
    <w:rsid w:val="00C93396"/>
    <w:rsid w:val="00C935C3"/>
    <w:rsid w:val="00C9547C"/>
    <w:rsid w:val="00C96D65"/>
    <w:rsid w:val="00CA06D9"/>
    <w:rsid w:val="00CA268A"/>
    <w:rsid w:val="00CA3711"/>
    <w:rsid w:val="00CA457E"/>
    <w:rsid w:val="00CA4C3C"/>
    <w:rsid w:val="00CA5E42"/>
    <w:rsid w:val="00CB0C1C"/>
    <w:rsid w:val="00CB4E78"/>
    <w:rsid w:val="00CB4F99"/>
    <w:rsid w:val="00CB78DA"/>
    <w:rsid w:val="00CB7DBA"/>
    <w:rsid w:val="00CC218A"/>
    <w:rsid w:val="00CC2FA3"/>
    <w:rsid w:val="00CC2FDE"/>
    <w:rsid w:val="00CC3F4D"/>
    <w:rsid w:val="00CD256C"/>
    <w:rsid w:val="00CD5C37"/>
    <w:rsid w:val="00CD711C"/>
    <w:rsid w:val="00CD7153"/>
    <w:rsid w:val="00CE3079"/>
    <w:rsid w:val="00CE5299"/>
    <w:rsid w:val="00CE686C"/>
    <w:rsid w:val="00CF0001"/>
    <w:rsid w:val="00CF0339"/>
    <w:rsid w:val="00CF098A"/>
    <w:rsid w:val="00CF1605"/>
    <w:rsid w:val="00CF3098"/>
    <w:rsid w:val="00CF7620"/>
    <w:rsid w:val="00D034B4"/>
    <w:rsid w:val="00D1101B"/>
    <w:rsid w:val="00D14485"/>
    <w:rsid w:val="00D14714"/>
    <w:rsid w:val="00D16232"/>
    <w:rsid w:val="00D16CB4"/>
    <w:rsid w:val="00D24495"/>
    <w:rsid w:val="00D25FF2"/>
    <w:rsid w:val="00D27B62"/>
    <w:rsid w:val="00D3082B"/>
    <w:rsid w:val="00D4020E"/>
    <w:rsid w:val="00D4057E"/>
    <w:rsid w:val="00D41F3D"/>
    <w:rsid w:val="00D434F7"/>
    <w:rsid w:val="00D46498"/>
    <w:rsid w:val="00D46C85"/>
    <w:rsid w:val="00D51D7F"/>
    <w:rsid w:val="00D52093"/>
    <w:rsid w:val="00D5384B"/>
    <w:rsid w:val="00D54999"/>
    <w:rsid w:val="00D57ED1"/>
    <w:rsid w:val="00D6002B"/>
    <w:rsid w:val="00D62B50"/>
    <w:rsid w:val="00D64A2D"/>
    <w:rsid w:val="00D6561F"/>
    <w:rsid w:val="00D66393"/>
    <w:rsid w:val="00D70691"/>
    <w:rsid w:val="00D70867"/>
    <w:rsid w:val="00D70B24"/>
    <w:rsid w:val="00D72350"/>
    <w:rsid w:val="00D72DDA"/>
    <w:rsid w:val="00D77E84"/>
    <w:rsid w:val="00D80E0A"/>
    <w:rsid w:val="00D81B5C"/>
    <w:rsid w:val="00D845A1"/>
    <w:rsid w:val="00D85851"/>
    <w:rsid w:val="00D91D85"/>
    <w:rsid w:val="00D95272"/>
    <w:rsid w:val="00D96BF0"/>
    <w:rsid w:val="00D97BC6"/>
    <w:rsid w:val="00DA008F"/>
    <w:rsid w:val="00DA0DFF"/>
    <w:rsid w:val="00DA2B18"/>
    <w:rsid w:val="00DA2B79"/>
    <w:rsid w:val="00DB07C0"/>
    <w:rsid w:val="00DB0C21"/>
    <w:rsid w:val="00DB0E7C"/>
    <w:rsid w:val="00DB1299"/>
    <w:rsid w:val="00DB1ADB"/>
    <w:rsid w:val="00DB41CD"/>
    <w:rsid w:val="00DC16CA"/>
    <w:rsid w:val="00DC1A48"/>
    <w:rsid w:val="00DC2BE6"/>
    <w:rsid w:val="00DC36C9"/>
    <w:rsid w:val="00DC36E8"/>
    <w:rsid w:val="00DC3B5D"/>
    <w:rsid w:val="00DC57AE"/>
    <w:rsid w:val="00DC5966"/>
    <w:rsid w:val="00DC5A24"/>
    <w:rsid w:val="00DD01C7"/>
    <w:rsid w:val="00DD06F0"/>
    <w:rsid w:val="00DD3D40"/>
    <w:rsid w:val="00DD6B44"/>
    <w:rsid w:val="00DD6C72"/>
    <w:rsid w:val="00DE004E"/>
    <w:rsid w:val="00DE0815"/>
    <w:rsid w:val="00DE0B56"/>
    <w:rsid w:val="00DE3365"/>
    <w:rsid w:val="00DE3445"/>
    <w:rsid w:val="00DE4884"/>
    <w:rsid w:val="00DE4F2A"/>
    <w:rsid w:val="00DE6639"/>
    <w:rsid w:val="00DF0355"/>
    <w:rsid w:val="00DF0A60"/>
    <w:rsid w:val="00DF6D6E"/>
    <w:rsid w:val="00DF781B"/>
    <w:rsid w:val="00E01E82"/>
    <w:rsid w:val="00E03166"/>
    <w:rsid w:val="00E04A6A"/>
    <w:rsid w:val="00E04E1C"/>
    <w:rsid w:val="00E07B84"/>
    <w:rsid w:val="00E10BFA"/>
    <w:rsid w:val="00E11D08"/>
    <w:rsid w:val="00E141FB"/>
    <w:rsid w:val="00E171D9"/>
    <w:rsid w:val="00E2064A"/>
    <w:rsid w:val="00E217B3"/>
    <w:rsid w:val="00E22836"/>
    <w:rsid w:val="00E23195"/>
    <w:rsid w:val="00E23BD6"/>
    <w:rsid w:val="00E264B5"/>
    <w:rsid w:val="00E266D9"/>
    <w:rsid w:val="00E2776E"/>
    <w:rsid w:val="00E30F91"/>
    <w:rsid w:val="00E31E6C"/>
    <w:rsid w:val="00E36F91"/>
    <w:rsid w:val="00E41FAB"/>
    <w:rsid w:val="00E423A8"/>
    <w:rsid w:val="00E427C5"/>
    <w:rsid w:val="00E4311F"/>
    <w:rsid w:val="00E439B8"/>
    <w:rsid w:val="00E44B89"/>
    <w:rsid w:val="00E469D1"/>
    <w:rsid w:val="00E535BE"/>
    <w:rsid w:val="00E5464F"/>
    <w:rsid w:val="00E57424"/>
    <w:rsid w:val="00E61DD4"/>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AF"/>
    <w:rsid w:val="00EA0CE2"/>
    <w:rsid w:val="00EA4301"/>
    <w:rsid w:val="00EA62F5"/>
    <w:rsid w:val="00EA7290"/>
    <w:rsid w:val="00EA7FB0"/>
    <w:rsid w:val="00EB3F1B"/>
    <w:rsid w:val="00EB57DE"/>
    <w:rsid w:val="00EC0BDA"/>
    <w:rsid w:val="00EC1396"/>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3154"/>
    <w:rsid w:val="00EF4067"/>
    <w:rsid w:val="00EF446B"/>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72DF"/>
    <w:rsid w:val="00F27F12"/>
    <w:rsid w:val="00F300F7"/>
    <w:rsid w:val="00F30BC2"/>
    <w:rsid w:val="00F32955"/>
    <w:rsid w:val="00F32AE6"/>
    <w:rsid w:val="00F32AF9"/>
    <w:rsid w:val="00F35143"/>
    <w:rsid w:val="00F479FF"/>
    <w:rsid w:val="00F50EB1"/>
    <w:rsid w:val="00F50F81"/>
    <w:rsid w:val="00F54187"/>
    <w:rsid w:val="00F54638"/>
    <w:rsid w:val="00F5628A"/>
    <w:rsid w:val="00F60AED"/>
    <w:rsid w:val="00F62EB6"/>
    <w:rsid w:val="00F6686B"/>
    <w:rsid w:val="00F750EA"/>
    <w:rsid w:val="00F76C23"/>
    <w:rsid w:val="00F81106"/>
    <w:rsid w:val="00F816A4"/>
    <w:rsid w:val="00F81846"/>
    <w:rsid w:val="00F81E2C"/>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5BB2"/>
    <w:rsid w:val="00FB5C7D"/>
    <w:rsid w:val="00FB718C"/>
    <w:rsid w:val="00FB72C0"/>
    <w:rsid w:val="00FC051E"/>
    <w:rsid w:val="00FC3128"/>
    <w:rsid w:val="00FC3489"/>
    <w:rsid w:val="00FC443C"/>
    <w:rsid w:val="00FC49EF"/>
    <w:rsid w:val="00FC51A2"/>
    <w:rsid w:val="00FC5471"/>
    <w:rsid w:val="00FC5726"/>
    <w:rsid w:val="00FD0AC5"/>
    <w:rsid w:val="00FD4CAF"/>
    <w:rsid w:val="00FD7A76"/>
    <w:rsid w:val="00FE028D"/>
    <w:rsid w:val="00FE0A24"/>
    <w:rsid w:val="00FE26C8"/>
    <w:rsid w:val="00FE363C"/>
    <w:rsid w:val="00FE36CD"/>
    <w:rsid w:val="00FE5350"/>
    <w:rsid w:val="00FE585F"/>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9DAE73-1130-42E3-B3F1-0DF35807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yperlink" Target="mailto:tender.rd@obnova.gov.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0DAC-B9D8-4A3E-80EE-C681F97A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88</Pages>
  <Words>22321</Words>
  <Characters>127230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2012-04-27T09:08:00Z</cp:lastPrinted>
  <dcterms:created xsi:type="dcterms:W3CDTF">2017-07-18T06:41:00Z</dcterms:created>
  <dcterms:modified xsi:type="dcterms:W3CDTF">2017-08-18T09:08:00Z</dcterms:modified>
</cp:coreProperties>
</file>