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sr-Latn-RS" w:eastAsia="sr-Latn-RS"/>
        </w:rPr>
        <w:drawing>
          <wp:inline distT="0" distB="0" distL="0" distR="0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8C" w:rsidRPr="006F268C" w:rsidRDefault="006F268C" w:rsidP="006F2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68C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59296B" w:rsidRPr="006F268C" w:rsidRDefault="006F268C" w:rsidP="00D0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Канцеларија за </w:t>
      </w:r>
      <w:r w:rsidR="00FA644B">
        <w:rPr>
          <w:rFonts w:ascii="Times New Roman" w:hAnsi="Times New Roman"/>
          <w:b/>
          <w:sz w:val="24"/>
          <w:szCs w:val="24"/>
          <w:lang w:val="sr-Cyrl-RS"/>
        </w:rPr>
        <w:t>у</w:t>
      </w:r>
      <w:r>
        <w:rPr>
          <w:rFonts w:ascii="Times New Roman" w:hAnsi="Times New Roman"/>
          <w:b/>
          <w:sz w:val="24"/>
          <w:szCs w:val="24"/>
          <w:lang w:val="sr-Cyrl-RS"/>
        </w:rPr>
        <w:t>прављање јавним улагањима</w:t>
      </w:r>
    </w:p>
    <w:p w:rsidR="0059296B" w:rsidRPr="006F268C" w:rsidRDefault="006F268C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као наручилац</w:t>
      </w:r>
    </w:p>
    <w:p w:rsidR="0059296B" w:rsidRPr="006F268C" w:rsidRDefault="007A1938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објављујe</w:t>
      </w:r>
    </w:p>
    <w:p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68C" w:rsidRDefault="006F268C" w:rsidP="006F268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6F268C">
        <w:rPr>
          <w:rFonts w:ascii="Times New Roman" w:hAnsi="Times New Roman"/>
          <w:b/>
          <w:sz w:val="24"/>
          <w:szCs w:val="24"/>
        </w:rPr>
        <w:t>ЈАВНИ ПОЗИВ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6F268C">
        <w:rPr>
          <w:rFonts w:ascii="Times New Roman" w:hAnsi="Times New Roman"/>
          <w:b/>
          <w:sz w:val="24"/>
          <w:szCs w:val="24"/>
        </w:rPr>
        <w:t>ЗА ПОДНОШЕЊЕ ПОНУДА У МЕЂУНАРОДНОМ ОТВОРЕНОМ ПОСТУПКУ</w:t>
      </w:r>
    </w:p>
    <w:p w:rsidR="007A1938" w:rsidRPr="00D5281E" w:rsidRDefault="006F268C" w:rsidP="007A1938">
      <w:pPr>
        <w:spacing w:after="120"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6F268C">
        <w:rPr>
          <w:rFonts w:ascii="Times New Roman" w:hAnsi="Times New Roman"/>
          <w:b/>
          <w:sz w:val="32"/>
          <w:szCs w:val="32"/>
        </w:rPr>
        <w:t xml:space="preserve">НАБАВКА </w:t>
      </w:r>
      <w:r w:rsidR="00620DD5">
        <w:rPr>
          <w:rFonts w:ascii="Times New Roman" w:hAnsi="Times New Roman"/>
          <w:b/>
          <w:sz w:val="32"/>
          <w:szCs w:val="32"/>
          <w:lang w:val="sr-Cyrl-RS"/>
        </w:rPr>
        <w:t xml:space="preserve">МЕДИЦИНСКИХ УРЕЂАЈА ЗА </w:t>
      </w:r>
      <w:r w:rsidR="00D5281E">
        <w:rPr>
          <w:rFonts w:ascii="Times New Roman" w:hAnsi="Times New Roman"/>
          <w:b/>
          <w:sz w:val="32"/>
          <w:szCs w:val="32"/>
          <w:lang w:val="sr-Cyrl-RS"/>
        </w:rPr>
        <w:t xml:space="preserve">УНИВЕРЗИТЕСКУ ДЕЧЈУ КЛИНИКУ </w:t>
      </w:r>
      <w:r w:rsidR="00C60926" w:rsidRPr="00C60926">
        <w:rPr>
          <w:rFonts w:ascii="Times New Roman" w:hAnsi="Times New Roman"/>
          <w:b/>
          <w:sz w:val="32"/>
          <w:szCs w:val="32"/>
          <w:lang w:val="sr-Cyrl-RS"/>
        </w:rPr>
        <w:t>„</w:t>
      </w:r>
      <w:r w:rsidR="00C60926">
        <w:rPr>
          <w:rFonts w:ascii="Times New Roman" w:hAnsi="Times New Roman"/>
          <w:b/>
          <w:sz w:val="32"/>
          <w:szCs w:val="32"/>
          <w:lang w:val="sr-Cyrl-RS"/>
        </w:rPr>
        <w:t>ТИРШОВА</w:t>
      </w:r>
      <w:r w:rsidR="00C60926" w:rsidRPr="00C60926">
        <w:rPr>
          <w:rFonts w:ascii="Times New Roman" w:hAnsi="Times New Roman"/>
          <w:b/>
          <w:sz w:val="32"/>
          <w:szCs w:val="32"/>
          <w:lang w:val="sr-Cyrl-RS"/>
        </w:rPr>
        <w:t>”</w:t>
      </w:r>
    </w:p>
    <w:p w:rsidR="00F6762F" w:rsidRPr="00D5281E" w:rsidRDefault="006F268C" w:rsidP="00D5281E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D5281E">
        <w:rPr>
          <w:rFonts w:ascii="Times New Roman" w:hAnsi="Times New Roman"/>
          <w:b/>
          <w:sz w:val="28"/>
          <w:szCs w:val="28"/>
          <w:lang w:val="sr-Cyrl-RS"/>
        </w:rPr>
        <w:t>(</w:t>
      </w:r>
      <w:r w:rsidR="00D5281E" w:rsidRPr="00D5281E">
        <w:rPr>
          <w:rFonts w:ascii="Times New Roman" w:hAnsi="Times New Roman"/>
          <w:b/>
          <w:sz w:val="28"/>
          <w:szCs w:val="28"/>
          <w:lang w:val="sr-Cyrl-RS"/>
        </w:rPr>
        <w:t>Procurement of Medical Devices fo</w:t>
      </w:r>
      <w:r w:rsidR="00C60926">
        <w:rPr>
          <w:rFonts w:ascii="Times New Roman" w:hAnsi="Times New Roman"/>
          <w:b/>
          <w:sz w:val="28"/>
          <w:szCs w:val="28"/>
          <w:lang w:val="sr-Cyrl-RS"/>
        </w:rPr>
        <w:t>r University Children Hospital „</w:t>
      </w:r>
      <w:r w:rsidR="00D5281E" w:rsidRPr="00D5281E">
        <w:rPr>
          <w:rFonts w:ascii="Times New Roman" w:hAnsi="Times New Roman"/>
          <w:b/>
          <w:sz w:val="28"/>
          <w:szCs w:val="28"/>
          <w:lang w:val="sr-Cyrl-RS"/>
        </w:rPr>
        <w:t>Tiršova”</w:t>
      </w:r>
      <w:r w:rsidRPr="00D5281E">
        <w:rPr>
          <w:rFonts w:ascii="Times New Roman" w:hAnsi="Times New Roman"/>
          <w:b/>
          <w:sz w:val="28"/>
          <w:szCs w:val="28"/>
          <w:lang w:val="sr-Cyrl-RS"/>
        </w:rPr>
        <w:t>)</w:t>
      </w:r>
    </w:p>
    <w:p w:rsidR="0059296B" w:rsidRPr="006F268C" w:rsidRDefault="00F6762F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  <w:r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БР</w:t>
      </w:r>
      <w:r w:rsidR="007E3929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.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 ИОП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</w:t>
      </w:r>
      <w:r w:rsidR="00D5281E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11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-2017/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РД</w:t>
      </w:r>
      <w:r w:rsidR="007E3929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(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IOP/</w:t>
      </w:r>
      <w:r w:rsidR="00D5281E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11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-2017/RD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)</w:t>
      </w:r>
    </w:p>
    <w:p w:rsidR="0031661B" w:rsidRPr="0031661B" w:rsidRDefault="0031661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</w:p>
    <w:p w:rsidR="00D5281E" w:rsidRDefault="00486DA8" w:rsidP="00D5281E">
      <w:pPr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Република Србија је 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>закључила уговор</w:t>
      </w:r>
      <w:r w:rsidR="00991740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 xml:space="preserve"> о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кредит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>у са Европском инвестиционом банком и Банком за развој Савета Европе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за финансирање пројекта </w:t>
      </w:r>
      <w:r w:rsidR="0058779C">
        <w:rPr>
          <w:rFonts w:ascii="Times New Roman" w:hAnsi="Times New Roman"/>
          <w:sz w:val="24"/>
          <w:szCs w:val="24"/>
          <w:lang w:val="sr-Cyrl-CS"/>
        </w:rPr>
        <w:t>„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Истраживање и развој у јавном сектору</w:t>
      </w:r>
      <w:r w:rsidR="0058779C">
        <w:rPr>
          <w:rFonts w:ascii="Times New Roman" w:hAnsi="Times New Roman"/>
          <w:sz w:val="24"/>
          <w:szCs w:val="24"/>
          <w:lang w:val="sr-Cyrl-CS"/>
        </w:rPr>
        <w:t>“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и намерава да део средстава из овог кредита искористи за плаћања по уговору за потпројекат: </w:t>
      </w:r>
      <w:r w:rsidR="00D5281E">
        <w:rPr>
          <w:rFonts w:ascii="Times New Roman" w:hAnsi="Times New Roman"/>
          <w:spacing w:val="-2"/>
          <w:sz w:val="24"/>
          <w:szCs w:val="24"/>
          <w:lang w:val="sr-Cyrl-CS"/>
        </w:rPr>
        <w:t xml:space="preserve">Модернизација </w:t>
      </w:r>
      <w:r w:rsidR="00C60926">
        <w:rPr>
          <w:rFonts w:ascii="Times New Roman" w:hAnsi="Times New Roman"/>
          <w:spacing w:val="-2"/>
          <w:sz w:val="24"/>
          <w:szCs w:val="24"/>
          <w:lang w:val="sr-Cyrl-CS"/>
        </w:rPr>
        <w:t>Универзитетскe дечјe клиникe „Тиршова“.</w:t>
      </w:r>
    </w:p>
    <w:p w:rsidR="0058779C" w:rsidRPr="0058779C" w:rsidRDefault="0058779C" w:rsidP="00D5281E">
      <w:pPr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На основу члана 7. став 1. тачка </w:t>
      </w:r>
      <w:r w:rsidR="00D432E7">
        <w:rPr>
          <w:rFonts w:ascii="Times New Roman" w:eastAsia="Times New Roman" w:hAnsi="Times New Roman"/>
          <w:bCs/>
          <w:sz w:val="24"/>
          <w:szCs w:val="24"/>
          <w:lang w:val="sr-Cyrl-RS"/>
        </w:rPr>
        <w:t>2а) Закона о јавним набавкама („Сл. гласник РС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бр. 124/2012, 14/2015 i 68/2015</w:t>
      </w:r>
      <w:r w:rsidR="00D432E7">
        <w:rPr>
          <w:rFonts w:ascii="Times New Roman" w:eastAsia="Times New Roman" w:hAnsi="Times New Roman"/>
          <w:bCs/>
          <w:sz w:val="24"/>
          <w:szCs w:val="24"/>
          <w:lang w:val="sr-Cyrl-RS"/>
        </w:rPr>
        <w:t>“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), </w:t>
      </w:r>
      <w:r w:rsidR="00127657">
        <w:rPr>
          <w:rFonts w:ascii="Times New Roman" w:eastAsia="Times New Roman" w:hAnsi="Times New Roman"/>
          <w:bCs/>
          <w:sz w:val="24"/>
          <w:szCs w:val="24"/>
          <w:lang w:val="sr-Cyrl-RS"/>
        </w:rPr>
        <w:t>те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у складу са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Оквирним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споразумом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потписаним</w:t>
      </w:r>
      <w:r w:rsidRPr="0058779C">
        <w:t xml:space="preserve"> 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између Републике Србије и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Б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>анке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за развој Савета Европе</w:t>
      </w:r>
      <w:r w:rsidR="00C7055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Ф/П 1739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дана </w:t>
      </w:r>
      <w:r w:rsidR="00C70555">
        <w:rPr>
          <w:rFonts w:ascii="Times New Roman" w:eastAsia="Times New Roman" w:hAnsi="Times New Roman"/>
          <w:bCs/>
          <w:sz w:val="24"/>
          <w:szCs w:val="24"/>
          <w:lang w:val="sr-Cyrl-RS"/>
        </w:rPr>
        <w:t>4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</w:t>
      </w:r>
      <w:r w:rsidR="00C70555">
        <w:rPr>
          <w:rFonts w:ascii="Times New Roman" w:eastAsia="Times New Roman" w:hAnsi="Times New Roman"/>
          <w:bCs/>
          <w:sz w:val="24"/>
          <w:szCs w:val="24"/>
          <w:lang w:val="sr-Cyrl-RS"/>
        </w:rPr>
        <w:t>новембра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201</w:t>
      </w:r>
      <w:r w:rsidR="00E47981">
        <w:rPr>
          <w:rFonts w:ascii="Times New Roman" w:eastAsia="Times New Roman" w:hAnsi="Times New Roman"/>
          <w:bCs/>
          <w:sz w:val="24"/>
          <w:szCs w:val="24"/>
          <w:lang w:val="sr-Cyrl-RS"/>
        </w:rPr>
        <w:t>1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године,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Канцеларија за управљање јавним улагањима покреће међународни отворени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поступ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ак</w:t>
      </w:r>
      <w:r w:rsidR="00786EF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јавне набавке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чији је предмет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„Набавка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620DD5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медицинских уређаја за </w:t>
      </w:r>
      <w:r w:rsidR="00D5281E" w:rsidRPr="00D5281E">
        <w:rPr>
          <w:rFonts w:ascii="Times New Roman" w:eastAsia="Times New Roman" w:hAnsi="Times New Roman"/>
          <w:bCs/>
          <w:sz w:val="24"/>
          <w:szCs w:val="24"/>
          <w:lang w:val="sr-Cyrl-RS"/>
        </w:rPr>
        <w:t>Универзитетску дечју клинику „Тиршова</w:t>
      </w:r>
      <w:r w:rsidR="00E47981" w:rsidRPr="00E4798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” </w:t>
      </w:r>
      <w:r w:rsidR="007A1938" w:rsidRPr="007A1938">
        <w:rPr>
          <w:rFonts w:ascii="Times New Roman" w:hAnsi="Times New Roman"/>
          <w:sz w:val="24"/>
          <w:szCs w:val="24"/>
          <w:lang w:val="sr-Cyrl-RS"/>
        </w:rPr>
        <w:t>(</w:t>
      </w:r>
      <w:r w:rsidR="00D5281E" w:rsidRPr="00D5281E">
        <w:rPr>
          <w:rFonts w:ascii="Times New Roman" w:hAnsi="Times New Roman"/>
          <w:sz w:val="24"/>
          <w:szCs w:val="24"/>
          <w:lang w:val="sr-Cyrl-RS"/>
        </w:rPr>
        <w:t xml:space="preserve">Procurement of Medical Devices for University Children Hospital </w:t>
      </w:r>
      <w:r w:rsidR="00E47981">
        <w:rPr>
          <w:rFonts w:ascii="Times New Roman" w:hAnsi="Times New Roman"/>
          <w:sz w:val="24"/>
          <w:szCs w:val="24"/>
          <w:lang w:val="sr-Cyrl-RS"/>
        </w:rPr>
        <w:t>„</w:t>
      </w:r>
      <w:r w:rsidR="00D5281E" w:rsidRPr="00D5281E">
        <w:rPr>
          <w:rFonts w:ascii="Times New Roman" w:hAnsi="Times New Roman"/>
          <w:sz w:val="24"/>
          <w:szCs w:val="24"/>
          <w:lang w:val="sr-Cyrl-RS"/>
        </w:rPr>
        <w:t>Tiršova</w:t>
      </w:r>
      <w:r w:rsidR="00E47981" w:rsidRPr="00E47981">
        <w:rPr>
          <w:rFonts w:ascii="Times New Roman" w:hAnsi="Times New Roman"/>
          <w:sz w:val="24"/>
          <w:szCs w:val="24"/>
          <w:lang w:val="sr-Cyrl-RS"/>
        </w:rPr>
        <w:t>”</w:t>
      </w:r>
      <w:r w:rsidR="007A1938" w:rsidRPr="007A1938">
        <w:rPr>
          <w:rFonts w:ascii="Times New Roman" w:hAnsi="Times New Roman"/>
          <w:sz w:val="24"/>
          <w:szCs w:val="24"/>
          <w:lang w:val="sr-Cyrl-RS"/>
        </w:rPr>
        <w:t>)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број набавке: </w:t>
      </w:r>
      <w:r w:rsidR="005C18FC" w:rsidRPr="005C18FC">
        <w:rPr>
          <w:rFonts w:ascii="Times New Roman" w:eastAsia="Times New Roman" w:hAnsi="Times New Roman"/>
          <w:bCs/>
          <w:sz w:val="24"/>
          <w:szCs w:val="24"/>
          <w:lang w:val="sr-Cyrl-RS"/>
        </w:rPr>
        <w:t>ИОП/</w:t>
      </w:r>
      <w:r w:rsidR="00D5281E">
        <w:rPr>
          <w:rFonts w:ascii="Times New Roman" w:eastAsia="Times New Roman" w:hAnsi="Times New Roman"/>
          <w:bCs/>
          <w:sz w:val="24"/>
          <w:szCs w:val="24"/>
          <w:lang w:val="sr-Cyrl-RS"/>
        </w:rPr>
        <w:t>11-2017/РД (IOP/11</w:t>
      </w:r>
      <w:r w:rsidR="005C18FC" w:rsidRPr="005C18FC">
        <w:rPr>
          <w:rFonts w:ascii="Times New Roman" w:eastAsia="Times New Roman" w:hAnsi="Times New Roman"/>
          <w:bCs/>
          <w:sz w:val="24"/>
          <w:szCs w:val="24"/>
          <w:lang w:val="sr-Cyrl-RS"/>
        </w:rPr>
        <w:t>-2017/RD)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</w:p>
    <w:p w:rsidR="00620DD5" w:rsidRDefault="0013268C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13268C">
        <w:rPr>
          <w:rFonts w:ascii="Times New Roman" w:hAnsi="Times New Roman"/>
          <w:sz w:val="24"/>
          <w:szCs w:val="24"/>
        </w:rPr>
        <w:t>Канцеларија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68C">
        <w:rPr>
          <w:rFonts w:ascii="Times New Roman" w:hAnsi="Times New Roman"/>
          <w:sz w:val="24"/>
          <w:szCs w:val="24"/>
        </w:rPr>
        <w:t>за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68C">
        <w:rPr>
          <w:rFonts w:ascii="Times New Roman" w:hAnsi="Times New Roman"/>
          <w:sz w:val="24"/>
          <w:szCs w:val="24"/>
        </w:rPr>
        <w:t>управљање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68C">
        <w:rPr>
          <w:rFonts w:ascii="Times New Roman" w:hAnsi="Times New Roman"/>
          <w:sz w:val="24"/>
          <w:szCs w:val="24"/>
        </w:rPr>
        <w:t>јавним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68C">
        <w:rPr>
          <w:rFonts w:ascii="Times New Roman" w:hAnsi="Times New Roman"/>
          <w:sz w:val="24"/>
          <w:szCs w:val="24"/>
        </w:rPr>
        <w:t>улагањима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281E">
        <w:rPr>
          <w:rFonts w:ascii="Times New Roman" w:hAnsi="Times New Roman"/>
          <w:sz w:val="24"/>
          <w:szCs w:val="24"/>
          <w:lang w:val="sr-Cyrl-RS"/>
        </w:rPr>
        <w:t>Н</w:t>
      </w:r>
      <w:proofErr w:type="spellStart"/>
      <w:r w:rsidR="00D5281E">
        <w:rPr>
          <w:rFonts w:ascii="Times New Roman" w:hAnsi="Times New Roman"/>
          <w:sz w:val="24"/>
          <w:szCs w:val="24"/>
        </w:rPr>
        <w:t>аручилац</w:t>
      </w:r>
      <w:proofErr w:type="spellEnd"/>
      <w:r w:rsidR="00D528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281E">
        <w:rPr>
          <w:rFonts w:ascii="Times New Roman" w:hAnsi="Times New Roman"/>
          <w:sz w:val="24"/>
          <w:szCs w:val="24"/>
        </w:rPr>
        <w:t>позива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квалификоване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понуђаче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учествују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обухвата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281E">
        <w:rPr>
          <w:rFonts w:ascii="Times New Roman" w:hAnsi="Times New Roman"/>
          <w:sz w:val="24"/>
          <w:szCs w:val="24"/>
          <w:lang w:val="sr-Cyrl-RS"/>
        </w:rPr>
        <w:t>6</w:t>
      </w:r>
      <w:r w:rsidR="00620DD5">
        <w:rPr>
          <w:rFonts w:ascii="Times New Roman" w:hAnsi="Times New Roman"/>
          <w:sz w:val="24"/>
          <w:szCs w:val="24"/>
          <w:lang w:val="sr-Cyrl-RS"/>
        </w:rPr>
        <w:t xml:space="preserve"> лотова:</w:t>
      </w:r>
    </w:p>
    <w:p w:rsidR="00FB2D00" w:rsidRPr="00FB2D00" w:rsidRDefault="00FB2D00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FB2D00">
        <w:rPr>
          <w:rFonts w:ascii="Times New Roman" w:hAnsi="Times New Roman"/>
          <w:spacing w:val="-2"/>
          <w:sz w:val="24"/>
          <w:szCs w:val="24"/>
          <w:lang w:val="sr-Cyrl-RS"/>
        </w:rPr>
        <w:t xml:space="preserve">Лот 1 – </w:t>
      </w:r>
      <w:r w:rsidR="00D5281E">
        <w:rPr>
          <w:rFonts w:ascii="Times New Roman" w:hAnsi="Times New Roman"/>
          <w:spacing w:val="-2"/>
          <w:sz w:val="24"/>
          <w:szCs w:val="24"/>
          <w:lang w:val="sr-Cyrl-RS"/>
        </w:rPr>
        <w:t>Општа хирургија</w:t>
      </w:r>
      <w:r w:rsidR="00D8091E">
        <w:rPr>
          <w:rFonts w:ascii="Times New Roman" w:hAnsi="Times New Roman"/>
          <w:spacing w:val="-2"/>
          <w:sz w:val="24"/>
          <w:szCs w:val="24"/>
          <w:lang w:val="sr-Cyrl-RS"/>
        </w:rPr>
        <w:t>, процењена вредност</w:t>
      </w:r>
      <w:r w:rsidRPr="00FB2D00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r w:rsidR="00D5281E">
        <w:rPr>
          <w:rFonts w:ascii="Times New Roman" w:hAnsi="Times New Roman"/>
          <w:spacing w:val="-2"/>
          <w:sz w:val="24"/>
          <w:szCs w:val="24"/>
          <w:lang w:val="sr-Cyrl-RS"/>
        </w:rPr>
        <w:t>966.900</w:t>
      </w:r>
      <w:r w:rsidRPr="00FB2D00">
        <w:rPr>
          <w:rFonts w:ascii="Times New Roman" w:hAnsi="Times New Roman"/>
          <w:spacing w:val="-2"/>
          <w:sz w:val="24"/>
          <w:szCs w:val="24"/>
          <w:lang w:val="sr-Cyrl-RS"/>
        </w:rPr>
        <w:t xml:space="preserve"> ЕУР без ПДВ</w:t>
      </w:r>
    </w:p>
    <w:p w:rsidR="00FB2D00" w:rsidRPr="00FB2D00" w:rsidRDefault="00FB2D00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FB2D00">
        <w:rPr>
          <w:rFonts w:ascii="Times New Roman" w:hAnsi="Times New Roman"/>
          <w:spacing w:val="-2"/>
          <w:sz w:val="24"/>
          <w:szCs w:val="24"/>
          <w:lang w:val="sr-Cyrl-RS"/>
        </w:rPr>
        <w:t xml:space="preserve">Лот 2 – </w:t>
      </w:r>
      <w:r w:rsidR="00D5281E">
        <w:rPr>
          <w:rFonts w:ascii="Times New Roman" w:hAnsi="Times New Roman"/>
          <w:spacing w:val="-2"/>
          <w:sz w:val="24"/>
          <w:szCs w:val="24"/>
          <w:lang w:val="sr-Cyrl-RS"/>
        </w:rPr>
        <w:t>Кардиологија</w:t>
      </w:r>
      <w:r w:rsidR="00D8091E">
        <w:rPr>
          <w:rFonts w:ascii="Times New Roman" w:hAnsi="Times New Roman"/>
          <w:spacing w:val="-2"/>
          <w:sz w:val="24"/>
          <w:szCs w:val="24"/>
          <w:lang w:val="sr-Cyrl-RS"/>
        </w:rPr>
        <w:t>, процењена вредност</w:t>
      </w:r>
      <w:r w:rsidRPr="00FB2D00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r w:rsidR="00D5281E">
        <w:rPr>
          <w:rFonts w:ascii="Times New Roman" w:hAnsi="Times New Roman"/>
          <w:spacing w:val="-2"/>
          <w:sz w:val="24"/>
          <w:szCs w:val="24"/>
          <w:lang w:val="sr-Cyrl-RS"/>
        </w:rPr>
        <w:t>1.136.000</w:t>
      </w:r>
      <w:r w:rsidRPr="00FB2D00">
        <w:rPr>
          <w:rFonts w:ascii="Times New Roman" w:hAnsi="Times New Roman"/>
          <w:spacing w:val="-2"/>
          <w:sz w:val="24"/>
          <w:szCs w:val="24"/>
          <w:lang w:val="sr-Cyrl-RS"/>
        </w:rPr>
        <w:t xml:space="preserve"> ЕУР без ПДВ</w:t>
      </w:r>
    </w:p>
    <w:p w:rsidR="00FB2D00" w:rsidRPr="00FB2D00" w:rsidRDefault="00FB2D00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FB2D00">
        <w:rPr>
          <w:rFonts w:ascii="Times New Roman" w:hAnsi="Times New Roman"/>
          <w:spacing w:val="-2"/>
          <w:sz w:val="24"/>
          <w:szCs w:val="24"/>
          <w:lang w:val="sr-Cyrl-RS"/>
        </w:rPr>
        <w:t xml:space="preserve">Лот 3 – </w:t>
      </w:r>
      <w:r w:rsidR="00D5281E">
        <w:rPr>
          <w:rFonts w:ascii="Times New Roman" w:hAnsi="Times New Roman"/>
          <w:spacing w:val="-2"/>
          <w:sz w:val="24"/>
          <w:szCs w:val="24"/>
          <w:lang w:val="sr-Cyrl-RS"/>
        </w:rPr>
        <w:t>Опште педијатријске службе</w:t>
      </w:r>
      <w:r w:rsidR="00D8091E">
        <w:rPr>
          <w:rFonts w:ascii="Times New Roman" w:hAnsi="Times New Roman"/>
          <w:spacing w:val="-2"/>
          <w:sz w:val="24"/>
          <w:szCs w:val="24"/>
          <w:lang w:val="sr-Cyrl-RS"/>
        </w:rPr>
        <w:t>, процењена вредност</w:t>
      </w:r>
      <w:r w:rsidRPr="00FB2D00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r w:rsidR="00480983">
        <w:rPr>
          <w:rFonts w:ascii="Times New Roman" w:hAnsi="Times New Roman"/>
          <w:spacing w:val="-2"/>
          <w:sz w:val="24"/>
          <w:szCs w:val="24"/>
          <w:lang w:val="sr-Cyrl-RS"/>
        </w:rPr>
        <w:t>687.500</w:t>
      </w:r>
      <w:r w:rsidRPr="00FB2D00">
        <w:rPr>
          <w:rFonts w:ascii="Times New Roman" w:hAnsi="Times New Roman"/>
          <w:spacing w:val="-2"/>
          <w:sz w:val="24"/>
          <w:szCs w:val="24"/>
          <w:lang w:val="sr-Cyrl-RS"/>
        </w:rPr>
        <w:t xml:space="preserve"> ЕУР без ПДВ</w:t>
      </w:r>
    </w:p>
    <w:p w:rsidR="00FB2D00" w:rsidRPr="00FB2D00" w:rsidRDefault="00FB2D00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FB2D00">
        <w:rPr>
          <w:rFonts w:ascii="Times New Roman" w:hAnsi="Times New Roman"/>
          <w:spacing w:val="-2"/>
          <w:sz w:val="24"/>
          <w:szCs w:val="24"/>
          <w:lang w:val="sr-Cyrl-RS"/>
        </w:rPr>
        <w:t xml:space="preserve">Лот 4 – </w:t>
      </w:r>
      <w:r w:rsidR="00480983">
        <w:rPr>
          <w:rFonts w:ascii="Times New Roman" w:hAnsi="Times New Roman"/>
          <w:spacing w:val="-2"/>
          <w:sz w:val="24"/>
          <w:szCs w:val="24"/>
          <w:lang w:val="sr-Cyrl-RS"/>
        </w:rPr>
        <w:t>Радиологија</w:t>
      </w:r>
      <w:r w:rsidR="00D8091E">
        <w:rPr>
          <w:rFonts w:ascii="Times New Roman" w:hAnsi="Times New Roman"/>
          <w:spacing w:val="-2"/>
          <w:sz w:val="24"/>
          <w:szCs w:val="24"/>
          <w:lang w:val="sr-Cyrl-RS"/>
        </w:rPr>
        <w:t>, процењена вредност</w:t>
      </w:r>
      <w:r w:rsidRPr="00FB2D00">
        <w:rPr>
          <w:rFonts w:ascii="Times New Roman" w:hAnsi="Times New Roman"/>
          <w:spacing w:val="-2"/>
          <w:sz w:val="24"/>
          <w:szCs w:val="24"/>
          <w:lang w:val="sr-Cyrl-RS"/>
        </w:rPr>
        <w:t xml:space="preserve"> </w:t>
      </w:r>
      <w:r w:rsidR="00480983">
        <w:rPr>
          <w:rFonts w:ascii="Times New Roman" w:hAnsi="Times New Roman"/>
          <w:spacing w:val="-2"/>
          <w:sz w:val="24"/>
          <w:szCs w:val="24"/>
          <w:lang w:val="sr-Cyrl-RS"/>
        </w:rPr>
        <w:t>702</w:t>
      </w:r>
      <w:r w:rsidR="00D8091E">
        <w:rPr>
          <w:rFonts w:ascii="Times New Roman" w:hAnsi="Times New Roman"/>
          <w:spacing w:val="-2"/>
          <w:sz w:val="24"/>
          <w:szCs w:val="24"/>
          <w:lang w:val="sr-Cyrl-RS"/>
        </w:rPr>
        <w:t>.000</w:t>
      </w:r>
      <w:r w:rsidRPr="00FB2D00">
        <w:rPr>
          <w:rFonts w:ascii="Times New Roman" w:hAnsi="Times New Roman"/>
          <w:spacing w:val="-2"/>
          <w:sz w:val="24"/>
          <w:szCs w:val="24"/>
          <w:lang w:val="sr-Cyrl-RS"/>
        </w:rPr>
        <w:t xml:space="preserve"> ЕУР без ПДВ</w:t>
      </w:r>
    </w:p>
    <w:p w:rsidR="00FB2D00" w:rsidRPr="00FB2D00" w:rsidRDefault="00FB2D00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FB2D00">
        <w:rPr>
          <w:rFonts w:ascii="Times New Roman" w:hAnsi="Times New Roman"/>
          <w:spacing w:val="-2"/>
          <w:sz w:val="24"/>
          <w:szCs w:val="24"/>
          <w:lang w:val="sr-Cyrl-RS"/>
        </w:rPr>
        <w:t xml:space="preserve">Лот 5 – </w:t>
      </w:r>
      <w:r w:rsidR="00480983">
        <w:rPr>
          <w:rFonts w:ascii="Times New Roman" w:hAnsi="Times New Roman"/>
          <w:spacing w:val="-2"/>
          <w:sz w:val="24"/>
          <w:szCs w:val="24"/>
          <w:lang w:val="sr-Cyrl-RS"/>
        </w:rPr>
        <w:t>Анестезија са интензивном негом</w:t>
      </w:r>
      <w:r w:rsidR="00D8091E">
        <w:rPr>
          <w:rFonts w:ascii="Times New Roman" w:hAnsi="Times New Roman"/>
          <w:spacing w:val="-2"/>
          <w:sz w:val="24"/>
          <w:szCs w:val="24"/>
          <w:lang w:val="sr-Cyrl-RS"/>
        </w:rPr>
        <w:t xml:space="preserve">, процењена вредност </w:t>
      </w:r>
      <w:r w:rsidR="00480983">
        <w:rPr>
          <w:rFonts w:ascii="Times New Roman" w:hAnsi="Times New Roman"/>
          <w:spacing w:val="-2"/>
          <w:sz w:val="24"/>
          <w:szCs w:val="24"/>
          <w:lang w:val="sr-Cyrl-RS"/>
        </w:rPr>
        <w:t>833.400</w:t>
      </w:r>
      <w:r w:rsidRPr="00FB2D00">
        <w:rPr>
          <w:rFonts w:ascii="Times New Roman" w:hAnsi="Times New Roman"/>
          <w:spacing w:val="-2"/>
          <w:sz w:val="24"/>
          <w:szCs w:val="24"/>
          <w:lang w:val="sr-Cyrl-RS"/>
        </w:rPr>
        <w:t xml:space="preserve"> ЕУР без ПДВ</w:t>
      </w:r>
    </w:p>
    <w:p w:rsidR="00FB2D00" w:rsidRPr="00FB2D00" w:rsidRDefault="00FB2D00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FB2D00">
        <w:rPr>
          <w:rFonts w:ascii="Times New Roman" w:hAnsi="Times New Roman"/>
          <w:spacing w:val="-2"/>
          <w:sz w:val="24"/>
          <w:szCs w:val="24"/>
          <w:lang w:val="sr-Cyrl-RS"/>
        </w:rPr>
        <w:t xml:space="preserve">Лот 6 – </w:t>
      </w:r>
      <w:r w:rsidR="00480983">
        <w:rPr>
          <w:rFonts w:ascii="Times New Roman" w:hAnsi="Times New Roman"/>
          <w:spacing w:val="-2"/>
          <w:sz w:val="24"/>
          <w:szCs w:val="24"/>
          <w:lang w:val="sr-Cyrl-RS"/>
        </w:rPr>
        <w:t xml:space="preserve">ИЦТ, УПС и </w:t>
      </w:r>
      <w:r w:rsidR="00D8091E">
        <w:rPr>
          <w:rFonts w:ascii="Times New Roman" w:hAnsi="Times New Roman"/>
          <w:spacing w:val="-2"/>
          <w:sz w:val="24"/>
          <w:szCs w:val="24"/>
          <w:lang w:val="sr-Cyrl-RS"/>
        </w:rPr>
        <w:t>бекап</w:t>
      </w:r>
      <w:r w:rsidR="00480983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="00480983">
        <w:rPr>
          <w:rFonts w:ascii="Times New Roman" w:hAnsi="Times New Roman"/>
          <w:spacing w:val="-2"/>
          <w:sz w:val="24"/>
          <w:szCs w:val="24"/>
          <w:lang w:val="sr-Cyrl-RS"/>
        </w:rPr>
        <w:t>инфраструктура</w:t>
      </w:r>
      <w:r w:rsidR="00D8091E">
        <w:rPr>
          <w:rFonts w:ascii="Times New Roman" w:hAnsi="Times New Roman"/>
          <w:spacing w:val="-2"/>
          <w:sz w:val="24"/>
          <w:szCs w:val="24"/>
          <w:lang w:val="sr-Cyrl-RS"/>
        </w:rPr>
        <w:t xml:space="preserve">, процењена вредност </w:t>
      </w:r>
      <w:r w:rsidR="00480983">
        <w:rPr>
          <w:rFonts w:ascii="Times New Roman" w:hAnsi="Times New Roman"/>
          <w:spacing w:val="-2"/>
          <w:sz w:val="24"/>
          <w:szCs w:val="24"/>
          <w:lang w:val="sr-Cyrl-RS"/>
        </w:rPr>
        <w:t>346.800</w:t>
      </w:r>
      <w:r w:rsidRPr="00FB2D00">
        <w:rPr>
          <w:rFonts w:ascii="Times New Roman" w:hAnsi="Times New Roman"/>
          <w:spacing w:val="-2"/>
          <w:sz w:val="24"/>
          <w:szCs w:val="24"/>
          <w:lang w:val="sr-Cyrl-RS"/>
        </w:rPr>
        <w:t xml:space="preserve"> ЕУР без ПДВ</w:t>
      </w:r>
    </w:p>
    <w:p w:rsidR="007A1938" w:rsidRDefault="007A1938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Место испоруке: </w:t>
      </w:r>
      <w:r w:rsidR="00480983">
        <w:rPr>
          <w:rFonts w:ascii="Times New Roman" w:eastAsia="Times New Roman" w:hAnsi="Times New Roman"/>
          <w:bCs/>
          <w:sz w:val="24"/>
          <w:szCs w:val="24"/>
          <w:lang w:val="sr-Cyrl-RS"/>
        </w:rPr>
        <w:t>Универзитетска</w:t>
      </w:r>
      <w:r w:rsidR="00D8091E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дечја клиника</w:t>
      </w:r>
      <w:r w:rsidR="00480983" w:rsidRPr="0048098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„Тиршова</w:t>
      </w:r>
      <w:r w:rsidR="00D8091E" w:rsidRPr="00D8091E">
        <w:rPr>
          <w:rFonts w:ascii="Times New Roman" w:eastAsia="Times New Roman" w:hAnsi="Times New Roman"/>
          <w:bCs/>
          <w:sz w:val="24"/>
          <w:szCs w:val="24"/>
          <w:lang w:val="sr-Cyrl-RS"/>
        </w:rPr>
        <w:t>”</w:t>
      </w:r>
      <w:r w:rsidR="0048098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 w:rsidR="00480983" w:rsidRPr="00480983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Тиршова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1</w:t>
      </w:r>
      <w:r w:rsidR="00480983">
        <w:rPr>
          <w:rFonts w:ascii="Times New Roman" w:eastAsia="Times New Roman" w:hAnsi="Times New Roman"/>
          <w:bCs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, 110</w:t>
      </w:r>
      <w:r w:rsidR="00480983">
        <w:rPr>
          <w:rFonts w:ascii="Times New Roman" w:eastAsia="Times New Roman" w:hAnsi="Times New Roman"/>
          <w:bCs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0 Београд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FE3EA9" w:rsidRDefault="004F3286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 xml:space="preserve">Уговор о набавци ће бити закључен са </w:t>
      </w:r>
      <w:r w:rsidR="002D0E44">
        <w:rPr>
          <w:rFonts w:ascii="Times New Roman" w:eastAsia="Times New Roman" w:hAnsi="Times New Roman"/>
          <w:sz w:val="24"/>
          <w:szCs w:val="24"/>
          <w:lang w:val="sr-Cyrl-RS"/>
        </w:rPr>
        <w:t>најповољнијим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понуђачем</w:t>
      </w:r>
      <w:r w:rsidR="007A1938" w:rsidRPr="007A193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A1938">
        <w:rPr>
          <w:rFonts w:ascii="Times New Roman" w:eastAsia="Times New Roman" w:hAnsi="Times New Roman"/>
          <w:sz w:val="24"/>
          <w:szCs w:val="24"/>
          <w:lang w:val="sr-Cyrl-RS"/>
        </w:rPr>
        <w:t>понуђачем у</w:t>
      </w:r>
      <w:r w:rsidR="00480983">
        <w:rPr>
          <w:rFonts w:ascii="Times New Roman" w:eastAsia="Times New Roman" w:hAnsi="Times New Roman"/>
          <w:sz w:val="24"/>
          <w:szCs w:val="24"/>
          <w:lang w:val="sr-Cyrl-RS"/>
        </w:rPr>
        <w:t xml:space="preserve"> међунардном отвореном поступку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 у складу са условима одређеним тендерском документацијом и свим осталим документима који ће чинити саставни део уговора.</w:t>
      </w:r>
    </w:p>
    <w:p w:rsidR="004F3286" w:rsidRDefault="004F3286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Реализација уговора се очекује у периоду од </w:t>
      </w:r>
      <w:r w:rsidR="00480983">
        <w:rPr>
          <w:rFonts w:ascii="Times New Roman" w:eastAsia="Times New Roman" w:hAnsi="Times New Roman"/>
          <w:sz w:val="24"/>
          <w:szCs w:val="24"/>
          <w:lang w:val="sr-Cyrl-RS"/>
        </w:rPr>
        <w:t>фебруара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 xml:space="preserve"> 201</w:t>
      </w:r>
      <w:r w:rsidR="00480983">
        <w:rPr>
          <w:rFonts w:ascii="Times New Roman" w:eastAsia="Times New Roman" w:hAnsi="Times New Roman"/>
          <w:sz w:val="24"/>
          <w:szCs w:val="24"/>
          <w:lang w:val="sr-Cyrl-RS"/>
        </w:rPr>
        <w:t>8</w:t>
      </w:r>
      <w:r w:rsidR="007A1938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0184F">
        <w:rPr>
          <w:rFonts w:ascii="Times New Roman" w:eastAsia="Times New Roman" w:hAnsi="Times New Roman"/>
          <w:sz w:val="24"/>
          <w:szCs w:val="24"/>
          <w:lang w:val="sr-Cyrl-RS"/>
        </w:rPr>
        <w:t xml:space="preserve"> до </w:t>
      </w:r>
      <w:r w:rsidR="00480983">
        <w:rPr>
          <w:rFonts w:ascii="Times New Roman" w:eastAsia="Times New Roman" w:hAnsi="Times New Roman"/>
          <w:sz w:val="24"/>
          <w:szCs w:val="24"/>
          <w:lang w:val="sr-Cyrl-RS"/>
        </w:rPr>
        <w:t>априла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 године.</w:t>
      </w:r>
    </w:p>
    <w:p w:rsidR="004F3286" w:rsidRPr="007C1063" w:rsidRDefault="00A21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Критеријум за оцену понуда је „</w:t>
      </w:r>
      <w:r w:rsidR="00685253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ајнижа понуђена цена</w:t>
      </w:r>
      <w:r w:rsidR="00FE3EA9" w:rsidRPr="00FE3EA9">
        <w:rPr>
          <w:rFonts w:ascii="Times New Roman" w:eastAsia="Times New Roman" w:hAnsi="Times New Roman"/>
          <w:sz w:val="24"/>
          <w:szCs w:val="24"/>
          <w:lang w:val="sr-Cyrl-RS"/>
        </w:rPr>
        <w:t>"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Рангирање понуда ће се спровести на основу 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тог критеријума.</w:t>
      </w:r>
    </w:p>
    <w:p w:rsidR="00FB2D00" w:rsidRDefault="00A21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Сва лица су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>позвана да учествују.</w:t>
      </w:r>
    </w:p>
    <w:p w:rsidR="006A009D" w:rsidRPr="00495184" w:rsidRDefault="00D3655B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одношење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понуде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варијантама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дозвољено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6A009D" w:rsidRPr="006A00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621AB" w:rsidRDefault="00FE3EA9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Заинтересовани понуђач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>и додатне информације могу добити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од Н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>аручиоца путем електронске поште на адресу:</w:t>
      </w:r>
      <w:r w:rsidR="006621AB" w:rsidRPr="006621AB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9" w:history="1">
        <w:r w:rsidR="00530061" w:rsidRPr="00B678FB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procurement.rd</w:t>
        </w:r>
        <w:r w:rsidR="00530061" w:rsidRPr="00B678FB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@</w:t>
        </w:r>
        <w:r w:rsidR="00530061" w:rsidRPr="00B678FB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pim.gov.rs</w:t>
        </w:r>
      </w:hyperlink>
      <w:r w:rsidR="008521EE">
        <w:rPr>
          <w:rFonts w:ascii="Times New Roman" w:eastAsia="Times New Roman" w:hAnsi="Times New Roman"/>
          <w:sz w:val="24"/>
          <w:szCs w:val="24"/>
        </w:rPr>
        <w:t>.</w:t>
      </w:r>
    </w:p>
    <w:p w:rsidR="002B79AD" w:rsidRPr="0041068F" w:rsidRDefault="00D3655B" w:rsidP="00410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Услови за учешће и остали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>елементи набавке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детаљно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 xml:space="preserve">су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одређени конкурсном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>документацијом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 xml:space="preserve">Комплетна тендерска документација на енглеском језику ће 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бити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 xml:space="preserve">објављена и 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>доступна за преузимање свим заинтересованим лицима на веб страници Наручиоца:</w:t>
      </w:r>
    </w:p>
    <w:p w:rsidR="002B79AD" w:rsidRDefault="00E72860" w:rsidP="0041068F">
      <w:pPr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C77F6D" w:rsidRPr="00C77F6D">
          <w:rPr>
            <w:rStyle w:val="Hyperlink"/>
            <w:rFonts w:ascii="Times New Roman" w:hAnsi="Times New Roman"/>
            <w:sz w:val="24"/>
            <w:szCs w:val="24"/>
          </w:rPr>
          <w:t>http://www.obnova.gov.rs/english/p</w:t>
        </w:r>
        <w:r w:rsidR="00C77F6D" w:rsidRPr="00C77F6D">
          <w:rPr>
            <w:rStyle w:val="Hyperlink"/>
            <w:rFonts w:ascii="Times New Roman" w:hAnsi="Times New Roman"/>
            <w:sz w:val="24"/>
            <w:szCs w:val="24"/>
          </w:rPr>
          <w:t>u</w:t>
        </w:r>
        <w:r w:rsidR="00C77F6D" w:rsidRPr="00C77F6D">
          <w:rPr>
            <w:rStyle w:val="Hyperlink"/>
            <w:rFonts w:ascii="Times New Roman" w:hAnsi="Times New Roman"/>
            <w:sz w:val="24"/>
            <w:szCs w:val="24"/>
          </w:rPr>
          <w:t>blic-procurement</w:t>
        </w:r>
        <w:r w:rsidR="007A1938" w:rsidRPr="00376826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</w:hyperlink>
    </w:p>
    <w:p w:rsidR="006A6442" w:rsidRPr="006A6442" w:rsidRDefault="006A6442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Финансијско обезбеђење понуде је обавезно за све понуђаче и мора бити у форми гаранције банке, безусловне, неоп</w:t>
      </w:r>
      <w:r w:rsidR="00480983">
        <w:rPr>
          <w:rFonts w:ascii="Times New Roman" w:eastAsia="Times New Roman" w:hAnsi="Times New Roman"/>
          <w:sz w:val="24"/>
          <w:szCs w:val="24"/>
          <w:lang w:val="sr-Cyrl-RS"/>
        </w:rPr>
        <w:t>озиве и наплативе на први позив. Износ и валута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0983">
        <w:rPr>
          <w:rFonts w:ascii="Times New Roman" w:eastAsia="Times New Roman" w:hAnsi="Times New Roman"/>
          <w:sz w:val="24"/>
          <w:szCs w:val="24"/>
          <w:lang w:val="sr-Cyrl-RS"/>
        </w:rPr>
        <w:t xml:space="preserve">финансијског обезбеђења </w:t>
      </w:r>
      <w:r w:rsidR="00D81F20">
        <w:rPr>
          <w:rFonts w:ascii="Times New Roman" w:eastAsia="Times New Roman" w:hAnsi="Times New Roman"/>
          <w:sz w:val="24"/>
          <w:szCs w:val="24"/>
          <w:lang w:val="sr-Cyrl-RS"/>
        </w:rPr>
        <w:t>су одређени</w:t>
      </w:r>
      <w:r w:rsidR="00480983">
        <w:rPr>
          <w:rFonts w:ascii="Times New Roman" w:eastAsia="Times New Roman" w:hAnsi="Times New Roman"/>
          <w:sz w:val="24"/>
          <w:szCs w:val="24"/>
          <w:lang w:val="sr-Cyrl-RS"/>
        </w:rPr>
        <w:t xml:space="preserve"> тендерском документацијом.</w:t>
      </w:r>
    </w:p>
    <w:p w:rsidR="00871CD6" w:rsidRPr="00871CD6" w:rsidRDefault="0039378D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Крајњи рок за поднош</w:t>
      </w:r>
      <w:r w:rsidR="00685253">
        <w:rPr>
          <w:rFonts w:ascii="Times New Roman" w:eastAsia="Times New Roman" w:hAnsi="Times New Roman"/>
          <w:b/>
          <w:sz w:val="24"/>
          <w:szCs w:val="24"/>
          <w:lang w:val="sr-Cyrl-RS"/>
        </w:rPr>
        <w:t>ењ</w:t>
      </w:r>
      <w:r w:rsidR="00E0184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е понуда је </w:t>
      </w:r>
      <w:r w:rsidR="00480983">
        <w:rPr>
          <w:rFonts w:ascii="Times New Roman" w:eastAsia="Times New Roman" w:hAnsi="Times New Roman"/>
          <w:b/>
          <w:sz w:val="24"/>
          <w:szCs w:val="24"/>
          <w:lang w:val="sr-Cyrl-RS"/>
        </w:rPr>
        <w:t>20</w:t>
      </w:r>
      <w:r w:rsidR="00FE3EA9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480983">
        <w:rPr>
          <w:rFonts w:ascii="Times New Roman" w:eastAsia="Times New Roman" w:hAnsi="Times New Roman"/>
          <w:b/>
          <w:sz w:val="24"/>
          <w:szCs w:val="24"/>
          <w:lang w:val="sr-Cyrl-RS"/>
        </w:rPr>
        <w:t>децембар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2017.</w:t>
      </w:r>
      <w:r w:rsidR="0059197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године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до 11 часова пре подне</w:t>
      </w:r>
      <w:r w:rsidR="008E6332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</w:p>
    <w:p w:rsidR="0075501D" w:rsidRDefault="004E6552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Понуде морају бити достављене у затвореним ковертама са </w:t>
      </w:r>
      <w:r w:rsidR="009B17AD">
        <w:rPr>
          <w:rFonts w:ascii="Times New Roman" w:hAnsi="Times New Roman"/>
          <w:sz w:val="24"/>
          <w:szCs w:val="24"/>
          <w:lang w:val="sr-Cyrl-RS"/>
        </w:rPr>
        <w:t>назнаком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59296B" w:rsidRPr="00495184">
        <w:rPr>
          <w:rFonts w:ascii="Times New Roman" w:hAnsi="Times New Roman"/>
          <w:sz w:val="24"/>
          <w:szCs w:val="24"/>
        </w:rPr>
        <w:t xml:space="preserve"> </w:t>
      </w:r>
      <w:r w:rsidR="00FE3EA9" w:rsidRPr="00495184">
        <w:rPr>
          <w:rFonts w:ascii="Times New Roman" w:hAnsi="Times New Roman"/>
          <w:sz w:val="24"/>
          <w:szCs w:val="24"/>
        </w:rPr>
        <w:t>„</w:t>
      </w:r>
      <w:r w:rsidR="007A1938">
        <w:rPr>
          <w:rFonts w:ascii="Times New Roman" w:hAnsi="Times New Roman"/>
          <w:sz w:val="24"/>
          <w:szCs w:val="24"/>
          <w:lang w:val="sr-Cyrl-RS"/>
        </w:rPr>
        <w:t>ИОП/</w:t>
      </w:r>
      <w:r w:rsidR="00480983">
        <w:rPr>
          <w:rFonts w:ascii="Times New Roman" w:hAnsi="Times New Roman"/>
          <w:sz w:val="24"/>
          <w:szCs w:val="24"/>
          <w:lang w:val="sr-Cyrl-RS"/>
        </w:rPr>
        <w:t>11</w:t>
      </w:r>
      <w:r w:rsidR="007A1938" w:rsidRPr="007A1938">
        <w:rPr>
          <w:rFonts w:ascii="Times New Roman" w:hAnsi="Times New Roman"/>
          <w:sz w:val="24"/>
          <w:szCs w:val="24"/>
          <w:lang w:val="sr-Cyrl-RS"/>
        </w:rPr>
        <w:t>-2017/</w:t>
      </w:r>
      <w:r w:rsidR="007A1938">
        <w:rPr>
          <w:rFonts w:ascii="Times New Roman" w:hAnsi="Times New Roman"/>
          <w:sz w:val="24"/>
          <w:szCs w:val="24"/>
          <w:lang w:val="sr-Cyrl-RS"/>
        </w:rPr>
        <w:t>РД</w:t>
      </w:r>
      <w:r w:rsidR="00FE3EA9" w:rsidRPr="000A2219">
        <w:rPr>
          <w:rFonts w:ascii="Times New Roman" w:hAnsi="Times New Roman"/>
          <w:sz w:val="24"/>
          <w:szCs w:val="24"/>
        </w:rPr>
        <w:t xml:space="preserve"> – </w:t>
      </w:r>
      <w:r w:rsidR="008E2DCF" w:rsidRPr="008E2DCF">
        <w:rPr>
          <w:rFonts w:ascii="Times New Roman" w:hAnsi="Times New Roman"/>
          <w:sz w:val="24"/>
          <w:szCs w:val="24"/>
          <w:lang w:val="sr-Cyrl-RS"/>
        </w:rPr>
        <w:t>„Набавка медицинских уређаја за Универ</w:t>
      </w:r>
      <w:r w:rsidR="008E2DCF">
        <w:rPr>
          <w:rFonts w:ascii="Times New Roman" w:hAnsi="Times New Roman"/>
          <w:sz w:val="24"/>
          <w:szCs w:val="24"/>
          <w:lang w:val="sr-Cyrl-RS"/>
        </w:rPr>
        <w:t>зитетску дечју клинику „Тиршова</w:t>
      </w:r>
      <w:r w:rsidR="00FE3EA9" w:rsidRPr="000A2219">
        <w:rPr>
          <w:rFonts w:ascii="Times New Roman" w:hAnsi="Times New Roman"/>
          <w:sz w:val="24"/>
          <w:szCs w:val="24"/>
        </w:rPr>
        <w:t>”</w:t>
      </w:r>
      <w:r w:rsidR="00A8417B">
        <w:rPr>
          <w:rFonts w:ascii="Times New Roman" w:hAnsi="Times New Roman"/>
          <w:sz w:val="24"/>
          <w:szCs w:val="24"/>
        </w:rPr>
        <w:t xml:space="preserve">, </w:t>
      </w:r>
      <w:r w:rsidR="008E2DCF">
        <w:rPr>
          <w:rFonts w:ascii="Times New Roman" w:hAnsi="Times New Roman"/>
          <w:sz w:val="24"/>
          <w:szCs w:val="24"/>
          <w:lang w:val="sr-Cyrl-RS"/>
        </w:rPr>
        <w:t>број и назив лота</w:t>
      </w:r>
      <w:r w:rsidR="00C77F6D" w:rsidRPr="000A2219">
        <w:rPr>
          <w:rFonts w:ascii="Times New Roman" w:hAnsi="Times New Roman"/>
          <w:sz w:val="24"/>
          <w:szCs w:val="24"/>
        </w:rPr>
        <w:t>”</w:t>
      </w:r>
      <w:r w:rsidR="008E2DC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A2C4A">
        <w:rPr>
          <w:rFonts w:ascii="Times New Roman" w:hAnsi="Times New Roman"/>
          <w:sz w:val="24"/>
          <w:szCs w:val="24"/>
          <w:lang w:val="sr-Cyrl-RS"/>
        </w:rPr>
        <w:t>на адресу</w:t>
      </w:r>
      <w:r w:rsidR="006425D8">
        <w:rPr>
          <w:rFonts w:ascii="Times New Roman" w:hAnsi="Times New Roman"/>
          <w:sz w:val="24"/>
          <w:szCs w:val="24"/>
        </w:rPr>
        <w:t xml:space="preserve">: </w:t>
      </w:r>
      <w:r w:rsidR="000A2C4A">
        <w:rPr>
          <w:rFonts w:ascii="Times New Roman" w:hAnsi="Times New Roman"/>
          <w:sz w:val="24"/>
          <w:szCs w:val="24"/>
          <w:lang w:val="sr-Cyrl-RS"/>
        </w:rPr>
        <w:t>улица Немањина</w:t>
      </w:r>
      <w:r w:rsidR="006425D8">
        <w:rPr>
          <w:rFonts w:ascii="Times New Roman" w:hAnsi="Times New Roman"/>
          <w:sz w:val="24"/>
          <w:szCs w:val="24"/>
        </w:rPr>
        <w:t xml:space="preserve"> </w:t>
      </w:r>
      <w:r w:rsidR="000A2C4A">
        <w:rPr>
          <w:rFonts w:ascii="Times New Roman" w:hAnsi="Times New Roman"/>
          <w:sz w:val="24"/>
          <w:szCs w:val="24"/>
          <w:lang w:val="sr-Cyrl-RS"/>
        </w:rPr>
        <w:t>бр</w:t>
      </w:r>
      <w:r w:rsidR="006425D8">
        <w:rPr>
          <w:rFonts w:ascii="Times New Roman" w:hAnsi="Times New Roman"/>
          <w:sz w:val="24"/>
          <w:szCs w:val="24"/>
        </w:rPr>
        <w:t>.22-26</w:t>
      </w:r>
      <w:r w:rsidR="00A8417B">
        <w:rPr>
          <w:rFonts w:ascii="Times New Roman" w:hAnsi="Times New Roman"/>
          <w:sz w:val="24"/>
          <w:szCs w:val="24"/>
        </w:rPr>
        <w:t>,</w:t>
      </w:r>
      <w:r w:rsidR="00173D98">
        <w:rPr>
          <w:rFonts w:ascii="Times New Roman" w:hAnsi="Times New Roman"/>
          <w:sz w:val="24"/>
          <w:szCs w:val="24"/>
        </w:rPr>
        <w:t xml:space="preserve"> </w:t>
      </w:r>
      <w:r w:rsidR="000A2C4A">
        <w:rPr>
          <w:rFonts w:ascii="Times New Roman" w:hAnsi="Times New Roman"/>
          <w:sz w:val="24"/>
          <w:szCs w:val="24"/>
          <w:lang w:val="sr-Cyrl-RS"/>
        </w:rPr>
        <w:t>Београд</w:t>
      </w:r>
      <w:r w:rsidR="00173D98">
        <w:rPr>
          <w:rFonts w:ascii="Times New Roman" w:hAnsi="Times New Roman"/>
          <w:sz w:val="24"/>
          <w:szCs w:val="24"/>
        </w:rPr>
        <w:t>,</w:t>
      </w:r>
      <w:r w:rsidR="00A8417B">
        <w:rPr>
          <w:rFonts w:ascii="Times New Roman" w:hAnsi="Times New Roman"/>
          <w:sz w:val="24"/>
          <w:szCs w:val="24"/>
        </w:rPr>
        <w:t xml:space="preserve"> </w:t>
      </w:r>
      <w:r w:rsidR="000A2C4A">
        <w:rPr>
          <w:rFonts w:ascii="Times New Roman" w:hAnsi="Times New Roman"/>
          <w:sz w:val="24"/>
          <w:szCs w:val="24"/>
          <w:lang w:val="sr-Cyrl-RS"/>
        </w:rPr>
        <w:t>писарница Управе за заједничке послове републичких органа</w:t>
      </w:r>
      <w:r w:rsidR="00A8417B">
        <w:rPr>
          <w:rFonts w:ascii="Times New Roman" w:hAnsi="Times New Roman"/>
          <w:sz w:val="24"/>
          <w:szCs w:val="24"/>
        </w:rPr>
        <w:t>.</w:t>
      </w:r>
    </w:p>
    <w:p w:rsidR="00A8417B" w:rsidRDefault="00A8417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C4A" w:rsidRPr="000A2C4A" w:rsidRDefault="000A2C4A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B359A8">
        <w:rPr>
          <w:rFonts w:ascii="Times New Roman" w:hAnsi="Times New Roman"/>
          <w:sz w:val="24"/>
          <w:szCs w:val="24"/>
          <w:lang w:val="sr-Cyrl-CS"/>
        </w:rPr>
        <w:t xml:space="preserve">Понуде које </w:t>
      </w:r>
      <w:r>
        <w:rPr>
          <w:rFonts w:ascii="Times New Roman" w:hAnsi="Times New Roman"/>
          <w:sz w:val="24"/>
          <w:szCs w:val="24"/>
          <w:lang w:val="sr-Cyrl-CS"/>
        </w:rPr>
        <w:t>стигну након горе наведеног рок</w:t>
      </w:r>
      <w:r w:rsidRPr="00B359A8">
        <w:rPr>
          <w:rFonts w:ascii="Times New Roman" w:hAnsi="Times New Roman"/>
          <w:sz w:val="24"/>
          <w:szCs w:val="24"/>
          <w:lang w:val="sr-Cyrl-CS"/>
        </w:rPr>
        <w:t>а сматраће се неблаговременим. Неблаговремене понуде неће се отварати и биће враћене понуђач</w:t>
      </w:r>
      <w:r w:rsidR="008E6332">
        <w:rPr>
          <w:rFonts w:ascii="Times New Roman" w:hAnsi="Times New Roman"/>
          <w:sz w:val="24"/>
          <w:szCs w:val="24"/>
          <w:lang w:val="sr-Cyrl-CS"/>
        </w:rPr>
        <w:t>има</w:t>
      </w:r>
      <w:r w:rsidRPr="00B359A8">
        <w:rPr>
          <w:rFonts w:ascii="Times New Roman" w:hAnsi="Times New Roman"/>
          <w:sz w:val="24"/>
          <w:szCs w:val="24"/>
          <w:lang w:val="sr-Cyrl-CS"/>
        </w:rPr>
        <w:t>.</w:t>
      </w:r>
      <w:bookmarkStart w:id="0" w:name="_GoBack"/>
      <w:bookmarkEnd w:id="0"/>
    </w:p>
    <w:p w:rsidR="00523AE8" w:rsidRPr="00495184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6332" w:rsidRDefault="008E6332" w:rsidP="00ED487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Отварање понуда биће обављено на адреси: улица Светозара Марковића </w:t>
      </w:r>
      <w:r w:rsidR="00E0184F">
        <w:rPr>
          <w:rFonts w:ascii="Times New Roman" w:hAnsi="Times New Roman"/>
          <w:sz w:val="24"/>
          <w:szCs w:val="24"/>
          <w:lang w:val="sr-Cyrl-RS"/>
        </w:rPr>
        <w:t xml:space="preserve">бр.42, 1. спрат, Београд, дана </w:t>
      </w:r>
      <w:r w:rsidR="00D81F20">
        <w:rPr>
          <w:rFonts w:ascii="Times New Roman" w:hAnsi="Times New Roman"/>
          <w:sz w:val="24"/>
          <w:szCs w:val="24"/>
          <w:lang w:val="sr-Cyrl-RS"/>
        </w:rPr>
        <w:t>20</w:t>
      </w:r>
      <w:r w:rsidR="00685253">
        <w:rPr>
          <w:rFonts w:ascii="Times New Roman" w:hAnsi="Times New Roman"/>
          <w:sz w:val="24"/>
          <w:szCs w:val="24"/>
          <w:lang w:val="sr-Cyrl-RS"/>
        </w:rPr>
        <w:t>.</w:t>
      </w:r>
      <w:r w:rsidR="00FB2D0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81F20">
        <w:rPr>
          <w:rFonts w:ascii="Times New Roman" w:hAnsi="Times New Roman"/>
          <w:sz w:val="24"/>
          <w:szCs w:val="24"/>
          <w:lang w:val="sr-Cyrl-RS"/>
        </w:rPr>
        <w:t>децембра</w:t>
      </w:r>
      <w:r w:rsidR="00CB77D6">
        <w:rPr>
          <w:rFonts w:ascii="Times New Roman" w:hAnsi="Times New Roman"/>
          <w:sz w:val="24"/>
          <w:szCs w:val="24"/>
          <w:lang w:val="sr-Cyrl-RS"/>
        </w:rPr>
        <w:t xml:space="preserve"> 2017.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у 13 часова.</w:t>
      </w:r>
    </w:p>
    <w:p w:rsidR="00A8417B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E6332" w:rsidRPr="008E6332" w:rsidRDefault="008E6332" w:rsidP="002369D7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6332">
        <w:rPr>
          <w:rFonts w:ascii="Times New Roman" w:hAnsi="Times New Roman"/>
          <w:sz w:val="24"/>
          <w:szCs w:val="24"/>
          <w:lang w:val="sr-Cyrl-RS"/>
        </w:rPr>
        <w:t>Отварање понуда је јавно и дозвољено је присуство свим заинтересованим лицима. Искључиво овлашћени представници понуђача имају право на активно учешће у процесу отварања понуда.</w:t>
      </w:r>
    </w:p>
    <w:p w:rsidR="00AB5550" w:rsidRPr="00A63599" w:rsidRDefault="00AB5550" w:rsidP="002369D7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AB5550" w:rsidRPr="00A63599" w:rsidSect="00B52F72">
      <w:footerReference w:type="default" r:id="rId11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860" w:rsidRDefault="00E72860" w:rsidP="00A003C4">
      <w:pPr>
        <w:spacing w:after="0" w:line="240" w:lineRule="auto"/>
      </w:pPr>
      <w:r>
        <w:separator/>
      </w:r>
    </w:p>
  </w:endnote>
  <w:endnote w:type="continuationSeparator" w:id="0">
    <w:p w:rsidR="00E72860" w:rsidRDefault="00E72860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7AD" w:rsidRDefault="00AE13C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sr-Cyrl-RS"/>
      </w:rPr>
      <w:t>Јавни позив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  <w:lang w:val="sr-Cyrl-RS"/>
      </w:rPr>
      <w:t>ИОП</w:t>
    </w:r>
    <w:r w:rsidR="008E2DCF">
      <w:rPr>
        <w:rFonts w:asciiTheme="majorHAnsi" w:eastAsiaTheme="majorEastAsia" w:hAnsiTheme="majorHAnsi" w:cstheme="majorBidi"/>
      </w:rPr>
      <w:t>/11</w:t>
    </w:r>
    <w:r>
      <w:rPr>
        <w:rFonts w:asciiTheme="majorHAnsi" w:eastAsiaTheme="majorEastAsia" w:hAnsiTheme="majorHAnsi" w:cstheme="majorBidi"/>
      </w:rPr>
      <w:t>-2017/</w:t>
    </w:r>
    <w:r>
      <w:rPr>
        <w:rFonts w:asciiTheme="majorHAnsi" w:eastAsiaTheme="majorEastAsia" w:hAnsiTheme="majorHAnsi" w:cstheme="majorBidi"/>
        <w:lang w:val="sr-Cyrl-RS"/>
      </w:rPr>
      <w:t>РД</w:t>
    </w:r>
    <w:r w:rsidR="009B17AD"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sr-Cyrl-RS"/>
      </w:rPr>
      <w:t>Страна</w:t>
    </w:r>
    <w:r w:rsidR="009B17AD">
      <w:rPr>
        <w:rFonts w:asciiTheme="majorHAnsi" w:eastAsiaTheme="majorEastAsia" w:hAnsiTheme="majorHAnsi" w:cstheme="majorBidi"/>
      </w:rPr>
      <w:t xml:space="preserve"> </w:t>
    </w:r>
    <w:r w:rsidR="009B17AD">
      <w:rPr>
        <w:rFonts w:asciiTheme="minorHAnsi" w:eastAsiaTheme="minorEastAsia" w:hAnsiTheme="minorHAnsi" w:cstheme="minorBidi"/>
      </w:rPr>
      <w:fldChar w:fldCharType="begin"/>
    </w:r>
    <w:r w:rsidR="009B17AD">
      <w:instrText xml:space="preserve"> PAGE   \* MERGEFORMAT </w:instrText>
    </w:r>
    <w:r w:rsidR="009B17AD">
      <w:rPr>
        <w:rFonts w:asciiTheme="minorHAnsi" w:eastAsiaTheme="minorEastAsia" w:hAnsiTheme="minorHAnsi" w:cstheme="minorBidi"/>
      </w:rPr>
      <w:fldChar w:fldCharType="separate"/>
    </w:r>
    <w:r w:rsidR="00C77F6D" w:rsidRPr="00C77F6D">
      <w:rPr>
        <w:rFonts w:asciiTheme="majorHAnsi" w:eastAsiaTheme="majorEastAsia" w:hAnsiTheme="majorHAnsi" w:cstheme="majorBidi"/>
        <w:noProof/>
      </w:rPr>
      <w:t>1</w:t>
    </w:r>
    <w:r w:rsidR="009B17AD">
      <w:rPr>
        <w:rFonts w:asciiTheme="majorHAnsi" w:eastAsiaTheme="majorEastAsia" w:hAnsiTheme="majorHAnsi" w:cstheme="majorBidi"/>
        <w:noProof/>
      </w:rPr>
      <w:fldChar w:fldCharType="end"/>
    </w:r>
  </w:p>
  <w:p w:rsidR="009B17AD" w:rsidRDefault="009B1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860" w:rsidRDefault="00E72860" w:rsidP="00A003C4">
      <w:pPr>
        <w:spacing w:after="0" w:line="240" w:lineRule="auto"/>
      </w:pPr>
      <w:r>
        <w:separator/>
      </w:r>
    </w:p>
  </w:footnote>
  <w:footnote w:type="continuationSeparator" w:id="0">
    <w:p w:rsidR="00E72860" w:rsidRDefault="00E72860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C3"/>
    <w:rsid w:val="000034CB"/>
    <w:rsid w:val="00003562"/>
    <w:rsid w:val="00004CDF"/>
    <w:rsid w:val="00013494"/>
    <w:rsid w:val="00030BD0"/>
    <w:rsid w:val="00042B52"/>
    <w:rsid w:val="00050E27"/>
    <w:rsid w:val="00054930"/>
    <w:rsid w:val="000624C5"/>
    <w:rsid w:val="00066D68"/>
    <w:rsid w:val="000704EF"/>
    <w:rsid w:val="00070E31"/>
    <w:rsid w:val="00072E56"/>
    <w:rsid w:val="00073974"/>
    <w:rsid w:val="00075A53"/>
    <w:rsid w:val="00075C10"/>
    <w:rsid w:val="00077E09"/>
    <w:rsid w:val="00080067"/>
    <w:rsid w:val="00084213"/>
    <w:rsid w:val="00091137"/>
    <w:rsid w:val="000A0142"/>
    <w:rsid w:val="000A03BD"/>
    <w:rsid w:val="000A2C4A"/>
    <w:rsid w:val="000B7B63"/>
    <w:rsid w:val="000B7DD1"/>
    <w:rsid w:val="000C1A86"/>
    <w:rsid w:val="000C1E67"/>
    <w:rsid w:val="000C2C41"/>
    <w:rsid w:val="000C3D6C"/>
    <w:rsid w:val="000C45CE"/>
    <w:rsid w:val="000D0DF8"/>
    <w:rsid w:val="000E1269"/>
    <w:rsid w:val="000E2C58"/>
    <w:rsid w:val="000E3432"/>
    <w:rsid w:val="000E47D2"/>
    <w:rsid w:val="000F3676"/>
    <w:rsid w:val="00127657"/>
    <w:rsid w:val="0013268C"/>
    <w:rsid w:val="00133716"/>
    <w:rsid w:val="00146404"/>
    <w:rsid w:val="00147B6B"/>
    <w:rsid w:val="00153A16"/>
    <w:rsid w:val="0016127D"/>
    <w:rsid w:val="001615D3"/>
    <w:rsid w:val="00173D98"/>
    <w:rsid w:val="00175EF5"/>
    <w:rsid w:val="0017725E"/>
    <w:rsid w:val="00180B4B"/>
    <w:rsid w:val="00181E21"/>
    <w:rsid w:val="00187BB5"/>
    <w:rsid w:val="00191628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5139"/>
    <w:rsid w:val="001F5F6D"/>
    <w:rsid w:val="0020650C"/>
    <w:rsid w:val="00206564"/>
    <w:rsid w:val="002122B1"/>
    <w:rsid w:val="00213864"/>
    <w:rsid w:val="00224738"/>
    <w:rsid w:val="002369D7"/>
    <w:rsid w:val="00236BAA"/>
    <w:rsid w:val="00260FDA"/>
    <w:rsid w:val="00261D91"/>
    <w:rsid w:val="0026276C"/>
    <w:rsid w:val="002627CC"/>
    <w:rsid w:val="00262CF8"/>
    <w:rsid w:val="002708BB"/>
    <w:rsid w:val="002749C2"/>
    <w:rsid w:val="00277C1E"/>
    <w:rsid w:val="00286BD4"/>
    <w:rsid w:val="00291859"/>
    <w:rsid w:val="002956A4"/>
    <w:rsid w:val="002A721E"/>
    <w:rsid w:val="002B6BD8"/>
    <w:rsid w:val="002B79AD"/>
    <w:rsid w:val="002C546F"/>
    <w:rsid w:val="002C6884"/>
    <w:rsid w:val="002C7D01"/>
    <w:rsid w:val="002D0E44"/>
    <w:rsid w:val="002F030E"/>
    <w:rsid w:val="002F0ED6"/>
    <w:rsid w:val="00302B0F"/>
    <w:rsid w:val="0031172A"/>
    <w:rsid w:val="0031661B"/>
    <w:rsid w:val="00342450"/>
    <w:rsid w:val="00351AD0"/>
    <w:rsid w:val="00374385"/>
    <w:rsid w:val="00380ECD"/>
    <w:rsid w:val="0039375C"/>
    <w:rsid w:val="0039378D"/>
    <w:rsid w:val="003A1838"/>
    <w:rsid w:val="003A1BD1"/>
    <w:rsid w:val="003B030C"/>
    <w:rsid w:val="003C7653"/>
    <w:rsid w:val="003D0E9F"/>
    <w:rsid w:val="003D5F68"/>
    <w:rsid w:val="003D76A2"/>
    <w:rsid w:val="003E4535"/>
    <w:rsid w:val="003E5217"/>
    <w:rsid w:val="003E761B"/>
    <w:rsid w:val="003F3A5D"/>
    <w:rsid w:val="003F7F87"/>
    <w:rsid w:val="00407826"/>
    <w:rsid w:val="0041068F"/>
    <w:rsid w:val="00411769"/>
    <w:rsid w:val="00422494"/>
    <w:rsid w:val="00433B82"/>
    <w:rsid w:val="00436177"/>
    <w:rsid w:val="00457D17"/>
    <w:rsid w:val="0046198E"/>
    <w:rsid w:val="004709A5"/>
    <w:rsid w:val="0047753D"/>
    <w:rsid w:val="004776D1"/>
    <w:rsid w:val="00480983"/>
    <w:rsid w:val="004833F9"/>
    <w:rsid w:val="004837CE"/>
    <w:rsid w:val="004868F7"/>
    <w:rsid w:val="00486DA8"/>
    <w:rsid w:val="00492F52"/>
    <w:rsid w:val="004949E3"/>
    <w:rsid w:val="00495184"/>
    <w:rsid w:val="00495A32"/>
    <w:rsid w:val="0049701C"/>
    <w:rsid w:val="004A1786"/>
    <w:rsid w:val="004A1971"/>
    <w:rsid w:val="004A2B6B"/>
    <w:rsid w:val="004A45BA"/>
    <w:rsid w:val="004A55C6"/>
    <w:rsid w:val="004A7A28"/>
    <w:rsid w:val="004B4AA8"/>
    <w:rsid w:val="004C0117"/>
    <w:rsid w:val="004C67CD"/>
    <w:rsid w:val="004D05DD"/>
    <w:rsid w:val="004D3D46"/>
    <w:rsid w:val="004D6C8A"/>
    <w:rsid w:val="004E4E0D"/>
    <w:rsid w:val="004E4F0C"/>
    <w:rsid w:val="004E6552"/>
    <w:rsid w:val="004F3286"/>
    <w:rsid w:val="004F5AE6"/>
    <w:rsid w:val="00505239"/>
    <w:rsid w:val="00507D2B"/>
    <w:rsid w:val="00515843"/>
    <w:rsid w:val="00522501"/>
    <w:rsid w:val="00523AE8"/>
    <w:rsid w:val="00525A47"/>
    <w:rsid w:val="00527EF5"/>
    <w:rsid w:val="00530061"/>
    <w:rsid w:val="00534C31"/>
    <w:rsid w:val="0053787C"/>
    <w:rsid w:val="00556E13"/>
    <w:rsid w:val="00566EFE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A2BB4"/>
    <w:rsid w:val="005A3755"/>
    <w:rsid w:val="005A3BC8"/>
    <w:rsid w:val="005A719D"/>
    <w:rsid w:val="005B0B39"/>
    <w:rsid w:val="005B342F"/>
    <w:rsid w:val="005B570E"/>
    <w:rsid w:val="005C18FC"/>
    <w:rsid w:val="005C1C87"/>
    <w:rsid w:val="005E0789"/>
    <w:rsid w:val="005E1750"/>
    <w:rsid w:val="005E19B8"/>
    <w:rsid w:val="005F3421"/>
    <w:rsid w:val="005F342D"/>
    <w:rsid w:val="005F4878"/>
    <w:rsid w:val="00602DFD"/>
    <w:rsid w:val="006062CC"/>
    <w:rsid w:val="00610211"/>
    <w:rsid w:val="00620DD5"/>
    <w:rsid w:val="0062593C"/>
    <w:rsid w:val="00627103"/>
    <w:rsid w:val="006272B7"/>
    <w:rsid w:val="006425D8"/>
    <w:rsid w:val="00645A3D"/>
    <w:rsid w:val="00653C39"/>
    <w:rsid w:val="00656FAC"/>
    <w:rsid w:val="006621AB"/>
    <w:rsid w:val="00666F6F"/>
    <w:rsid w:val="00671B70"/>
    <w:rsid w:val="00677566"/>
    <w:rsid w:val="00677EA1"/>
    <w:rsid w:val="00685253"/>
    <w:rsid w:val="006933E9"/>
    <w:rsid w:val="00696BC1"/>
    <w:rsid w:val="006A009D"/>
    <w:rsid w:val="006A1A67"/>
    <w:rsid w:val="006A6442"/>
    <w:rsid w:val="006A6949"/>
    <w:rsid w:val="006B126E"/>
    <w:rsid w:val="006B3F75"/>
    <w:rsid w:val="006B4C6D"/>
    <w:rsid w:val="006D6236"/>
    <w:rsid w:val="006E13C5"/>
    <w:rsid w:val="006F22A2"/>
    <w:rsid w:val="006F268C"/>
    <w:rsid w:val="006F751F"/>
    <w:rsid w:val="006F761D"/>
    <w:rsid w:val="00710057"/>
    <w:rsid w:val="00710EF9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23D1"/>
    <w:rsid w:val="00783424"/>
    <w:rsid w:val="00786EF1"/>
    <w:rsid w:val="00796417"/>
    <w:rsid w:val="007A1938"/>
    <w:rsid w:val="007A362B"/>
    <w:rsid w:val="007B2CAA"/>
    <w:rsid w:val="007B5473"/>
    <w:rsid w:val="007B727F"/>
    <w:rsid w:val="007C1063"/>
    <w:rsid w:val="007E3929"/>
    <w:rsid w:val="007E67B3"/>
    <w:rsid w:val="007E72B7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46427"/>
    <w:rsid w:val="008520A8"/>
    <w:rsid w:val="008521EE"/>
    <w:rsid w:val="008535ED"/>
    <w:rsid w:val="00860CF2"/>
    <w:rsid w:val="00867FBF"/>
    <w:rsid w:val="00871CD6"/>
    <w:rsid w:val="00874076"/>
    <w:rsid w:val="008A0252"/>
    <w:rsid w:val="008A0C88"/>
    <w:rsid w:val="008A15D5"/>
    <w:rsid w:val="008B5D5C"/>
    <w:rsid w:val="008C0994"/>
    <w:rsid w:val="008C3B13"/>
    <w:rsid w:val="008C7B91"/>
    <w:rsid w:val="008D0984"/>
    <w:rsid w:val="008E2DCF"/>
    <w:rsid w:val="008E6332"/>
    <w:rsid w:val="008E7716"/>
    <w:rsid w:val="008F1E1E"/>
    <w:rsid w:val="00905031"/>
    <w:rsid w:val="009101DA"/>
    <w:rsid w:val="00912179"/>
    <w:rsid w:val="0091283F"/>
    <w:rsid w:val="0092089B"/>
    <w:rsid w:val="00924258"/>
    <w:rsid w:val="009327D6"/>
    <w:rsid w:val="00933BCB"/>
    <w:rsid w:val="00934229"/>
    <w:rsid w:val="00936F04"/>
    <w:rsid w:val="00946654"/>
    <w:rsid w:val="00952E10"/>
    <w:rsid w:val="00961D79"/>
    <w:rsid w:val="0096567F"/>
    <w:rsid w:val="0097100B"/>
    <w:rsid w:val="009713FD"/>
    <w:rsid w:val="009730C6"/>
    <w:rsid w:val="00991740"/>
    <w:rsid w:val="00991AE6"/>
    <w:rsid w:val="00995727"/>
    <w:rsid w:val="009964CC"/>
    <w:rsid w:val="009A2861"/>
    <w:rsid w:val="009A73B5"/>
    <w:rsid w:val="009A755C"/>
    <w:rsid w:val="009B17AD"/>
    <w:rsid w:val="009B55BF"/>
    <w:rsid w:val="009C065B"/>
    <w:rsid w:val="009C074E"/>
    <w:rsid w:val="009D615C"/>
    <w:rsid w:val="009D6994"/>
    <w:rsid w:val="009D6FA5"/>
    <w:rsid w:val="009E05A3"/>
    <w:rsid w:val="009E1DC1"/>
    <w:rsid w:val="00A003C4"/>
    <w:rsid w:val="00A05A37"/>
    <w:rsid w:val="00A11546"/>
    <w:rsid w:val="00A16AE6"/>
    <w:rsid w:val="00A2109D"/>
    <w:rsid w:val="00A23BC6"/>
    <w:rsid w:val="00A24749"/>
    <w:rsid w:val="00A25381"/>
    <w:rsid w:val="00A26AA4"/>
    <w:rsid w:val="00A42FB6"/>
    <w:rsid w:val="00A50D2D"/>
    <w:rsid w:val="00A50F3E"/>
    <w:rsid w:val="00A517AA"/>
    <w:rsid w:val="00A51E65"/>
    <w:rsid w:val="00A54C2B"/>
    <w:rsid w:val="00A61447"/>
    <w:rsid w:val="00A63599"/>
    <w:rsid w:val="00A65060"/>
    <w:rsid w:val="00A66248"/>
    <w:rsid w:val="00A6685D"/>
    <w:rsid w:val="00A71CA0"/>
    <w:rsid w:val="00A8417B"/>
    <w:rsid w:val="00AA16D4"/>
    <w:rsid w:val="00AA18AD"/>
    <w:rsid w:val="00AB5550"/>
    <w:rsid w:val="00AC5E15"/>
    <w:rsid w:val="00AE13C3"/>
    <w:rsid w:val="00AF2423"/>
    <w:rsid w:val="00AF7AFF"/>
    <w:rsid w:val="00AF7D2D"/>
    <w:rsid w:val="00B0003C"/>
    <w:rsid w:val="00B11519"/>
    <w:rsid w:val="00B13948"/>
    <w:rsid w:val="00B15172"/>
    <w:rsid w:val="00B15607"/>
    <w:rsid w:val="00B211CA"/>
    <w:rsid w:val="00B23704"/>
    <w:rsid w:val="00B30896"/>
    <w:rsid w:val="00B357C1"/>
    <w:rsid w:val="00B35ACB"/>
    <w:rsid w:val="00B427D3"/>
    <w:rsid w:val="00B52F72"/>
    <w:rsid w:val="00B63701"/>
    <w:rsid w:val="00B6418F"/>
    <w:rsid w:val="00B6674A"/>
    <w:rsid w:val="00B73A05"/>
    <w:rsid w:val="00B742B4"/>
    <w:rsid w:val="00B85614"/>
    <w:rsid w:val="00B86B6D"/>
    <w:rsid w:val="00BA00C9"/>
    <w:rsid w:val="00BA018F"/>
    <w:rsid w:val="00BB1C19"/>
    <w:rsid w:val="00BC5119"/>
    <w:rsid w:val="00BE3EB8"/>
    <w:rsid w:val="00BF4E9F"/>
    <w:rsid w:val="00C00F70"/>
    <w:rsid w:val="00C015B9"/>
    <w:rsid w:val="00C05589"/>
    <w:rsid w:val="00C21433"/>
    <w:rsid w:val="00C221DD"/>
    <w:rsid w:val="00C26586"/>
    <w:rsid w:val="00C26703"/>
    <w:rsid w:val="00C40782"/>
    <w:rsid w:val="00C43034"/>
    <w:rsid w:val="00C436EE"/>
    <w:rsid w:val="00C4522E"/>
    <w:rsid w:val="00C51A75"/>
    <w:rsid w:val="00C52E91"/>
    <w:rsid w:val="00C567C0"/>
    <w:rsid w:val="00C56F95"/>
    <w:rsid w:val="00C60926"/>
    <w:rsid w:val="00C635AE"/>
    <w:rsid w:val="00C677AB"/>
    <w:rsid w:val="00C70555"/>
    <w:rsid w:val="00C7109F"/>
    <w:rsid w:val="00C749CC"/>
    <w:rsid w:val="00C77F6D"/>
    <w:rsid w:val="00C830DC"/>
    <w:rsid w:val="00C92205"/>
    <w:rsid w:val="00C97A49"/>
    <w:rsid w:val="00CB77D6"/>
    <w:rsid w:val="00CB7B8A"/>
    <w:rsid w:val="00CD3EE3"/>
    <w:rsid w:val="00CF199B"/>
    <w:rsid w:val="00CF2016"/>
    <w:rsid w:val="00CF29A1"/>
    <w:rsid w:val="00D02FB7"/>
    <w:rsid w:val="00D03792"/>
    <w:rsid w:val="00D1201D"/>
    <w:rsid w:val="00D16910"/>
    <w:rsid w:val="00D16CC5"/>
    <w:rsid w:val="00D1778D"/>
    <w:rsid w:val="00D30003"/>
    <w:rsid w:val="00D34B6D"/>
    <w:rsid w:val="00D3655B"/>
    <w:rsid w:val="00D41B60"/>
    <w:rsid w:val="00D432E7"/>
    <w:rsid w:val="00D4716C"/>
    <w:rsid w:val="00D51BE0"/>
    <w:rsid w:val="00D5281E"/>
    <w:rsid w:val="00D703B5"/>
    <w:rsid w:val="00D7453E"/>
    <w:rsid w:val="00D8091E"/>
    <w:rsid w:val="00D812BB"/>
    <w:rsid w:val="00D814A9"/>
    <w:rsid w:val="00D81F20"/>
    <w:rsid w:val="00DA1204"/>
    <w:rsid w:val="00DA1398"/>
    <w:rsid w:val="00DA3BEF"/>
    <w:rsid w:val="00DA4A9A"/>
    <w:rsid w:val="00DB4851"/>
    <w:rsid w:val="00DB7596"/>
    <w:rsid w:val="00DB799C"/>
    <w:rsid w:val="00DC470C"/>
    <w:rsid w:val="00DD3EEB"/>
    <w:rsid w:val="00DD5403"/>
    <w:rsid w:val="00DE03DA"/>
    <w:rsid w:val="00DE46EF"/>
    <w:rsid w:val="00DF6C3A"/>
    <w:rsid w:val="00DF78C3"/>
    <w:rsid w:val="00E0184F"/>
    <w:rsid w:val="00E03792"/>
    <w:rsid w:val="00E0402D"/>
    <w:rsid w:val="00E13BBB"/>
    <w:rsid w:val="00E24286"/>
    <w:rsid w:val="00E262BC"/>
    <w:rsid w:val="00E262BF"/>
    <w:rsid w:val="00E30696"/>
    <w:rsid w:val="00E3432A"/>
    <w:rsid w:val="00E365B9"/>
    <w:rsid w:val="00E40ED3"/>
    <w:rsid w:val="00E42E84"/>
    <w:rsid w:val="00E47981"/>
    <w:rsid w:val="00E53C85"/>
    <w:rsid w:val="00E5556E"/>
    <w:rsid w:val="00E60492"/>
    <w:rsid w:val="00E64114"/>
    <w:rsid w:val="00E64924"/>
    <w:rsid w:val="00E65638"/>
    <w:rsid w:val="00E717A4"/>
    <w:rsid w:val="00E72860"/>
    <w:rsid w:val="00E748FB"/>
    <w:rsid w:val="00E80B3B"/>
    <w:rsid w:val="00E82073"/>
    <w:rsid w:val="00E835C6"/>
    <w:rsid w:val="00E93BEF"/>
    <w:rsid w:val="00E9410E"/>
    <w:rsid w:val="00E96A7E"/>
    <w:rsid w:val="00E96D0E"/>
    <w:rsid w:val="00E97779"/>
    <w:rsid w:val="00EA140F"/>
    <w:rsid w:val="00EA7E8C"/>
    <w:rsid w:val="00EB44B5"/>
    <w:rsid w:val="00EC289C"/>
    <w:rsid w:val="00EC54FB"/>
    <w:rsid w:val="00EC69A1"/>
    <w:rsid w:val="00ED487E"/>
    <w:rsid w:val="00EE046B"/>
    <w:rsid w:val="00EE4E99"/>
    <w:rsid w:val="00EE5E00"/>
    <w:rsid w:val="00F167AE"/>
    <w:rsid w:val="00F20705"/>
    <w:rsid w:val="00F21BDB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A644B"/>
    <w:rsid w:val="00FB21F7"/>
    <w:rsid w:val="00FB2D00"/>
    <w:rsid w:val="00FB64F6"/>
    <w:rsid w:val="00FC10ED"/>
    <w:rsid w:val="00FC133E"/>
    <w:rsid w:val="00FC33BB"/>
    <w:rsid w:val="00FD2AA7"/>
    <w:rsid w:val="00FE3EA9"/>
    <w:rsid w:val="00FE507B"/>
    <w:rsid w:val="00FE5E71"/>
    <w:rsid w:val="00FE6279"/>
    <w:rsid w:val="00FE68EA"/>
    <w:rsid w:val="00FE787F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F356A"/>
  <w15:docId w15:val="{081FB1AD-49FF-4198-976A-3DE8BAB1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77F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bnova.gov.rs/cirilica/javne-nabavke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3229-3507-4126-8746-C9C5C079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590</Words>
  <Characters>3366</Characters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2015-06-30T06:42:00Z</cp:lastPrinted>
  <dcterms:created xsi:type="dcterms:W3CDTF">2017-10-30T11:14:00Z</dcterms:created>
  <dcterms:modified xsi:type="dcterms:W3CDTF">2017-10-30T11:35:00Z</dcterms:modified>
</cp:coreProperties>
</file>