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A826" w14:textId="411BF414" w:rsidR="00A95C45" w:rsidRPr="008A2A88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786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8A2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2A8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8A2A88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8A2A88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8A2A88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08E6F94F" w14:textId="498783D6" w:rsidR="00384D82" w:rsidRDefault="00384D82" w:rsidP="000E4726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bookmarkStart w:id="0" w:name="_Hlk73950330"/>
      <w:bookmarkStart w:id="1" w:name="_Hlk75163976"/>
      <w:proofErr w:type="spellStart"/>
      <w:r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Pr="00384D82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опреме за </w:t>
      </w:r>
      <w:r w:rsidR="009A4D1A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Лозници</w:t>
      </w:r>
      <w:r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</w:p>
    <w:p w14:paraId="0E2C6FAA" w14:textId="78F38154" w:rsidR="005D2A7F" w:rsidRDefault="00384D82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</w:pPr>
      <w:r w:rsidRPr="00384D82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equipment </w:t>
      </w:r>
      <w:bookmarkEnd w:id="0"/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for</w:t>
      </w:r>
      <w:r w:rsidR="009A4D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A4D1A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General Hospital in Loznica</w:t>
      </w:r>
      <w:r w:rsidRPr="00384D8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</w:t>
      </w:r>
    </w:p>
    <w:p w14:paraId="3BB08540" w14:textId="2DA9F30F" w:rsidR="00A95C45" w:rsidRPr="00384D82" w:rsidRDefault="000E4726" w:rsidP="00384D82">
      <w:pPr>
        <w:jc w:val="center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r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9A4D1A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9A4D1A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8A2A8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A2A88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bookmarkEnd w:id="1"/>
    <w:p w14:paraId="4BB0D209" w14:textId="6C850849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8A2A88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8A2A88">
        <w:rPr>
          <w:rFonts w:ascii="Times New Roman" w:hAnsi="Times New Roman" w:cs="Times New Roman"/>
          <w:sz w:val="24"/>
          <w:szCs w:val="24"/>
        </w:rPr>
        <w:t>“</w:t>
      </w:r>
      <w:r w:rsidR="001D2C5D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8A2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4272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Општа болница у Лозници</w:t>
      </w:r>
      <w:r w:rsidR="00786882" w:rsidRPr="008A2A8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. </w:t>
      </w:r>
    </w:p>
    <w:p w14:paraId="21B5A71B" w14:textId="041B0376" w:rsidR="00AB343F" w:rsidRPr="00CF264E" w:rsidRDefault="00AB343F" w:rsidP="00384D82">
      <w:pPr>
        <w:jc w:val="both"/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8A2A88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8A2A88">
        <w:rPr>
          <w:rFonts w:ascii="Times New Roman" w:hAnsi="Times New Roman" w:cs="Times New Roman"/>
          <w:sz w:val="24"/>
          <w:szCs w:val="24"/>
        </w:rPr>
        <w:t>.</w:t>
      </w:r>
      <w:r w:rsidR="00096104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>201</w:t>
      </w:r>
      <w:r w:rsidR="00890317" w:rsidRPr="008A2A8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предмет</w:t>
      </w:r>
      <w:bookmarkStart w:id="2" w:name="_Hlk21519490"/>
      <w:proofErr w:type="spellEnd"/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2"/>
      <w:r w:rsidR="00384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 xml:space="preserve"> опреме за </w:t>
      </w:r>
      <w:r w:rsidR="00C64272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Лозници</w:t>
      </w:r>
      <w:r w:rsidR="00384D82" w:rsidRPr="00384D82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CF264E" w:rsidRPr="00CF264E">
        <w:rPr>
          <w:rFonts w:ascii="Times New Roman" w:eastAsia="Calibri" w:hAnsi="Times New Roman" w:cs="Times New Roman"/>
          <w:spacing w:val="-2"/>
          <w:sz w:val="24"/>
          <w:szCs w:val="24"/>
          <w:lang w:val="en-GB"/>
        </w:rPr>
        <w:t>“</w:t>
      </w:r>
      <w:r w:rsidR="00CF264E" w:rsidRPr="00CF264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Procurement of equipment for </w:t>
      </w:r>
      <w:r w:rsidR="00C6427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General Hospital in Loznica</w:t>
      </w:r>
      <w:r w:rsidR="00F036FA" w:rsidRPr="008A2A88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) 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C64272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-2021/УХИ (IOP/</w:t>
      </w:r>
      <w:r w:rsidR="00C64272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F036FA" w:rsidRPr="008A2A88">
        <w:rPr>
          <w:rFonts w:ascii="Times New Roman" w:hAnsi="Times New Roman" w:cs="Times New Roman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sz w:val="24"/>
          <w:szCs w:val="24"/>
        </w:rPr>
        <w:t>.</w:t>
      </w:r>
    </w:p>
    <w:p w14:paraId="4D77EF2B" w14:textId="4527EE34" w:rsidR="0035263B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r w:rsidR="00220CA2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8A2A88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264AF5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264AF5">
        <w:rPr>
          <w:rFonts w:ascii="Times New Roman" w:hAnsi="Times New Roman" w:cs="Times New Roman"/>
          <w:sz w:val="24"/>
          <w:szCs w:val="24"/>
        </w:rPr>
        <w:t xml:space="preserve"> </w:t>
      </w:r>
      <w:r w:rsidR="00EC101A" w:rsidRPr="00264AF5"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="0035263B" w:rsidRPr="0026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264AF5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EC101A" w:rsidRPr="00264AF5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35263B" w:rsidRPr="00264A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264AF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26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264AF5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8A2A88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8A2A8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5C0118" w14:textId="64DC38B1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1-Ендоскопска хирургија и дијагностика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процењена вредност: 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6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14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225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,00 евра без ПДВ;</w:t>
      </w:r>
    </w:p>
    <w:p w14:paraId="5DA2E00A" w14:textId="42211BAE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2-Операциона сала и хирушки инструменти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вредност:</w:t>
      </w:r>
      <w:r w:rsidR="00F62FD3"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1.181.220,00</w:t>
      </w:r>
      <w:r w:rsidR="00F62FD3"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евра без ПДВ;</w:t>
      </w:r>
    </w:p>
    <w:p w14:paraId="4C79D62B" w14:textId="25A16A66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3-Анестезија и интензивна нега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вредност:</w:t>
      </w:r>
      <w:r w:rsidR="00F62FD3"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1.3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5.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675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,00 евра без ПДВ;</w:t>
      </w:r>
    </w:p>
    <w:p w14:paraId="791A1718" w14:textId="15D2B863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4-Офталмологија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вредност:</w:t>
      </w:r>
      <w:r w:rsidR="00F62FD3"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63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42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0,00 евра без ПДВ;</w:t>
      </w:r>
    </w:p>
    <w:p w14:paraId="78F4EE00" w14:textId="6DC44806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5-Радиологија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вредност:</w:t>
      </w: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</w:t>
      </w:r>
      <w:r w:rsidR="00264AF5"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190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.000,00 евра без ПДВ;</w:t>
      </w:r>
    </w:p>
    <w:p w14:paraId="675B609F" w14:textId="0646DFD1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6-Патолошка лабораторија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</w:t>
      </w: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51351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353.362,00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евра без ПДВ;</w:t>
      </w:r>
    </w:p>
    <w:p w14:paraId="37969FE2" w14:textId="487BA463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7-Мобилна дијагностичка опрема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процењена вредност: 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51351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22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51351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66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5,00 евра без ПДВ; </w:t>
      </w:r>
    </w:p>
    <w:p w14:paraId="28807F10" w14:textId="0D82C5F6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Лот 8-Физикална медицина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</w:t>
      </w: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4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4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03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0,00 евра без ПДВ;</w:t>
      </w:r>
    </w:p>
    <w:p w14:paraId="64975A1C" w14:textId="2D5E2B4B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9-Болнички намештај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</w:t>
      </w: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1.9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62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2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95,00 евра без ПДВ; </w:t>
      </w:r>
    </w:p>
    <w:p w14:paraId="1D68C116" w14:textId="007A7BE0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10-Стерилизација</w:t>
      </w:r>
      <w:r w:rsidR="00F62FD3"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процењена вредност</w:t>
      </w:r>
      <w:r w:rsidRPr="00264AF5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9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00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264AF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55,00 евра без ПДВ;</w:t>
      </w:r>
    </w:p>
    <w:p w14:paraId="56C42575" w14:textId="38CF2B90" w:rsidR="00EC101A" w:rsidRPr="00264AF5" w:rsidRDefault="00EC101A" w:rsidP="00EC101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1A4396">
        <w:rPr>
          <w:rFonts w:ascii="Times New Roman" w:eastAsia="Times New Roman" w:hAnsi="Times New Roman" w:cs="Times New Roman"/>
          <w:sz w:val="24"/>
          <w:szCs w:val="24"/>
          <w:lang w:val="sr-Cyrl-CS"/>
        </w:rPr>
        <w:t>Лот 11-</w:t>
      </w:r>
      <w:r w:rsidR="001A4396" w:rsidRPr="001A4396">
        <w:rPr>
          <w:rFonts w:ascii="Times New Roman" w:eastAsia="Times New Roman" w:hAnsi="Times New Roman" w:cs="Times New Roman"/>
          <w:sz w:val="24"/>
          <w:szCs w:val="24"/>
          <w:lang w:val="sr-Cyrl-CS"/>
        </w:rPr>
        <w:t>ИТ опрема:</w:t>
      </w:r>
      <w:r w:rsidR="001A439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436.885,00 евра без ПДВ;</w:t>
      </w:r>
    </w:p>
    <w:p w14:paraId="7600D076" w14:textId="77777777" w:rsidR="00F036FA" w:rsidRDefault="00F036FA" w:rsidP="00A95C4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A39C70" w14:textId="646B0269" w:rsidR="00705B2D" w:rsidRPr="00F86B63" w:rsidRDefault="00AB343F" w:rsidP="00705B2D">
      <w:pPr>
        <w:pStyle w:val="i"/>
        <w:tabs>
          <w:tab w:val="right" w:pos="7254"/>
        </w:tabs>
        <w:suppressAutoHyphens w:val="0"/>
        <w:jc w:val="left"/>
        <w:rPr>
          <w:rFonts w:ascii="Times New Roman" w:hAnsi="Times New Roman" w:cs="Times New Roman"/>
          <w:b/>
          <w:highlight w:val="yellow"/>
        </w:rPr>
      </w:pPr>
      <w:r w:rsidRPr="00F86B63">
        <w:rPr>
          <w:rFonts w:ascii="Times New Roman" w:hAnsi="Times New Roman" w:cs="Times New Roman"/>
        </w:rPr>
        <w:t>Место испоруке:</w:t>
      </w:r>
      <w:r w:rsidR="00885917" w:rsidRPr="00F86B63">
        <w:rPr>
          <w:rFonts w:ascii="Times New Roman" w:hAnsi="Times New Roman" w:cs="Times New Roman"/>
        </w:rPr>
        <w:t xml:space="preserve"> </w:t>
      </w:r>
      <w:r w:rsidR="002945C0" w:rsidRPr="00F86B63">
        <w:rPr>
          <w:rFonts w:ascii="Times New Roman" w:hAnsi="Times New Roman" w:cs="Times New Roman"/>
          <w:b/>
          <w:lang w:val="sr-Cyrl-CS"/>
        </w:rPr>
        <w:t>Општа Болница у Лозници</w:t>
      </w:r>
      <w:r w:rsidR="00705B2D" w:rsidRPr="00F86B63">
        <w:rPr>
          <w:rFonts w:ascii="Times New Roman" w:hAnsi="Times New Roman" w:cs="Times New Roman"/>
          <w:b/>
          <w:lang w:val="en-GB"/>
        </w:rPr>
        <w:t xml:space="preserve">, </w:t>
      </w:r>
      <w:r w:rsidR="002945C0" w:rsidRPr="00F86B63">
        <w:rPr>
          <w:rFonts w:ascii="Times New Roman" w:hAnsi="Times New Roman" w:cs="Times New Roman"/>
          <w:b/>
          <w:lang w:val="sr-Cyrl-CS"/>
        </w:rPr>
        <w:t>Болничка 65</w:t>
      </w:r>
      <w:r w:rsidR="00705B2D" w:rsidRPr="00F86B63">
        <w:rPr>
          <w:rFonts w:ascii="Times New Roman" w:hAnsi="Times New Roman" w:cs="Times New Roman"/>
          <w:b/>
        </w:rPr>
        <w:t>,</w:t>
      </w:r>
      <w:r w:rsidR="002945C0" w:rsidRPr="00F86B63">
        <w:rPr>
          <w:rFonts w:ascii="Times New Roman" w:hAnsi="Times New Roman" w:cs="Times New Roman"/>
          <w:b/>
          <w:lang w:val="sr-Cyrl-CS"/>
        </w:rPr>
        <w:t xml:space="preserve"> 15300 Лозница</w:t>
      </w:r>
    </w:p>
    <w:p w14:paraId="500B4FC8" w14:textId="77777777" w:rsidR="00705B2D" w:rsidRPr="00705B2D" w:rsidRDefault="00705B2D" w:rsidP="00705B2D">
      <w:pPr>
        <w:pStyle w:val="i"/>
        <w:tabs>
          <w:tab w:val="right" w:pos="7254"/>
        </w:tabs>
        <w:suppressAutoHyphens w:val="0"/>
        <w:jc w:val="left"/>
        <w:rPr>
          <w:b/>
          <w:highlight w:val="yellow"/>
          <w:lang w:val="en-GB"/>
        </w:rPr>
      </w:pPr>
    </w:p>
    <w:p w14:paraId="401C42FB" w14:textId="75EF84E4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међунар</w:t>
      </w:r>
      <w:r w:rsidR="001D2C5D">
        <w:rPr>
          <w:rFonts w:ascii="Times New Roman" w:hAnsi="Times New Roman" w:cs="Times New Roman"/>
          <w:sz w:val="24"/>
          <w:szCs w:val="24"/>
        </w:rPr>
        <w:t>o</w:t>
      </w:r>
      <w:r w:rsidRPr="008A2A88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162012F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B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86B63">
        <w:rPr>
          <w:rFonts w:ascii="Times New Roman" w:hAnsi="Times New Roman" w:cs="Times New Roman"/>
          <w:sz w:val="24"/>
          <w:szCs w:val="24"/>
        </w:rPr>
        <w:t xml:space="preserve"> </w:t>
      </w:r>
      <w:r w:rsidR="00F86B63" w:rsidRPr="00F86B63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F86B63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F86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264BA" w:rsidRPr="00F86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F86B63">
        <w:rPr>
          <w:rFonts w:ascii="Times New Roman" w:hAnsi="Times New Roman" w:cs="Times New Roman"/>
          <w:sz w:val="24"/>
          <w:szCs w:val="24"/>
        </w:rPr>
        <w:t xml:space="preserve">. </w:t>
      </w:r>
      <w:r w:rsidR="001264BA" w:rsidRPr="00F86B63">
        <w:rPr>
          <w:rFonts w:ascii="Times New Roman" w:hAnsi="Times New Roman" w:cs="Times New Roman"/>
          <w:sz w:val="24"/>
          <w:szCs w:val="24"/>
          <w:lang w:val="sr-Cyrl-CS"/>
        </w:rPr>
        <w:t>године д</w:t>
      </w:r>
      <w:r w:rsidRPr="00F86B63">
        <w:rPr>
          <w:rFonts w:ascii="Times New Roman" w:hAnsi="Times New Roman" w:cs="Times New Roman"/>
          <w:sz w:val="24"/>
          <w:szCs w:val="24"/>
        </w:rPr>
        <w:t>о</w:t>
      </w:r>
      <w:r w:rsidR="001264BA" w:rsidRPr="00F86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6B63" w:rsidRPr="00F86B63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F86B63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F86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1264BA" w:rsidRPr="00F86B6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86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B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86B63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44631865" w:rsidR="00FA2AA2" w:rsidRPr="008A2A88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8A2A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036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 лотове је </w:t>
      </w:r>
      <w:r w:rsidRPr="008A2A8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3" w:name="_Hlk66826799"/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3"/>
      <w:proofErr w:type="spellEnd"/>
      <w:r w:rsidRPr="008A2A88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5C5BFE78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r w:rsidR="00C91147" w:rsidRPr="00C91147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5E38FF" w:rsidRPr="00C9114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147" w:rsidRPr="00C91147">
        <w:rPr>
          <w:rFonts w:ascii="Times New Roman" w:hAnsi="Times New Roman" w:cs="Times New Roman"/>
          <w:sz w:val="24"/>
          <w:szCs w:val="24"/>
          <w:lang w:val="sr-Cyrl-CS"/>
        </w:rPr>
        <w:t xml:space="preserve"> новембар</w:t>
      </w:r>
      <w:r w:rsidRPr="00C91147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C9114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42451" w:rsidRPr="00C9114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9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797F4D60" w:rsidR="00AB343F" w:rsidRPr="00705B2D" w:rsidRDefault="00AB343F" w:rsidP="00F036FA">
      <w:pPr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: „ИОП/</w:t>
      </w:r>
      <w:r w:rsidR="002945C0">
        <w:rPr>
          <w:rFonts w:ascii="Times New Roman" w:hAnsi="Times New Roman" w:cs="Times New Roman"/>
          <w:sz w:val="24"/>
          <w:szCs w:val="24"/>
          <w:lang w:val="sr-Cyrl-CS"/>
        </w:rPr>
        <w:t>61</w:t>
      </w:r>
      <w:r w:rsidRPr="008A2A88">
        <w:rPr>
          <w:rFonts w:ascii="Times New Roman" w:hAnsi="Times New Roman" w:cs="Times New Roman"/>
          <w:sz w:val="24"/>
          <w:szCs w:val="24"/>
        </w:rPr>
        <w:t>-20</w:t>
      </w:r>
      <w:r w:rsidR="00786882" w:rsidRPr="008A2A8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8A2A88">
        <w:rPr>
          <w:rFonts w:ascii="Times New Roman" w:hAnsi="Times New Roman" w:cs="Times New Roman"/>
          <w:sz w:val="24"/>
          <w:szCs w:val="24"/>
        </w:rPr>
        <w:t>/</w:t>
      </w:r>
      <w:r w:rsidR="00885917" w:rsidRPr="008A2A88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2D" w:rsidRPr="00705B2D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Набавка</w:t>
      </w:r>
      <w:proofErr w:type="spellEnd"/>
      <w:r w:rsidR="00705B2D" w:rsidRPr="00705B2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опреме за </w:t>
      </w:r>
      <w:r w:rsidR="009148C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Општу болницу у Лозници</w:t>
      </w:r>
      <w:r w:rsidR="00705B2D" w:rsidRPr="00705B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 xml:space="preserve">– </w:t>
      </w:r>
      <w:r w:rsidR="00F036FA" w:rsidRPr="00F036FA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 xml:space="preserve">Procurement of equipment for </w:t>
      </w:r>
      <w:r w:rsidR="009148CE">
        <w:rPr>
          <w:rFonts w:ascii="Times New Roman" w:eastAsia="Times New Roman" w:hAnsi="Times New Roman" w:cs="Calibri"/>
          <w:b/>
          <w:bCs/>
          <w:sz w:val="24"/>
          <w:szCs w:val="24"/>
          <w:lang w:val="sr-Latn-CS"/>
        </w:rPr>
        <w:t>General Hospital in Loznica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)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  <w:lang w:val="sr-Cyrl-CS"/>
        </w:rPr>
        <w:t xml:space="preserve">, 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ИОП/</w:t>
      </w:r>
      <w:r w:rsidR="009148CE">
        <w:rPr>
          <w:rFonts w:ascii="Times New Roman" w:eastAsia="Times New Roman" w:hAnsi="Times New Roman" w:cs="Calibri"/>
          <w:b/>
          <w:bCs/>
          <w:sz w:val="24"/>
          <w:szCs w:val="24"/>
        </w:rPr>
        <w:t>61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-2021/УХИ (IOP/</w:t>
      </w:r>
      <w:r w:rsidR="009148CE">
        <w:rPr>
          <w:rFonts w:ascii="Times New Roman" w:eastAsia="Times New Roman" w:hAnsi="Times New Roman" w:cs="Calibri"/>
          <w:b/>
          <w:bCs/>
          <w:sz w:val="24"/>
          <w:szCs w:val="24"/>
        </w:rPr>
        <w:t>61</w:t>
      </w:r>
      <w:r w:rsidR="00705B2D" w:rsidRPr="00705B2D">
        <w:rPr>
          <w:rFonts w:ascii="Times New Roman" w:eastAsia="Times New Roman" w:hAnsi="Times New Roman" w:cs="Calibri"/>
          <w:b/>
          <w:bCs/>
          <w:sz w:val="24"/>
          <w:szCs w:val="24"/>
        </w:rPr>
        <w:t>-2021/UHI)</w:t>
      </w:r>
      <w:r w:rsidR="00F036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  <w:r w:rsidR="009148CE">
        <w:rPr>
          <w:rFonts w:ascii="Times New Roman" w:hAnsi="Times New Roman" w:cs="Times New Roman"/>
          <w:sz w:val="24"/>
          <w:szCs w:val="24"/>
        </w:rPr>
        <w:t xml:space="preserve"> </w:t>
      </w:r>
      <w:r w:rsidRPr="008A2A88">
        <w:rPr>
          <w:rFonts w:ascii="Times New Roman" w:hAnsi="Times New Roman" w:cs="Times New Roman"/>
          <w:sz w:val="24"/>
          <w:szCs w:val="24"/>
        </w:rPr>
        <w:t xml:space="preserve">22-26,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57DCACF1" w:rsidR="00AB343F" w:rsidRPr="008A2A88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</w:t>
      </w:r>
      <w:r w:rsidR="00C91147" w:rsidRPr="00C91147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C91147">
        <w:rPr>
          <w:rFonts w:ascii="Times New Roman" w:hAnsi="Times New Roman" w:cs="Times New Roman"/>
          <w:sz w:val="24"/>
          <w:szCs w:val="24"/>
        </w:rPr>
        <w:t>.</w:t>
      </w:r>
      <w:r w:rsidR="008219EB" w:rsidRPr="00C91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1147" w:rsidRPr="00C91147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="00003343" w:rsidRPr="00C91147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C42451" w:rsidRPr="00C9114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91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C9114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91147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786882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2A88">
        <w:rPr>
          <w:rFonts w:ascii="Times New Roman" w:hAnsi="Times New Roman" w:cs="Times New Roman"/>
          <w:sz w:val="24"/>
          <w:szCs w:val="24"/>
        </w:rPr>
        <w:lastRenderedPageBreak/>
        <w:t>Отварање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A8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A2A88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78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2E2C"/>
    <w:rsid w:val="0001496D"/>
    <w:rsid w:val="00096104"/>
    <w:rsid w:val="000E4726"/>
    <w:rsid w:val="000F63A1"/>
    <w:rsid w:val="001264BA"/>
    <w:rsid w:val="00192CC3"/>
    <w:rsid w:val="001A4396"/>
    <w:rsid w:val="001D2C5D"/>
    <w:rsid w:val="001E37D0"/>
    <w:rsid w:val="00220CA2"/>
    <w:rsid w:val="00264AF5"/>
    <w:rsid w:val="002945C0"/>
    <w:rsid w:val="002E71C8"/>
    <w:rsid w:val="00310DD7"/>
    <w:rsid w:val="00327F58"/>
    <w:rsid w:val="0035263B"/>
    <w:rsid w:val="003722E4"/>
    <w:rsid w:val="00384D82"/>
    <w:rsid w:val="003E3C42"/>
    <w:rsid w:val="003F1253"/>
    <w:rsid w:val="00462132"/>
    <w:rsid w:val="004A6587"/>
    <w:rsid w:val="004B5254"/>
    <w:rsid w:val="004E484C"/>
    <w:rsid w:val="0051351B"/>
    <w:rsid w:val="005D2A7F"/>
    <w:rsid w:val="005E38FF"/>
    <w:rsid w:val="00705B2D"/>
    <w:rsid w:val="00786882"/>
    <w:rsid w:val="008219EB"/>
    <w:rsid w:val="00885917"/>
    <w:rsid w:val="00890317"/>
    <w:rsid w:val="008A2A88"/>
    <w:rsid w:val="009148CE"/>
    <w:rsid w:val="00925DA1"/>
    <w:rsid w:val="00940843"/>
    <w:rsid w:val="0096326A"/>
    <w:rsid w:val="009719D5"/>
    <w:rsid w:val="009A4D1A"/>
    <w:rsid w:val="00A95C45"/>
    <w:rsid w:val="00AB343F"/>
    <w:rsid w:val="00B233CC"/>
    <w:rsid w:val="00B57989"/>
    <w:rsid w:val="00B64E6F"/>
    <w:rsid w:val="00C03991"/>
    <w:rsid w:val="00C32B05"/>
    <w:rsid w:val="00C42451"/>
    <w:rsid w:val="00C64272"/>
    <w:rsid w:val="00C719B2"/>
    <w:rsid w:val="00C864BA"/>
    <w:rsid w:val="00C91147"/>
    <w:rsid w:val="00CF264E"/>
    <w:rsid w:val="00D42918"/>
    <w:rsid w:val="00D53895"/>
    <w:rsid w:val="00E128EF"/>
    <w:rsid w:val="00EA2B2B"/>
    <w:rsid w:val="00EB579B"/>
    <w:rsid w:val="00EC101A"/>
    <w:rsid w:val="00ED2C4A"/>
    <w:rsid w:val="00F02E11"/>
    <w:rsid w:val="00F036FA"/>
    <w:rsid w:val="00F573BD"/>
    <w:rsid w:val="00F62FD3"/>
    <w:rsid w:val="00F80B68"/>
    <w:rsid w:val="00F86B63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3" ma:contentTypeDescription="Kreiraj novi dokument." ma:contentTypeScope="" ma:versionID="3bfa4b3136d0531085e21b95bfc28ab4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14b4ceac2e6b369c295aef2138c1f848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EF474-E463-47F4-AEB7-3B7F0D13E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268B7-7131-4BE1-9E94-F8BBC4E23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3D106-F143-430E-B87B-00EB46B7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Dragana Nenadić</cp:lastModifiedBy>
  <cp:revision>22</cp:revision>
  <cp:lastPrinted>2019-12-30T12:37:00Z</cp:lastPrinted>
  <dcterms:created xsi:type="dcterms:W3CDTF">2021-06-21T09:55:00Z</dcterms:created>
  <dcterms:modified xsi:type="dcterms:W3CDTF">2022-09-15T08:24:00Z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