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51B6" w14:textId="2845CCF0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3CC8DF35" wp14:editId="0127C089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8768" w14:textId="0EB6806F" w:rsidR="006F268C" w:rsidRPr="000E5C38" w:rsidRDefault="000E5C38" w:rsidP="006F268C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14:paraId="2F48AE3F" w14:textId="13F425D5" w:rsidR="0059296B" w:rsidRPr="00936B33" w:rsidRDefault="000E5C38" w:rsidP="00D871D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МИНИСТАРСТВО ЗА ЈАВНА УЛАГАЊА</w:t>
      </w:r>
    </w:p>
    <w:p w14:paraId="12517E55" w14:textId="77777777" w:rsidR="0059296B" w:rsidRPr="006F268C" w:rsidRDefault="00265DE3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6F268C">
        <w:rPr>
          <w:rFonts w:ascii="Times New Roman" w:hAnsi="Times New Roman"/>
          <w:sz w:val="24"/>
          <w:szCs w:val="24"/>
        </w:rPr>
        <w:t>ао</w:t>
      </w:r>
      <w:proofErr w:type="spellEnd"/>
      <w:r w:rsidR="006F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ручил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proofErr w:type="spellEnd"/>
    </w:p>
    <w:p w14:paraId="47D4B469" w14:textId="08AE7832" w:rsidR="0059296B" w:rsidRDefault="00693800" w:rsidP="00841244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</w:t>
      </w:r>
      <w:r w:rsidR="00265DE3"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</w:rPr>
        <w:t>ја</w:t>
      </w:r>
      <w:r w:rsidR="00265DE3">
        <w:rPr>
          <w:rFonts w:ascii="Times New Roman" w:hAnsi="Times New Roman"/>
          <w:b/>
          <w:i/>
          <w:sz w:val="24"/>
          <w:szCs w:val="24"/>
        </w:rPr>
        <w:t>вљу</w:t>
      </w:r>
      <w:r>
        <w:rPr>
          <w:rFonts w:ascii="Times New Roman" w:hAnsi="Times New Roman"/>
          <w:b/>
          <w:i/>
          <w:sz w:val="24"/>
          <w:szCs w:val="24"/>
        </w:rPr>
        <w:t>јe</w:t>
      </w:r>
      <w:proofErr w:type="spellEnd"/>
    </w:p>
    <w:p w14:paraId="663BB64B" w14:textId="77777777" w:rsidR="00841244" w:rsidRPr="00841244" w:rsidRDefault="00841244" w:rsidP="00841244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99FCCC" w14:textId="206167B7" w:rsidR="00157431" w:rsidRPr="00E33125" w:rsidRDefault="00C07D24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33125">
        <w:rPr>
          <w:rFonts w:ascii="Times New Roman" w:hAnsi="Times New Roman"/>
          <w:b/>
          <w:sz w:val="24"/>
          <w:szCs w:val="24"/>
          <w:lang w:val="sr"/>
        </w:rPr>
        <w:t xml:space="preserve">ИЗМЕНУ </w:t>
      </w:r>
      <w:r w:rsidR="00EB12E5" w:rsidRPr="00E33125">
        <w:rPr>
          <w:rFonts w:ascii="Times New Roman" w:hAnsi="Times New Roman"/>
          <w:b/>
          <w:sz w:val="24"/>
          <w:szCs w:val="24"/>
        </w:rPr>
        <w:t>ЈАВНОГ ПОЗИВ</w:t>
      </w:r>
      <w:r w:rsidR="00EB12E5" w:rsidRPr="00E331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12E5" w:rsidRPr="00E33125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14:paraId="4ED30725" w14:textId="7AB2A72D" w:rsidR="00117F27" w:rsidRPr="00117F27" w:rsidRDefault="00117F27" w:rsidP="00117F27">
      <w:pPr>
        <w:spacing w:after="100" w:afterAutospacing="1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bookmarkStart w:id="0" w:name="_Hlk73950330"/>
      <w:bookmarkStart w:id="1" w:name="_Hlk75163976"/>
      <w:r w:rsidRPr="00117F27">
        <w:rPr>
          <w:rFonts w:ascii="Times New Roman" w:hAnsi="Times New Roman"/>
          <w:b/>
          <w:bCs/>
          <w:sz w:val="24"/>
          <w:szCs w:val="24"/>
        </w:rPr>
        <w:t>НАБАВКА</w:t>
      </w:r>
      <w:r w:rsidRPr="00117F2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ОПРЕМЕ ЗА </w:t>
      </w:r>
      <w:r w:rsidR="008639D7">
        <w:rPr>
          <w:rFonts w:ascii="Times New Roman" w:hAnsi="Times New Roman"/>
          <w:b/>
          <w:bCs/>
          <w:sz w:val="24"/>
          <w:szCs w:val="24"/>
          <w:lang w:val="sr-Cyrl-CS"/>
        </w:rPr>
        <w:t>ОПШТУ БОЛНИЦУ У ЛОЗНИЦИ</w:t>
      </w:r>
    </w:p>
    <w:p w14:paraId="0970B517" w14:textId="793F7EF0" w:rsidR="00841244" w:rsidRPr="00841244" w:rsidRDefault="008639D7" w:rsidP="00841244">
      <w:pPr>
        <w:spacing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F27">
        <w:rPr>
          <w:rFonts w:ascii="Times New Roman" w:hAnsi="Times New Roman"/>
          <w:b/>
          <w:bCs/>
          <w:sz w:val="24"/>
          <w:szCs w:val="24"/>
        </w:rPr>
        <w:t xml:space="preserve"> (</w:t>
      </w:r>
      <w:bookmarkEnd w:id="0"/>
      <w:r w:rsidRPr="008639D7">
        <w:rPr>
          <w:rFonts w:ascii="Times New Roman" w:eastAsia="Times New Roman" w:hAnsi="Times New Roman"/>
          <w:b/>
          <w:sz w:val="24"/>
          <w:szCs w:val="24"/>
        </w:rPr>
        <w:t>PROCUREMENT OF EQUIPMENT FOR</w:t>
      </w:r>
      <w:r w:rsidRPr="008639D7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8639D7">
        <w:rPr>
          <w:rFonts w:ascii="Times New Roman" w:eastAsia="Times New Roman" w:hAnsi="Times New Roman"/>
          <w:b/>
          <w:sz w:val="24"/>
          <w:szCs w:val="24"/>
          <w:lang w:val="sr-Latn-CS"/>
        </w:rPr>
        <w:t>GENERAL HOSPITAL IN LOZNICA</w:t>
      </w:r>
      <w:r w:rsidRPr="00117F27">
        <w:rPr>
          <w:rFonts w:ascii="Times New Roman" w:hAnsi="Times New Roman"/>
          <w:b/>
          <w:bCs/>
          <w:sz w:val="24"/>
          <w:szCs w:val="24"/>
        </w:rPr>
        <w:t>)</w:t>
      </w:r>
      <w:r w:rsidRPr="00117F2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</w:t>
      </w:r>
      <w:r w:rsidRPr="00117F27">
        <w:rPr>
          <w:rFonts w:ascii="Times New Roman" w:hAnsi="Times New Roman"/>
          <w:b/>
          <w:bCs/>
          <w:sz w:val="24"/>
          <w:szCs w:val="24"/>
          <w:lang w:val="en-US"/>
        </w:rPr>
        <w:t>ИОП/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61</w:t>
      </w:r>
      <w:r w:rsidRPr="00117F27">
        <w:rPr>
          <w:rFonts w:ascii="Times New Roman" w:hAnsi="Times New Roman"/>
          <w:b/>
          <w:bCs/>
          <w:sz w:val="24"/>
          <w:szCs w:val="24"/>
          <w:lang w:val="en-US"/>
        </w:rPr>
        <w:t xml:space="preserve">-2021/УХИ </w:t>
      </w:r>
      <w:r w:rsidR="00117F27" w:rsidRPr="00117F27">
        <w:rPr>
          <w:rFonts w:ascii="Times New Roman" w:hAnsi="Times New Roman"/>
          <w:b/>
          <w:bCs/>
          <w:sz w:val="24"/>
          <w:szCs w:val="24"/>
          <w:lang w:val="en-US"/>
        </w:rPr>
        <w:t>(IOP/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61</w:t>
      </w:r>
      <w:r w:rsidR="00117F27" w:rsidRPr="00117F27">
        <w:rPr>
          <w:rFonts w:ascii="Times New Roman" w:hAnsi="Times New Roman"/>
          <w:b/>
          <w:bCs/>
          <w:sz w:val="24"/>
          <w:szCs w:val="24"/>
          <w:lang w:val="en-US"/>
        </w:rPr>
        <w:t>-2021/UHI)</w:t>
      </w:r>
      <w:bookmarkEnd w:id="1"/>
    </w:p>
    <w:p w14:paraId="0232C1AE" w14:textId="5CAEAF7B" w:rsidR="00C173AC" w:rsidRPr="00F17A59" w:rsidRDefault="00F11E41" w:rsidP="00A355E6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Наручилац, </w:t>
      </w:r>
      <w:r w:rsidR="008639D7">
        <w:rPr>
          <w:rFonts w:ascii="Times New Roman" w:hAnsi="Times New Roman"/>
          <w:spacing w:val="-2"/>
          <w:sz w:val="24"/>
          <w:szCs w:val="24"/>
          <w:lang w:val="sr-Latn-CS"/>
        </w:rPr>
        <w:t>M</w:t>
      </w:r>
      <w:r w:rsidR="008639D7">
        <w:rPr>
          <w:rFonts w:ascii="Times New Roman" w:hAnsi="Times New Roman"/>
          <w:spacing w:val="-2"/>
          <w:sz w:val="24"/>
          <w:szCs w:val="24"/>
          <w:lang w:val="sr-Cyrl-CS"/>
        </w:rPr>
        <w:t>инистарство за јавна улагања</w:t>
      </w:r>
      <w:r w:rsidR="001D18CB">
        <w:rPr>
          <w:rFonts w:ascii="Times New Roman" w:hAnsi="Times New Roman"/>
          <w:spacing w:val="-2"/>
          <w:sz w:val="24"/>
          <w:szCs w:val="24"/>
          <w:lang w:val="sr-Latn-CS"/>
        </w:rPr>
        <w:t xml:space="preserve">, </w:t>
      </w:r>
      <w:r w:rsidR="001D18CB">
        <w:rPr>
          <w:rFonts w:ascii="Times New Roman" w:hAnsi="Times New Roman"/>
          <w:spacing w:val="-2"/>
          <w:sz w:val="24"/>
          <w:szCs w:val="24"/>
          <w:lang w:val="sr-Cyrl-CS"/>
        </w:rPr>
        <w:t xml:space="preserve">као правни следбеник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Канцеларије за управљање јавним улагањима</w:t>
      </w:r>
      <w:r w:rsidR="00F17A59">
        <w:rPr>
          <w:rFonts w:ascii="Times New Roman" w:hAnsi="Times New Roman"/>
          <w:spacing w:val="-2"/>
          <w:sz w:val="24"/>
          <w:szCs w:val="24"/>
          <w:lang w:val="sr-Cyrl-CS"/>
        </w:rPr>
        <w:t>,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на основу </w:t>
      </w:r>
      <w:r w:rsidRPr="00F17A59">
        <w:rPr>
          <w:rFonts w:ascii="Times New Roman" w:hAnsi="Times New Roman"/>
          <w:i/>
          <w:spacing w:val="-2"/>
          <w:sz w:val="24"/>
          <w:szCs w:val="24"/>
          <w:lang w:val="sr-Cyrl-CS"/>
        </w:rPr>
        <w:t xml:space="preserve">Закона о изменама и допунама Закона о министарствима, </w:t>
      </w:r>
      <w:r w:rsidRPr="000E5C38">
        <w:rPr>
          <w:rFonts w:ascii="Times New Roman" w:hAnsi="Times New Roman"/>
          <w:spacing w:val="-2"/>
          <w:sz w:val="24"/>
          <w:szCs w:val="24"/>
          <w:lang w:val="sr-Cyrl-CS"/>
        </w:rPr>
        <w:t>(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"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sr-Cyrl-CS"/>
        </w:rPr>
        <w:t>Сл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sr-Cyrl-CS"/>
        </w:rPr>
        <w:t>гласник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sr-Cyrl-CS"/>
        </w:rPr>
        <w:t>РС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sr-Cyrl-CS"/>
        </w:rPr>
        <w:t>бр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 116/2022)</w:t>
      </w:r>
      <w:r w:rsidRPr="000E5C38">
        <w:rPr>
          <w:rStyle w:val="Emphasis"/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sr-Cyrl-CS"/>
        </w:rPr>
        <w:t>,</w:t>
      </w:r>
      <w:r w:rsidRPr="00F11E41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="0085305D" w:rsidRPr="00F11E41">
        <w:rPr>
          <w:rFonts w:ascii="Times New Roman" w:hAnsi="Times New Roman"/>
          <w:spacing w:val="-2"/>
          <w:sz w:val="24"/>
          <w:szCs w:val="24"/>
          <w:lang w:val="sr-Cyrl-CS"/>
        </w:rPr>
        <w:t>в</w:t>
      </w:r>
      <w:r w:rsidR="00C07D24" w:rsidRPr="00F11E41">
        <w:rPr>
          <w:rFonts w:ascii="Times New Roman" w:hAnsi="Times New Roman"/>
          <w:spacing w:val="-2"/>
          <w:sz w:val="24"/>
          <w:szCs w:val="24"/>
          <w:lang w:val="sr-Cyrl-CS"/>
        </w:rPr>
        <w:t>рши</w:t>
      </w:r>
      <w:r w:rsidR="00EB12E5" w:rsidRPr="00F11E41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измен</w:t>
      </w:r>
      <w:r w:rsidR="0085305D" w:rsidRPr="00F11E41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="00EB12E5" w:rsidRPr="00F11E41">
        <w:rPr>
          <w:rFonts w:ascii="Times New Roman" w:hAnsi="Times New Roman"/>
          <w:spacing w:val="-2"/>
          <w:sz w:val="24"/>
          <w:szCs w:val="24"/>
          <w:lang w:val="sr-Cyrl-CS"/>
        </w:rPr>
        <w:t xml:space="preserve"> Јавног п</w:t>
      </w:r>
      <w:r w:rsidR="00C07D24" w:rsidRPr="00F11E41">
        <w:rPr>
          <w:rFonts w:ascii="Times New Roman" w:hAnsi="Times New Roman"/>
          <w:spacing w:val="-2"/>
          <w:sz w:val="24"/>
          <w:szCs w:val="24"/>
          <w:lang w:val="sr-Cyrl-CS"/>
        </w:rPr>
        <w:t>озива</w:t>
      </w:r>
      <w:r w:rsidR="00EF5FBF" w:rsidRPr="00F11E41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подношење понуда у </w:t>
      </w:r>
      <w:r w:rsidR="00EB12E5" w:rsidRPr="00F11E41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="00EF5FBF" w:rsidRPr="00F11E41">
        <w:rPr>
          <w:rFonts w:ascii="Times New Roman" w:hAnsi="Times New Roman"/>
          <w:spacing w:val="-2"/>
          <w:sz w:val="24"/>
          <w:szCs w:val="24"/>
          <w:lang w:val="sr-Cyrl-CS"/>
        </w:rPr>
        <w:t>отворено</w:t>
      </w:r>
      <w:r w:rsidR="00EB12E5" w:rsidRPr="00F11E41">
        <w:rPr>
          <w:rFonts w:ascii="Times New Roman" w:hAnsi="Times New Roman"/>
          <w:spacing w:val="-2"/>
          <w:sz w:val="24"/>
          <w:szCs w:val="24"/>
          <w:lang w:val="sr-Cyrl-CS"/>
        </w:rPr>
        <w:t>м поступку</w:t>
      </w:r>
      <w:r w:rsidR="00EB12E5" w:rsidRPr="00F11E4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 </w:t>
      </w:r>
      <w:bookmarkStart w:id="2" w:name="_Hlk495316050"/>
      <w:r w:rsidR="00EB12E5" w:rsidRPr="00F11E4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чији је </w:t>
      </w:r>
      <w:r w:rsidR="00EB12E5" w:rsidRPr="00F17A59">
        <w:rPr>
          <w:rFonts w:ascii="Times New Roman" w:eastAsia="Times New Roman" w:hAnsi="Times New Roman"/>
          <w:bCs/>
          <w:sz w:val="24"/>
          <w:szCs w:val="24"/>
          <w:lang w:val="sr-Cyrl-RS"/>
        </w:rPr>
        <w:t>предмет</w:t>
      </w:r>
      <w:r w:rsidR="008639D7" w:rsidRPr="00F17A59"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  <w:r w:rsidR="00EB12E5" w:rsidRPr="00F17A5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bookmarkStart w:id="3" w:name="_Hlk117704288"/>
      <w:bookmarkEnd w:id="2"/>
      <w:proofErr w:type="spellStart"/>
      <w:r w:rsidR="008639D7" w:rsidRPr="00F17A59">
        <w:rPr>
          <w:rFonts w:ascii="Times New Roman" w:eastAsia="Times New Roman" w:hAnsi="Times New Roman"/>
          <w:b/>
          <w:bCs/>
          <w:sz w:val="24"/>
          <w:szCs w:val="24"/>
        </w:rPr>
        <w:t>Набавка</w:t>
      </w:r>
      <w:proofErr w:type="spellEnd"/>
      <w:r w:rsidR="008639D7" w:rsidRPr="00F17A5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опреме за Општу болницу у Лозници</w:t>
      </w:r>
      <w:r w:rsidR="008639D7" w:rsidRPr="00F17A59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8639D7" w:rsidRPr="00F17A59">
        <w:rPr>
          <w:rFonts w:ascii="Times New Roman" w:hAnsi="Times New Roman"/>
          <w:spacing w:val="-2"/>
          <w:sz w:val="24"/>
          <w:szCs w:val="24"/>
        </w:rPr>
        <w:t>“</w:t>
      </w:r>
      <w:r w:rsidR="008639D7" w:rsidRPr="00F17A59">
        <w:rPr>
          <w:rFonts w:ascii="Times New Roman" w:eastAsia="Times New Roman" w:hAnsi="Times New Roman"/>
          <w:b/>
          <w:sz w:val="24"/>
          <w:szCs w:val="24"/>
        </w:rPr>
        <w:t xml:space="preserve">Procurement of equipment for </w:t>
      </w:r>
      <w:r w:rsidR="008639D7" w:rsidRPr="00F17A59">
        <w:rPr>
          <w:rFonts w:ascii="Times New Roman" w:eastAsia="Times New Roman" w:hAnsi="Times New Roman"/>
          <w:b/>
          <w:sz w:val="24"/>
          <w:szCs w:val="24"/>
          <w:lang w:val="sr-Latn-CS"/>
        </w:rPr>
        <w:t>General Hospital in Loznica</w:t>
      </w:r>
      <w:r w:rsidR="008639D7" w:rsidRPr="00F17A59"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r w:rsidR="008639D7" w:rsidRPr="00F17A59">
        <w:rPr>
          <w:rFonts w:ascii="Times New Roman" w:hAnsi="Times New Roman"/>
          <w:b/>
          <w:bCs/>
          <w:sz w:val="24"/>
          <w:szCs w:val="24"/>
          <w:lang w:val="en-US"/>
        </w:rPr>
        <w:t>ИОП/61-2021/УХИ (IOP/61-2021/UHI</w:t>
      </w:r>
      <w:bookmarkEnd w:id="3"/>
      <w:r w:rsidR="00DC6C89" w:rsidRPr="00F17A5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)</w:t>
      </w:r>
      <w:r w:rsidR="00DC6C89" w:rsidRPr="00F17A59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 </w:t>
      </w:r>
      <w:proofErr w:type="spellStart"/>
      <w:r w:rsidR="003D1173" w:rsidRPr="00F17A59">
        <w:rPr>
          <w:rFonts w:ascii="Times New Roman" w:hAnsi="Times New Roman"/>
          <w:spacing w:val="-2"/>
          <w:sz w:val="24"/>
          <w:szCs w:val="24"/>
          <w:lang w:val="en-US"/>
        </w:rPr>
        <w:t>објављеног</w:t>
      </w:r>
      <w:proofErr w:type="spellEnd"/>
      <w:r w:rsidR="003D1173" w:rsidRPr="00F17A5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3D1173" w:rsidRPr="00F17A59">
        <w:rPr>
          <w:rFonts w:ascii="Times New Roman" w:hAnsi="Times New Roman"/>
          <w:spacing w:val="-2"/>
          <w:sz w:val="24"/>
          <w:szCs w:val="24"/>
          <w:lang w:val="en-US"/>
        </w:rPr>
        <w:t>дана</w:t>
      </w:r>
      <w:proofErr w:type="spellEnd"/>
      <w:r w:rsidR="003D1173" w:rsidRPr="00F17A5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F17A59">
        <w:rPr>
          <w:rFonts w:ascii="Times New Roman" w:hAnsi="Times New Roman"/>
          <w:spacing w:val="-2"/>
          <w:sz w:val="24"/>
          <w:szCs w:val="24"/>
          <w:lang w:val="sr-Cyrl-CS"/>
        </w:rPr>
        <w:t>20</w:t>
      </w:r>
      <w:r w:rsidR="00E55E64" w:rsidRPr="00F17A59">
        <w:rPr>
          <w:rFonts w:ascii="Times New Roman" w:hAnsi="Times New Roman"/>
          <w:spacing w:val="-2"/>
          <w:sz w:val="24"/>
          <w:szCs w:val="24"/>
          <w:lang w:val="sr-Cyrl-CS"/>
        </w:rPr>
        <w:t xml:space="preserve">. </w:t>
      </w:r>
      <w:r w:rsidRPr="00F17A59">
        <w:rPr>
          <w:rFonts w:ascii="Times New Roman" w:hAnsi="Times New Roman"/>
          <w:spacing w:val="-2"/>
          <w:sz w:val="24"/>
          <w:szCs w:val="24"/>
          <w:lang w:val="sr-Cyrl-CS"/>
        </w:rPr>
        <w:t>септембра</w:t>
      </w:r>
      <w:r w:rsidR="00711D81" w:rsidRPr="00F17A59">
        <w:rPr>
          <w:rFonts w:ascii="Times New Roman" w:hAnsi="Times New Roman"/>
          <w:spacing w:val="-2"/>
          <w:sz w:val="24"/>
          <w:szCs w:val="24"/>
          <w:lang w:val="sr-Cyrl-RS"/>
        </w:rPr>
        <w:t xml:space="preserve"> 20</w:t>
      </w:r>
      <w:r w:rsidR="00DE5AEA" w:rsidRPr="00F17A59">
        <w:rPr>
          <w:rFonts w:ascii="Times New Roman" w:hAnsi="Times New Roman"/>
          <w:spacing w:val="-2"/>
          <w:sz w:val="24"/>
          <w:szCs w:val="24"/>
          <w:lang w:val="sr-Cyrl-RS"/>
        </w:rPr>
        <w:t>2</w:t>
      </w:r>
      <w:r w:rsidR="0085020B" w:rsidRPr="00F17A59">
        <w:rPr>
          <w:rFonts w:ascii="Times New Roman" w:hAnsi="Times New Roman"/>
          <w:spacing w:val="-2"/>
          <w:sz w:val="24"/>
          <w:szCs w:val="24"/>
          <w:lang w:val="sr-Cyrl-RS"/>
        </w:rPr>
        <w:t>2</w:t>
      </w:r>
      <w:r w:rsidR="00711D81" w:rsidRPr="00F17A59">
        <w:rPr>
          <w:rFonts w:ascii="Times New Roman" w:hAnsi="Times New Roman"/>
          <w:spacing w:val="-2"/>
          <w:sz w:val="24"/>
          <w:szCs w:val="24"/>
          <w:lang w:val="sr-Cyrl-RS"/>
        </w:rPr>
        <w:t xml:space="preserve">. године у </w:t>
      </w:r>
      <w:proofErr w:type="spellStart"/>
      <w:r w:rsidR="00711D81" w:rsidRPr="00F17A59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711D81" w:rsidRPr="00F17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F17A59">
        <w:rPr>
          <w:rFonts w:ascii="Times New Roman" w:hAnsi="Times New Roman"/>
          <w:sz w:val="24"/>
          <w:szCs w:val="24"/>
        </w:rPr>
        <w:t>листу</w:t>
      </w:r>
      <w:proofErr w:type="spellEnd"/>
      <w:r w:rsidR="00711D81" w:rsidRPr="00F17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F17A59">
        <w:rPr>
          <w:rFonts w:ascii="Times New Roman" w:hAnsi="Times New Roman"/>
          <w:sz w:val="24"/>
          <w:szCs w:val="24"/>
        </w:rPr>
        <w:t>Европске</w:t>
      </w:r>
      <w:proofErr w:type="spellEnd"/>
      <w:r w:rsidR="00711D81" w:rsidRPr="00F17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F17A59">
        <w:rPr>
          <w:rFonts w:ascii="Times New Roman" w:hAnsi="Times New Roman"/>
          <w:sz w:val="24"/>
          <w:szCs w:val="24"/>
        </w:rPr>
        <w:t>Уније</w:t>
      </w:r>
      <w:proofErr w:type="spellEnd"/>
      <w:r w:rsidR="00711D81" w:rsidRPr="00F17A59">
        <w:rPr>
          <w:rFonts w:ascii="Times New Roman" w:hAnsi="Times New Roman"/>
          <w:sz w:val="24"/>
          <w:szCs w:val="24"/>
        </w:rPr>
        <w:t xml:space="preserve"> (ОЈЕУ</w:t>
      </w:r>
      <w:r w:rsidR="00711D81" w:rsidRPr="00F17A59">
        <w:rPr>
          <w:rFonts w:ascii="Times New Roman" w:hAnsi="Times New Roman"/>
          <w:sz w:val="24"/>
          <w:szCs w:val="24"/>
          <w:lang w:val="sr-Cyrl-RS"/>
        </w:rPr>
        <w:t>)</w:t>
      </w:r>
      <w:r w:rsidR="00A829BF" w:rsidRPr="00F17A59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 w:rsidRPr="00F17A59">
        <w:rPr>
          <w:rFonts w:ascii="Times New Roman" w:hAnsi="Times New Roman"/>
          <w:b/>
          <w:bCs/>
          <w:sz w:val="24"/>
          <w:szCs w:val="24"/>
          <w:lang w:val="en-US"/>
        </w:rPr>
        <w:t>2022/S 181-513594</w:t>
      </w:r>
      <w:r w:rsidR="0085020B" w:rsidRPr="00F17A59">
        <w:rPr>
          <w:rFonts w:ascii="Times New Roman" w:hAnsi="Times New Roman"/>
          <w:sz w:val="24"/>
          <w:szCs w:val="24"/>
          <w:lang w:val="sr-Cyrl-CS"/>
        </w:rPr>
        <w:t>,</w:t>
      </w:r>
      <w:r w:rsidR="00BE19A8" w:rsidRPr="00F17A59">
        <w:rPr>
          <w:rFonts w:ascii="Times New Roman" w:hAnsi="Times New Roman"/>
          <w:sz w:val="24"/>
          <w:szCs w:val="24"/>
          <w:lang w:val="sr-Cyrl-CS"/>
        </w:rPr>
        <w:t xml:space="preserve"> на интернет страници </w:t>
      </w:r>
      <w:r w:rsidR="0085020B" w:rsidRPr="00F17A59">
        <w:rPr>
          <w:rFonts w:ascii="Times New Roman" w:hAnsi="Times New Roman"/>
          <w:sz w:val="24"/>
          <w:szCs w:val="24"/>
          <w:lang w:val="sr-Cyrl-CS"/>
        </w:rPr>
        <w:t>Н</w:t>
      </w:r>
      <w:r w:rsidR="00BE19A8" w:rsidRPr="00F17A59">
        <w:rPr>
          <w:rFonts w:ascii="Times New Roman" w:hAnsi="Times New Roman"/>
          <w:sz w:val="24"/>
          <w:szCs w:val="24"/>
          <w:lang w:val="sr-Cyrl-CS"/>
        </w:rPr>
        <w:t>аручиоца</w:t>
      </w:r>
      <w:r w:rsidR="0085020B" w:rsidRPr="00F17A59">
        <w:rPr>
          <w:rFonts w:ascii="Times New Roman" w:hAnsi="Times New Roman"/>
          <w:sz w:val="24"/>
          <w:szCs w:val="24"/>
          <w:lang w:val="sr-Cyrl-CS"/>
        </w:rPr>
        <w:t xml:space="preserve"> и у Службеном </w:t>
      </w:r>
      <w:r w:rsidR="001A76FD" w:rsidRPr="00F17A59">
        <w:rPr>
          <w:rFonts w:ascii="Times New Roman" w:hAnsi="Times New Roman"/>
          <w:sz w:val="24"/>
          <w:szCs w:val="24"/>
          <w:lang w:val="sr-Cyrl-CS"/>
        </w:rPr>
        <w:t>гласнику</w:t>
      </w:r>
      <w:r w:rsidR="0085020B" w:rsidRPr="00F17A59">
        <w:rPr>
          <w:rFonts w:ascii="Times New Roman" w:hAnsi="Times New Roman"/>
          <w:sz w:val="24"/>
          <w:szCs w:val="24"/>
          <w:lang w:val="sr-Cyrl-CS"/>
        </w:rPr>
        <w:t xml:space="preserve"> Р</w:t>
      </w:r>
      <w:r w:rsidR="002F28F0" w:rsidRPr="00F17A59">
        <w:rPr>
          <w:rFonts w:ascii="Times New Roman" w:hAnsi="Times New Roman"/>
          <w:sz w:val="24"/>
          <w:szCs w:val="24"/>
          <w:lang w:val="sr-Cyrl-CS"/>
        </w:rPr>
        <w:t>епублике Србије</w:t>
      </w:r>
      <w:r w:rsidR="0085020B" w:rsidRPr="00F17A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7A59" w:rsidRPr="00F17A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020B" w:rsidRPr="00F17A59">
        <w:rPr>
          <w:rFonts w:ascii="Times New Roman" w:hAnsi="Times New Roman"/>
          <w:sz w:val="24"/>
          <w:szCs w:val="24"/>
          <w:lang w:val="sr-Cyrl-CS"/>
        </w:rPr>
        <w:t xml:space="preserve">(„Сл. гласник РС“, бр. </w:t>
      </w:r>
      <w:r w:rsidR="00F17A59" w:rsidRPr="00F17A59">
        <w:rPr>
          <w:rFonts w:ascii="Times New Roman" w:hAnsi="Times New Roman"/>
          <w:sz w:val="24"/>
          <w:szCs w:val="24"/>
          <w:lang w:val="sr-Cyrl-CS"/>
        </w:rPr>
        <w:t>109</w:t>
      </w:r>
      <w:r w:rsidR="0085020B" w:rsidRPr="00F17A59">
        <w:rPr>
          <w:rFonts w:ascii="Times New Roman" w:hAnsi="Times New Roman"/>
          <w:sz w:val="24"/>
          <w:szCs w:val="24"/>
          <w:lang w:val="sr-Cyrl-CS"/>
        </w:rPr>
        <w:t>/2022) дана 2</w:t>
      </w:r>
      <w:r w:rsidR="00F17A59" w:rsidRPr="00F17A59">
        <w:rPr>
          <w:rFonts w:ascii="Times New Roman" w:hAnsi="Times New Roman"/>
          <w:sz w:val="24"/>
          <w:szCs w:val="24"/>
          <w:lang w:val="sr-Cyrl-CS"/>
        </w:rPr>
        <w:t>3</w:t>
      </w:r>
      <w:r w:rsidR="0085020B" w:rsidRPr="00F17A59">
        <w:rPr>
          <w:rFonts w:ascii="Times New Roman" w:hAnsi="Times New Roman"/>
          <w:sz w:val="24"/>
          <w:szCs w:val="24"/>
          <w:lang w:val="sr-Cyrl-CS"/>
        </w:rPr>
        <w:t>.</w:t>
      </w:r>
      <w:r w:rsidR="00F17A59" w:rsidRPr="00F17A59">
        <w:rPr>
          <w:rFonts w:ascii="Times New Roman" w:hAnsi="Times New Roman"/>
          <w:sz w:val="24"/>
          <w:szCs w:val="24"/>
          <w:lang w:val="sr-Cyrl-CS"/>
        </w:rPr>
        <w:t>09</w:t>
      </w:r>
      <w:r w:rsidR="0085020B" w:rsidRPr="00F17A59">
        <w:rPr>
          <w:rFonts w:ascii="Times New Roman" w:hAnsi="Times New Roman"/>
          <w:sz w:val="24"/>
          <w:szCs w:val="24"/>
          <w:lang w:val="sr-Cyrl-CS"/>
        </w:rPr>
        <w:t>.2022. године</w:t>
      </w:r>
      <w:r w:rsidR="00A355E6" w:rsidRPr="00F17A59">
        <w:rPr>
          <w:rFonts w:ascii="Times New Roman" w:hAnsi="Times New Roman"/>
          <w:sz w:val="24"/>
          <w:szCs w:val="24"/>
          <w:lang w:val="sr-Cyrl-CS"/>
        </w:rPr>
        <w:t>.</w:t>
      </w:r>
    </w:p>
    <w:p w14:paraId="432D1AD7" w14:textId="33BEFC90" w:rsidR="00B92355" w:rsidRPr="00E56A41" w:rsidRDefault="00A355E6" w:rsidP="00E56A4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Позив за подношење понуда мења се у делу </w:t>
      </w:r>
      <w:proofErr w:type="spellStart"/>
      <w:r w:rsidR="00B92355" w:rsidRPr="00A355E6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92355" w:rsidRPr="00A355E6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92355" w:rsidRPr="00A355E6">
        <w:rPr>
          <w:rFonts w:ascii="Times New Roman" w:hAnsi="Times New Roman"/>
          <w:sz w:val="24"/>
          <w:szCs w:val="24"/>
          <w:u w:val="single"/>
        </w:rPr>
        <w:t>односи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2355" w:rsidRPr="00A355E6">
        <w:rPr>
          <w:rFonts w:ascii="Times New Roman" w:hAnsi="Times New Roman"/>
          <w:sz w:val="24"/>
          <w:szCs w:val="24"/>
          <w:u w:val="single"/>
          <w:lang w:val="sr-Cyrl-CS"/>
        </w:rPr>
        <w:t>на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процењену вредност за Лот </w:t>
      </w:r>
      <w:r w:rsidR="008639D7">
        <w:rPr>
          <w:rFonts w:ascii="Times New Roman" w:hAnsi="Times New Roman"/>
          <w:sz w:val="24"/>
          <w:szCs w:val="24"/>
          <w:u w:val="single"/>
          <w:lang w:val="sr-Cyrl-CS"/>
        </w:rPr>
        <w:t>10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-</w:t>
      </w:r>
      <w:r w:rsidRPr="00A355E6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 </w:t>
      </w:r>
      <w:r w:rsidR="008639D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Стерилизација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, 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тако</w:t>
      </w:r>
      <w:proofErr w:type="spellEnd"/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да</w:t>
      </w:r>
      <w:proofErr w:type="spellEnd"/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де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  <w:lang w:val="sr-Cyrl-CS"/>
        </w:rPr>
        <w:t>о</w:t>
      </w:r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мењ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  <w:lang w:val="sr-Cyrl-CS"/>
        </w:rPr>
        <w:t>а гласи како следи:</w:t>
      </w:r>
    </w:p>
    <w:p w14:paraId="0785A95B" w14:textId="14DC6462" w:rsidR="00AC7BCF" w:rsidRPr="008A2A88" w:rsidRDefault="00F17A59" w:rsidP="00AC7B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Министарство за јавна улагања</w:t>
      </w:r>
      <w:r w:rsidR="00AC7BCF" w:rsidRPr="008A2A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као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позива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квалификоване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понуђаче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да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учествују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набавци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</w:t>
      </w:r>
      <w:r w:rsidR="00AC7BCF">
        <w:rPr>
          <w:rFonts w:ascii="Times New Roman" w:hAnsi="Times New Roman"/>
          <w:sz w:val="24"/>
          <w:szCs w:val="24"/>
          <w:lang w:val="sr-Cyrl-CS"/>
        </w:rPr>
        <w:t>медицинске</w:t>
      </w:r>
      <w:r w:rsidR="00AC7BCF" w:rsidRPr="008A2A88">
        <w:rPr>
          <w:rFonts w:ascii="Times New Roman" w:hAnsi="Times New Roman"/>
          <w:sz w:val="24"/>
          <w:szCs w:val="24"/>
          <w:lang w:val="sr-Cyrl-CS"/>
        </w:rPr>
        <w:t xml:space="preserve"> опреме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која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264AF5">
        <w:rPr>
          <w:rFonts w:ascii="Times New Roman" w:hAnsi="Times New Roman"/>
          <w:sz w:val="24"/>
          <w:szCs w:val="24"/>
        </w:rPr>
        <w:t>обухвата</w:t>
      </w:r>
      <w:proofErr w:type="spellEnd"/>
      <w:r w:rsidR="00AC7BCF" w:rsidRPr="00264AF5">
        <w:rPr>
          <w:rFonts w:ascii="Times New Roman" w:hAnsi="Times New Roman"/>
          <w:sz w:val="24"/>
          <w:szCs w:val="24"/>
        </w:rPr>
        <w:t xml:space="preserve"> </w:t>
      </w:r>
      <w:r w:rsidR="00AC7BCF" w:rsidRPr="00264AF5">
        <w:rPr>
          <w:rFonts w:ascii="Times New Roman" w:hAnsi="Times New Roman"/>
          <w:sz w:val="24"/>
          <w:szCs w:val="24"/>
          <w:lang w:val="sr-Latn-CS"/>
        </w:rPr>
        <w:t>11</w:t>
      </w:r>
      <w:r w:rsidR="00AC7BCF" w:rsidRPr="00264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264AF5">
        <w:rPr>
          <w:rFonts w:ascii="Times New Roman" w:hAnsi="Times New Roman"/>
          <w:sz w:val="24"/>
          <w:szCs w:val="24"/>
        </w:rPr>
        <w:t>лот</w:t>
      </w:r>
      <w:proofErr w:type="spellEnd"/>
      <w:r w:rsidR="00AC7BCF" w:rsidRPr="00264AF5">
        <w:rPr>
          <w:rFonts w:ascii="Times New Roman" w:hAnsi="Times New Roman"/>
          <w:sz w:val="24"/>
          <w:szCs w:val="24"/>
          <w:lang w:val="sr-Cyrl-CS"/>
        </w:rPr>
        <w:t>ова</w:t>
      </w:r>
      <w:r w:rsidR="00AC7BCF" w:rsidRPr="00264A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7BCF" w:rsidRPr="00264AF5">
        <w:rPr>
          <w:rFonts w:ascii="Times New Roman" w:hAnsi="Times New Roman"/>
          <w:sz w:val="24"/>
          <w:szCs w:val="24"/>
        </w:rPr>
        <w:t>са</w:t>
      </w:r>
      <w:proofErr w:type="spellEnd"/>
      <w:r w:rsidR="00AC7BCF" w:rsidRPr="00264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264AF5">
        <w:rPr>
          <w:rFonts w:ascii="Times New Roman" w:hAnsi="Times New Roman"/>
          <w:sz w:val="24"/>
          <w:szCs w:val="24"/>
        </w:rPr>
        <w:t>следећим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процењеним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BCF" w:rsidRPr="008A2A88">
        <w:rPr>
          <w:rFonts w:ascii="Times New Roman" w:hAnsi="Times New Roman"/>
          <w:sz w:val="24"/>
          <w:szCs w:val="24"/>
        </w:rPr>
        <w:t>вредностима</w:t>
      </w:r>
      <w:proofErr w:type="spellEnd"/>
      <w:r w:rsidR="00AC7BCF" w:rsidRPr="008A2A88">
        <w:rPr>
          <w:rFonts w:ascii="Times New Roman" w:hAnsi="Times New Roman"/>
          <w:sz w:val="24"/>
          <w:szCs w:val="24"/>
        </w:rPr>
        <w:t xml:space="preserve">: </w:t>
      </w:r>
    </w:p>
    <w:p w14:paraId="2DBEC367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/>
          <w:sz w:val="24"/>
          <w:szCs w:val="24"/>
          <w:lang w:val="sr-Cyrl-CS"/>
        </w:rPr>
        <w:t xml:space="preserve">Лот 1-Ендоскопска хирургија и дијагностика, процењена вредност: 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14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225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,00 евра без ПДВ;</w:t>
      </w:r>
    </w:p>
    <w:p w14:paraId="0A5B1ADE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/>
          <w:sz w:val="24"/>
          <w:szCs w:val="24"/>
          <w:lang w:val="sr-Cyrl-CS"/>
        </w:rPr>
        <w:t>Лот 2-Операциона сала и хирушки инструменти, процењена вредност: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1.181.220,00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евра без ПДВ;</w:t>
      </w:r>
    </w:p>
    <w:p w14:paraId="64225EF5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/>
          <w:sz w:val="24"/>
          <w:szCs w:val="24"/>
          <w:lang w:val="sr-Cyrl-CS"/>
        </w:rPr>
        <w:t>Лот 3-Анестезија и интензивна нега, процењена вредност: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1.3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1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5.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675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,00 евра без ПДВ;</w:t>
      </w:r>
    </w:p>
    <w:p w14:paraId="15A1D292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/>
          <w:sz w:val="24"/>
          <w:szCs w:val="24"/>
          <w:lang w:val="sr-Cyrl-CS"/>
        </w:rPr>
        <w:t>Лот 4-Офталмологија, процењена вредност: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5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63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42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0,00 евра без ПДВ;</w:t>
      </w:r>
    </w:p>
    <w:p w14:paraId="7C17DE49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/>
          <w:sz w:val="24"/>
          <w:szCs w:val="24"/>
          <w:lang w:val="sr-Cyrl-CS"/>
        </w:rPr>
        <w:t xml:space="preserve">Лот 5-Радиологија, процењена вредност: 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1.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190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.000,00 евра без ПДВ;</w:t>
      </w:r>
    </w:p>
    <w:p w14:paraId="3AB7A003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Лот 6-Патолошка лабораторија, процењена вредност: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353.362,00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евра без ПДВ;</w:t>
      </w:r>
    </w:p>
    <w:p w14:paraId="318278EB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/>
          <w:sz w:val="24"/>
          <w:szCs w:val="24"/>
          <w:lang w:val="sr-Cyrl-CS"/>
        </w:rPr>
        <w:t xml:space="preserve">Лот 7-Мобилна дијагностичка опрема, процењена вредност: 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22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66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5,00 евра без ПДВ; </w:t>
      </w:r>
    </w:p>
    <w:p w14:paraId="7565A370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/>
          <w:sz w:val="24"/>
          <w:szCs w:val="24"/>
          <w:lang w:val="sr-Cyrl-CS"/>
        </w:rPr>
        <w:t>Лот 8-Физикална медицина, процењена вредност: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4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4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03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0,00 евра без ПДВ;</w:t>
      </w:r>
    </w:p>
    <w:p w14:paraId="573BF83F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/>
          <w:sz w:val="24"/>
          <w:szCs w:val="24"/>
          <w:lang w:val="sr-Cyrl-CS"/>
        </w:rPr>
        <w:t>Лот 9-Болнички намештај, процењена вредност: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1.9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62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2</w:t>
      </w:r>
      <w:r w:rsidRPr="00264AF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95,00 евра без ПДВ; </w:t>
      </w:r>
    </w:p>
    <w:p w14:paraId="32AF6CC4" w14:textId="5078A973" w:rsidR="00AC7BCF" w:rsidRPr="000E5C38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0E5C38">
        <w:rPr>
          <w:rFonts w:ascii="Times New Roman" w:eastAsia="Times New Roman" w:hAnsi="Times New Roman"/>
          <w:b/>
          <w:sz w:val="24"/>
          <w:szCs w:val="24"/>
          <w:lang w:val="sr-Cyrl-CS"/>
        </w:rPr>
        <w:t>Лот 10-Стерилизација, процењена вредност:</w:t>
      </w:r>
      <w:r w:rsidRPr="000E5C3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D90305" w:rsidRPr="000E5C3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927.155,00 </w:t>
      </w:r>
      <w:r w:rsidRPr="000E5C3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евра без ПДВ;</w:t>
      </w:r>
    </w:p>
    <w:p w14:paraId="0EEC79EA" w14:textId="77777777" w:rsidR="00AC7BCF" w:rsidRPr="00264AF5" w:rsidRDefault="00AC7BCF" w:rsidP="00AC7BC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1A4396">
        <w:rPr>
          <w:rFonts w:ascii="Times New Roman" w:eastAsia="Times New Roman" w:hAnsi="Times New Roman"/>
          <w:sz w:val="24"/>
          <w:szCs w:val="24"/>
          <w:lang w:val="sr-Cyrl-CS"/>
        </w:rPr>
        <w:t>Лот 11-ИТ опрема: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436.885,00 евра без ПДВ;</w:t>
      </w:r>
    </w:p>
    <w:p w14:paraId="42C910F5" w14:textId="148B8B5B" w:rsidR="00E05797" w:rsidRPr="00E05797" w:rsidRDefault="00E05797" w:rsidP="00BE09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95EDBFF" w14:textId="4BF6F8AC" w:rsidR="00C01CBB" w:rsidRDefault="006C5B41" w:rsidP="00A829BF">
      <w:pPr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01783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1783F">
        <w:rPr>
          <w:rFonts w:ascii="Times New Roman" w:hAnsi="Times New Roman"/>
          <w:sz w:val="24"/>
          <w:szCs w:val="24"/>
        </w:rPr>
        <w:t>о</w:t>
      </w:r>
      <w:r w:rsidR="00C910B1">
        <w:rPr>
          <w:rFonts w:ascii="Times New Roman" w:hAnsi="Times New Roman"/>
          <w:sz w:val="24"/>
          <w:szCs w:val="24"/>
        </w:rPr>
        <w:t>сталом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делу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10B1">
        <w:rPr>
          <w:rFonts w:ascii="Times New Roman" w:hAnsi="Times New Roman"/>
          <w:sz w:val="24"/>
          <w:szCs w:val="24"/>
        </w:rPr>
        <w:t>Јавни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п</w:t>
      </w:r>
      <w:r w:rsidRPr="0001783F">
        <w:rPr>
          <w:rFonts w:ascii="Times New Roman" w:hAnsi="Times New Roman"/>
          <w:sz w:val="24"/>
          <w:szCs w:val="24"/>
        </w:rPr>
        <w:t>озив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83F">
        <w:rPr>
          <w:rFonts w:ascii="Times New Roman" w:hAnsi="Times New Roman"/>
          <w:sz w:val="24"/>
          <w:szCs w:val="24"/>
        </w:rPr>
        <w:t>за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подношење понуда у </w:t>
      </w:r>
      <w:r w:rsidR="00C910B1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отвореном поступку јавне набавке </w:t>
      </w:r>
      <w:r w:rsidR="00C910B1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F17A5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: </w:t>
      </w:r>
      <w:proofErr w:type="spellStart"/>
      <w:r w:rsidR="00D90305" w:rsidRPr="00D90305">
        <w:rPr>
          <w:rFonts w:ascii="Times New Roman" w:eastAsia="Times New Roman" w:hAnsi="Times New Roman"/>
          <w:b/>
          <w:bCs/>
          <w:sz w:val="24"/>
          <w:szCs w:val="24"/>
        </w:rPr>
        <w:t>Набавка</w:t>
      </w:r>
      <w:proofErr w:type="spellEnd"/>
      <w:r w:rsidR="00D90305" w:rsidRPr="00D9030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опреме за Општу болницу у Лозници</w:t>
      </w:r>
      <w:r w:rsidR="00D90305" w:rsidRPr="00D90305">
        <w:rPr>
          <w:rFonts w:ascii="Times New Roman" w:eastAsia="Times New Roman" w:hAnsi="Times New Roman"/>
          <w:b/>
          <w:bCs/>
          <w:sz w:val="24"/>
          <w:szCs w:val="24"/>
        </w:rPr>
        <w:t xml:space="preserve"> (“Procurement of equipment for </w:t>
      </w:r>
      <w:r w:rsidR="00D90305" w:rsidRPr="00D90305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General Hospital in Loznica</w:t>
      </w:r>
      <w:r w:rsidR="00D90305" w:rsidRPr="00D90305"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r w:rsidR="00D90305" w:rsidRPr="00D9030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ИОП/61-2021/УХИ (IOP/61-2021/UHI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)</w:t>
      </w:r>
      <w:r w:rsid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остаје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непромењен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14:paraId="676585BF" w14:textId="758F94DF" w:rsidR="00AB5550" w:rsidRPr="00936B33" w:rsidRDefault="00E56A41" w:rsidP="008B34F1">
      <w:pPr>
        <w:jc w:val="both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r w:rsidRPr="00014C1A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 xml:space="preserve">У </w:t>
      </w:r>
      <w:r w:rsidRPr="000E5C38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 xml:space="preserve">Београду, </w:t>
      </w:r>
      <w:r w:rsidR="000E5C38" w:rsidRPr="000E5C38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31</w:t>
      </w:r>
      <w:r w:rsidRPr="000E5C38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/</w:t>
      </w:r>
      <w:r w:rsidR="000E5C38" w:rsidRPr="000E5C38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10</w:t>
      </w:r>
      <w:r w:rsidRPr="000E5C38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/2022</w:t>
      </w:r>
      <w:bookmarkStart w:id="4" w:name="_GoBack"/>
      <w:bookmarkEnd w:id="4"/>
    </w:p>
    <w:sectPr w:rsidR="00AB5550" w:rsidRPr="00936B33" w:rsidSect="005379F7">
      <w:footerReference w:type="default" r:id="rId12"/>
      <w:pgSz w:w="11906" w:h="16838"/>
      <w:pgMar w:top="1296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16CDC" w14:textId="77777777" w:rsidR="00466BC1" w:rsidRDefault="00466BC1" w:rsidP="00A003C4">
      <w:pPr>
        <w:spacing w:after="0" w:line="240" w:lineRule="auto"/>
      </w:pPr>
      <w:r>
        <w:separator/>
      </w:r>
    </w:p>
  </w:endnote>
  <w:endnote w:type="continuationSeparator" w:id="0">
    <w:p w14:paraId="1B1F0E4F" w14:textId="77777777" w:rsidR="00466BC1" w:rsidRDefault="00466BC1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F63A" w14:textId="259C99C1" w:rsidR="008E6927" w:rsidRPr="001A76FD" w:rsidRDefault="00EB12E5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  <w:lang w:val="sr-Cyrl-CS"/>
      </w:rPr>
    </w:pPr>
    <w:proofErr w:type="spellStart"/>
    <w:r w:rsidRPr="008E5A72">
      <w:rPr>
        <w:rFonts w:ascii="Times New Roman" w:eastAsiaTheme="majorEastAsia" w:hAnsi="Times New Roman"/>
      </w:rPr>
      <w:t>Јавни</w:t>
    </w:r>
    <w:proofErr w:type="spellEnd"/>
    <w:r w:rsidRPr="008E5A72">
      <w:rPr>
        <w:rFonts w:ascii="Times New Roman" w:eastAsiaTheme="majorEastAsia" w:hAnsi="Times New Roman"/>
      </w:rPr>
      <w:t xml:space="preserve"> </w:t>
    </w:r>
    <w:proofErr w:type="spellStart"/>
    <w:r w:rsidRPr="008E5A72">
      <w:rPr>
        <w:rFonts w:ascii="Times New Roman" w:eastAsiaTheme="majorEastAsia" w:hAnsi="Times New Roman"/>
      </w:rPr>
      <w:t>позив</w:t>
    </w:r>
    <w:proofErr w:type="spellEnd"/>
    <w:r w:rsidRPr="008E5A72">
      <w:rPr>
        <w:rFonts w:ascii="Times New Roman" w:eastAsiaTheme="majorEastAsia" w:hAnsi="Times New Roman"/>
      </w:rPr>
      <w:t xml:space="preserve"> </w:t>
    </w:r>
    <w:r w:rsidR="00BF5079" w:rsidRPr="008E5A72">
      <w:rPr>
        <w:rFonts w:ascii="Times New Roman" w:eastAsiaTheme="majorEastAsia" w:hAnsi="Times New Roman"/>
        <w:lang w:val="sr-Cyrl-CS"/>
      </w:rPr>
      <w:t>ИОП</w:t>
    </w:r>
    <w:r w:rsidR="008E6927" w:rsidRPr="008E5A72">
      <w:rPr>
        <w:rFonts w:ascii="Times New Roman" w:eastAsiaTheme="majorEastAsia" w:hAnsi="Times New Roman"/>
      </w:rPr>
      <w:t>/</w:t>
    </w:r>
    <w:r w:rsidR="00D90305">
      <w:rPr>
        <w:rFonts w:ascii="Times New Roman" w:eastAsiaTheme="majorEastAsia" w:hAnsi="Times New Roman"/>
        <w:lang w:val="en-US"/>
      </w:rPr>
      <w:t>61</w:t>
    </w:r>
    <w:r w:rsidR="008E6927" w:rsidRPr="008E5A72">
      <w:rPr>
        <w:rFonts w:ascii="Times New Roman" w:eastAsiaTheme="majorEastAsia" w:hAnsi="Times New Roman"/>
      </w:rPr>
      <w:t>-20</w:t>
    </w:r>
    <w:r w:rsidR="00C1627C">
      <w:rPr>
        <w:rFonts w:ascii="Times New Roman" w:eastAsiaTheme="majorEastAsia" w:hAnsi="Times New Roman"/>
        <w:lang w:val="sr-Cyrl-CS"/>
      </w:rPr>
      <w:t>21</w:t>
    </w:r>
    <w:r w:rsidR="008E6927" w:rsidRPr="008E5A72">
      <w:rPr>
        <w:rFonts w:ascii="Times New Roman" w:eastAsiaTheme="majorEastAsia" w:hAnsi="Times New Roman"/>
      </w:rPr>
      <w:t>/</w:t>
    </w:r>
    <w:r w:rsidR="00A829BF" w:rsidRPr="008E5A72">
      <w:rPr>
        <w:rFonts w:ascii="Times New Roman" w:eastAsiaTheme="majorEastAsia" w:hAnsi="Times New Roman"/>
        <w:lang w:val="sr-Cyrl-CS"/>
      </w:rPr>
      <w:t>УХИ</w:t>
    </w:r>
    <w:r w:rsidR="008E6927" w:rsidRPr="008E5A72">
      <w:rPr>
        <w:rFonts w:ascii="Times New Roman" w:eastAsiaTheme="majorEastAsia" w:hAnsi="Times New Roman"/>
      </w:rPr>
      <w:ptab w:relativeTo="margin" w:alignment="right" w:leader="none"/>
    </w:r>
    <w:proofErr w:type="spellStart"/>
    <w:r w:rsidR="008E6927" w:rsidRPr="008E5A72">
      <w:rPr>
        <w:rFonts w:ascii="Times New Roman" w:eastAsiaTheme="majorEastAsia" w:hAnsi="Times New Roman"/>
      </w:rPr>
      <w:t>Страна</w:t>
    </w:r>
    <w:proofErr w:type="spellEnd"/>
    <w:r w:rsidR="008E6927" w:rsidRPr="008E5A72">
      <w:rPr>
        <w:rFonts w:ascii="Times New Roman" w:eastAsiaTheme="majorEastAsia" w:hAnsi="Times New Roman"/>
      </w:rPr>
      <w:t xml:space="preserve"> </w:t>
    </w:r>
    <w:r w:rsidR="008E6927" w:rsidRPr="008E5A72">
      <w:rPr>
        <w:rFonts w:ascii="Times New Roman" w:eastAsiaTheme="minorEastAsia" w:hAnsi="Times New Roman"/>
      </w:rPr>
      <w:fldChar w:fldCharType="begin"/>
    </w:r>
    <w:r w:rsidR="008E6927" w:rsidRPr="008E5A72">
      <w:rPr>
        <w:rFonts w:ascii="Times New Roman" w:hAnsi="Times New Roman"/>
      </w:rPr>
      <w:instrText xml:space="preserve"> PAGE   \* MERGEFORMAT </w:instrText>
    </w:r>
    <w:r w:rsidR="008E6927" w:rsidRPr="008E5A72">
      <w:rPr>
        <w:rFonts w:ascii="Times New Roman" w:eastAsiaTheme="minorEastAsia" w:hAnsi="Times New Roman"/>
      </w:rPr>
      <w:fldChar w:fldCharType="separate"/>
    </w:r>
    <w:r w:rsidR="001C1306" w:rsidRPr="008E5A72">
      <w:rPr>
        <w:rFonts w:ascii="Times New Roman" w:eastAsiaTheme="majorEastAsia" w:hAnsi="Times New Roman"/>
        <w:noProof/>
      </w:rPr>
      <w:t>1</w:t>
    </w:r>
    <w:r w:rsidR="008E6927" w:rsidRPr="008E5A72">
      <w:rPr>
        <w:rFonts w:ascii="Times New Roman" w:eastAsiaTheme="majorEastAsia" w:hAnsi="Times New Roman"/>
        <w:noProof/>
      </w:rPr>
      <w:fldChar w:fldCharType="end"/>
    </w:r>
  </w:p>
  <w:p w14:paraId="1EE4DA4D" w14:textId="77777777" w:rsidR="008E6927" w:rsidRDefault="008E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1D05" w14:textId="77777777" w:rsidR="00466BC1" w:rsidRDefault="00466BC1" w:rsidP="00A003C4">
      <w:pPr>
        <w:spacing w:after="0" w:line="240" w:lineRule="auto"/>
      </w:pPr>
      <w:r>
        <w:separator/>
      </w:r>
    </w:p>
  </w:footnote>
  <w:footnote w:type="continuationSeparator" w:id="0">
    <w:p w14:paraId="59987EFB" w14:textId="77777777" w:rsidR="00466BC1" w:rsidRDefault="00466BC1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24D"/>
    <w:multiLevelType w:val="hybridMultilevel"/>
    <w:tmpl w:val="F2621A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E5308"/>
    <w:multiLevelType w:val="hybridMultilevel"/>
    <w:tmpl w:val="3C56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34C9"/>
    <w:multiLevelType w:val="hybridMultilevel"/>
    <w:tmpl w:val="9DE6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2"/>
  </w:num>
  <w:num w:numId="16">
    <w:abstractNumId w:val="19"/>
  </w:num>
  <w:num w:numId="17">
    <w:abstractNumId w:val="18"/>
  </w:num>
  <w:num w:numId="18">
    <w:abstractNumId w:val="17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14C1A"/>
    <w:rsid w:val="0001783F"/>
    <w:rsid w:val="0002748C"/>
    <w:rsid w:val="00030BD0"/>
    <w:rsid w:val="00041CDF"/>
    <w:rsid w:val="00042B52"/>
    <w:rsid w:val="00050E27"/>
    <w:rsid w:val="00054930"/>
    <w:rsid w:val="000624C5"/>
    <w:rsid w:val="00066D68"/>
    <w:rsid w:val="000704EF"/>
    <w:rsid w:val="00070E31"/>
    <w:rsid w:val="000716DD"/>
    <w:rsid w:val="00072E56"/>
    <w:rsid w:val="00073974"/>
    <w:rsid w:val="00075A53"/>
    <w:rsid w:val="00075C10"/>
    <w:rsid w:val="00077E09"/>
    <w:rsid w:val="00080067"/>
    <w:rsid w:val="00084213"/>
    <w:rsid w:val="000866FF"/>
    <w:rsid w:val="00091137"/>
    <w:rsid w:val="000A0142"/>
    <w:rsid w:val="000A03BD"/>
    <w:rsid w:val="000A2C4A"/>
    <w:rsid w:val="000B1867"/>
    <w:rsid w:val="000B1C5C"/>
    <w:rsid w:val="000B3D36"/>
    <w:rsid w:val="000B7B63"/>
    <w:rsid w:val="000C1607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3673"/>
    <w:rsid w:val="000E47D2"/>
    <w:rsid w:val="000E5C38"/>
    <w:rsid w:val="000E79C5"/>
    <w:rsid w:val="000F3676"/>
    <w:rsid w:val="00117F27"/>
    <w:rsid w:val="00122CDA"/>
    <w:rsid w:val="00127657"/>
    <w:rsid w:val="001302A9"/>
    <w:rsid w:val="00130D3A"/>
    <w:rsid w:val="0013268C"/>
    <w:rsid w:val="00133716"/>
    <w:rsid w:val="00136D14"/>
    <w:rsid w:val="00146404"/>
    <w:rsid w:val="00147B6B"/>
    <w:rsid w:val="00153A16"/>
    <w:rsid w:val="00157431"/>
    <w:rsid w:val="0016127D"/>
    <w:rsid w:val="001615D3"/>
    <w:rsid w:val="00173080"/>
    <w:rsid w:val="00173D98"/>
    <w:rsid w:val="00175EF5"/>
    <w:rsid w:val="0017725E"/>
    <w:rsid w:val="00180B4B"/>
    <w:rsid w:val="00181E21"/>
    <w:rsid w:val="00187BB5"/>
    <w:rsid w:val="00191628"/>
    <w:rsid w:val="00194731"/>
    <w:rsid w:val="00194779"/>
    <w:rsid w:val="00194847"/>
    <w:rsid w:val="00194890"/>
    <w:rsid w:val="001A08D9"/>
    <w:rsid w:val="001A1BB9"/>
    <w:rsid w:val="001A4405"/>
    <w:rsid w:val="001A76FD"/>
    <w:rsid w:val="001B0BB3"/>
    <w:rsid w:val="001C1306"/>
    <w:rsid w:val="001C5A22"/>
    <w:rsid w:val="001C7321"/>
    <w:rsid w:val="001C7697"/>
    <w:rsid w:val="001D0432"/>
    <w:rsid w:val="001D18CB"/>
    <w:rsid w:val="001D5241"/>
    <w:rsid w:val="001E3EBD"/>
    <w:rsid w:val="001E42CF"/>
    <w:rsid w:val="001E796D"/>
    <w:rsid w:val="001F1753"/>
    <w:rsid w:val="001F5139"/>
    <w:rsid w:val="001F5D5B"/>
    <w:rsid w:val="001F5F6D"/>
    <w:rsid w:val="0020233C"/>
    <w:rsid w:val="00205E6C"/>
    <w:rsid w:val="0020650C"/>
    <w:rsid w:val="00206564"/>
    <w:rsid w:val="002122B1"/>
    <w:rsid w:val="00213864"/>
    <w:rsid w:val="00224738"/>
    <w:rsid w:val="002255B9"/>
    <w:rsid w:val="002369D7"/>
    <w:rsid w:val="00236BAA"/>
    <w:rsid w:val="00237A87"/>
    <w:rsid w:val="00260FDA"/>
    <w:rsid w:val="00261D91"/>
    <w:rsid w:val="002621C3"/>
    <w:rsid w:val="0026276C"/>
    <w:rsid w:val="002627CC"/>
    <w:rsid w:val="00262CF8"/>
    <w:rsid w:val="00265DE3"/>
    <w:rsid w:val="002708BB"/>
    <w:rsid w:val="002776D7"/>
    <w:rsid w:val="00277C1E"/>
    <w:rsid w:val="00286BD4"/>
    <w:rsid w:val="00291859"/>
    <w:rsid w:val="002A04D0"/>
    <w:rsid w:val="002A24AB"/>
    <w:rsid w:val="002A721E"/>
    <w:rsid w:val="002B4570"/>
    <w:rsid w:val="002B5CFE"/>
    <w:rsid w:val="002B6BD8"/>
    <w:rsid w:val="002B79AD"/>
    <w:rsid w:val="002C3C7C"/>
    <w:rsid w:val="002C546F"/>
    <w:rsid w:val="002C6884"/>
    <w:rsid w:val="002C7D01"/>
    <w:rsid w:val="002D0A4C"/>
    <w:rsid w:val="002D0E44"/>
    <w:rsid w:val="002D11D6"/>
    <w:rsid w:val="002F030E"/>
    <w:rsid w:val="002F0ED6"/>
    <w:rsid w:val="002F28F0"/>
    <w:rsid w:val="002F7AB1"/>
    <w:rsid w:val="00302B0F"/>
    <w:rsid w:val="0031172A"/>
    <w:rsid w:val="003162C7"/>
    <w:rsid w:val="0031661B"/>
    <w:rsid w:val="00320FAE"/>
    <w:rsid w:val="00321BA5"/>
    <w:rsid w:val="00336C27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A1838"/>
    <w:rsid w:val="003A1BD1"/>
    <w:rsid w:val="003A3357"/>
    <w:rsid w:val="003B030C"/>
    <w:rsid w:val="003B0B34"/>
    <w:rsid w:val="003B2061"/>
    <w:rsid w:val="003B6204"/>
    <w:rsid w:val="003C7653"/>
    <w:rsid w:val="003D0E9F"/>
    <w:rsid w:val="003D1173"/>
    <w:rsid w:val="003D5F68"/>
    <w:rsid w:val="003D76A2"/>
    <w:rsid w:val="003E4535"/>
    <w:rsid w:val="003E5217"/>
    <w:rsid w:val="003E761B"/>
    <w:rsid w:val="003F3A5D"/>
    <w:rsid w:val="003F5A49"/>
    <w:rsid w:val="003F7F87"/>
    <w:rsid w:val="004072E9"/>
    <w:rsid w:val="00407826"/>
    <w:rsid w:val="0041068F"/>
    <w:rsid w:val="00411769"/>
    <w:rsid w:val="00422494"/>
    <w:rsid w:val="00426804"/>
    <w:rsid w:val="00426C40"/>
    <w:rsid w:val="00433B82"/>
    <w:rsid w:val="00436177"/>
    <w:rsid w:val="00442747"/>
    <w:rsid w:val="00457D17"/>
    <w:rsid w:val="0046198E"/>
    <w:rsid w:val="00466BC1"/>
    <w:rsid w:val="004709A5"/>
    <w:rsid w:val="00470A5C"/>
    <w:rsid w:val="00471DED"/>
    <w:rsid w:val="00473E59"/>
    <w:rsid w:val="0047753D"/>
    <w:rsid w:val="004776D1"/>
    <w:rsid w:val="004833F9"/>
    <w:rsid w:val="004837CE"/>
    <w:rsid w:val="004868F7"/>
    <w:rsid w:val="00486DA8"/>
    <w:rsid w:val="00490E66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932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19EA"/>
    <w:rsid w:val="00522501"/>
    <w:rsid w:val="00523AE8"/>
    <w:rsid w:val="005258B2"/>
    <w:rsid w:val="00526835"/>
    <w:rsid w:val="00527EF5"/>
    <w:rsid w:val="00530061"/>
    <w:rsid w:val="00534C31"/>
    <w:rsid w:val="0053787C"/>
    <w:rsid w:val="005379F7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976EC"/>
    <w:rsid w:val="005A3755"/>
    <w:rsid w:val="005A3BC8"/>
    <w:rsid w:val="005A719D"/>
    <w:rsid w:val="005A7AA3"/>
    <w:rsid w:val="005B0B39"/>
    <w:rsid w:val="005B263D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15D"/>
    <w:rsid w:val="005F4878"/>
    <w:rsid w:val="00602DFD"/>
    <w:rsid w:val="006033B3"/>
    <w:rsid w:val="00603E1D"/>
    <w:rsid w:val="00603FD9"/>
    <w:rsid w:val="006062CC"/>
    <w:rsid w:val="00610211"/>
    <w:rsid w:val="0062593C"/>
    <w:rsid w:val="00627103"/>
    <w:rsid w:val="006272B7"/>
    <w:rsid w:val="006425D8"/>
    <w:rsid w:val="00644D74"/>
    <w:rsid w:val="00645A3D"/>
    <w:rsid w:val="006520DC"/>
    <w:rsid w:val="00653C39"/>
    <w:rsid w:val="006567CF"/>
    <w:rsid w:val="00656FAC"/>
    <w:rsid w:val="006621AB"/>
    <w:rsid w:val="00666F6F"/>
    <w:rsid w:val="00671B70"/>
    <w:rsid w:val="00677566"/>
    <w:rsid w:val="00677EA1"/>
    <w:rsid w:val="006842F7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30E"/>
    <w:rsid w:val="006C29DA"/>
    <w:rsid w:val="006C43B2"/>
    <w:rsid w:val="006C5B41"/>
    <w:rsid w:val="006D6236"/>
    <w:rsid w:val="006E13C5"/>
    <w:rsid w:val="006F22A2"/>
    <w:rsid w:val="006F268C"/>
    <w:rsid w:val="006F751F"/>
    <w:rsid w:val="006F761D"/>
    <w:rsid w:val="00710057"/>
    <w:rsid w:val="00710EF9"/>
    <w:rsid w:val="00711D81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07BA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B7812"/>
    <w:rsid w:val="007C1063"/>
    <w:rsid w:val="007D3563"/>
    <w:rsid w:val="007E3929"/>
    <w:rsid w:val="007E3BE0"/>
    <w:rsid w:val="007E67B3"/>
    <w:rsid w:val="007E72B7"/>
    <w:rsid w:val="007F65BD"/>
    <w:rsid w:val="007F6993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0B7D"/>
    <w:rsid w:val="00835D32"/>
    <w:rsid w:val="00841244"/>
    <w:rsid w:val="00844CB6"/>
    <w:rsid w:val="0085020B"/>
    <w:rsid w:val="008514C5"/>
    <w:rsid w:val="008520A8"/>
    <w:rsid w:val="008521EE"/>
    <w:rsid w:val="0085305D"/>
    <w:rsid w:val="008535ED"/>
    <w:rsid w:val="00854FC7"/>
    <w:rsid w:val="00855A1F"/>
    <w:rsid w:val="00860605"/>
    <w:rsid w:val="00860CF2"/>
    <w:rsid w:val="008639D7"/>
    <w:rsid w:val="008646C8"/>
    <w:rsid w:val="00864D98"/>
    <w:rsid w:val="00867FBF"/>
    <w:rsid w:val="00871CD6"/>
    <w:rsid w:val="00872181"/>
    <w:rsid w:val="00872972"/>
    <w:rsid w:val="00874076"/>
    <w:rsid w:val="008A0252"/>
    <w:rsid w:val="008A0C88"/>
    <w:rsid w:val="008A15D5"/>
    <w:rsid w:val="008A77FF"/>
    <w:rsid w:val="008B34F1"/>
    <w:rsid w:val="008B5D5C"/>
    <w:rsid w:val="008C0994"/>
    <w:rsid w:val="008C3B13"/>
    <w:rsid w:val="008C7B91"/>
    <w:rsid w:val="008D0984"/>
    <w:rsid w:val="008E5A72"/>
    <w:rsid w:val="008E6332"/>
    <w:rsid w:val="008E6927"/>
    <w:rsid w:val="008E7716"/>
    <w:rsid w:val="008F1212"/>
    <w:rsid w:val="008F1E1E"/>
    <w:rsid w:val="008F2651"/>
    <w:rsid w:val="008F5E11"/>
    <w:rsid w:val="008F6443"/>
    <w:rsid w:val="0090262D"/>
    <w:rsid w:val="00904856"/>
    <w:rsid w:val="00905031"/>
    <w:rsid w:val="009077D1"/>
    <w:rsid w:val="009101DA"/>
    <w:rsid w:val="00910EBB"/>
    <w:rsid w:val="00912179"/>
    <w:rsid w:val="0091283F"/>
    <w:rsid w:val="00912C6F"/>
    <w:rsid w:val="009131CF"/>
    <w:rsid w:val="00917B7C"/>
    <w:rsid w:val="0092089B"/>
    <w:rsid w:val="0092179D"/>
    <w:rsid w:val="009219C1"/>
    <w:rsid w:val="00924258"/>
    <w:rsid w:val="009327D6"/>
    <w:rsid w:val="00933BCB"/>
    <w:rsid w:val="00934229"/>
    <w:rsid w:val="009353B0"/>
    <w:rsid w:val="00936B33"/>
    <w:rsid w:val="00936F04"/>
    <w:rsid w:val="00946654"/>
    <w:rsid w:val="00950816"/>
    <w:rsid w:val="00952E10"/>
    <w:rsid w:val="00961D79"/>
    <w:rsid w:val="0096567F"/>
    <w:rsid w:val="00966148"/>
    <w:rsid w:val="0097100B"/>
    <w:rsid w:val="009713FD"/>
    <w:rsid w:val="009730C6"/>
    <w:rsid w:val="00974DD7"/>
    <w:rsid w:val="009805C6"/>
    <w:rsid w:val="0099019A"/>
    <w:rsid w:val="00991740"/>
    <w:rsid w:val="00991AE6"/>
    <w:rsid w:val="00995727"/>
    <w:rsid w:val="009964CC"/>
    <w:rsid w:val="009A0559"/>
    <w:rsid w:val="009A0CAB"/>
    <w:rsid w:val="009A2861"/>
    <w:rsid w:val="009A73B5"/>
    <w:rsid w:val="009A755C"/>
    <w:rsid w:val="009B17AD"/>
    <w:rsid w:val="009B25BB"/>
    <w:rsid w:val="009B55BF"/>
    <w:rsid w:val="009C065B"/>
    <w:rsid w:val="009C074E"/>
    <w:rsid w:val="009D615C"/>
    <w:rsid w:val="009D66B5"/>
    <w:rsid w:val="009D6994"/>
    <w:rsid w:val="009D6E7A"/>
    <w:rsid w:val="009D6FA5"/>
    <w:rsid w:val="009E05A3"/>
    <w:rsid w:val="009E1DC1"/>
    <w:rsid w:val="009E241C"/>
    <w:rsid w:val="00A003C4"/>
    <w:rsid w:val="00A05A37"/>
    <w:rsid w:val="00A11546"/>
    <w:rsid w:val="00A12D5B"/>
    <w:rsid w:val="00A1661D"/>
    <w:rsid w:val="00A16AE6"/>
    <w:rsid w:val="00A2109D"/>
    <w:rsid w:val="00A23BC6"/>
    <w:rsid w:val="00A24749"/>
    <w:rsid w:val="00A25381"/>
    <w:rsid w:val="00A26AA4"/>
    <w:rsid w:val="00A355E6"/>
    <w:rsid w:val="00A36275"/>
    <w:rsid w:val="00A42FB6"/>
    <w:rsid w:val="00A444E8"/>
    <w:rsid w:val="00A46899"/>
    <w:rsid w:val="00A50D2D"/>
    <w:rsid w:val="00A50F3E"/>
    <w:rsid w:val="00A512E5"/>
    <w:rsid w:val="00A517AA"/>
    <w:rsid w:val="00A51C29"/>
    <w:rsid w:val="00A51E65"/>
    <w:rsid w:val="00A54C2B"/>
    <w:rsid w:val="00A61447"/>
    <w:rsid w:val="00A6207D"/>
    <w:rsid w:val="00A65060"/>
    <w:rsid w:val="00A66248"/>
    <w:rsid w:val="00A6685D"/>
    <w:rsid w:val="00A70043"/>
    <w:rsid w:val="00A71CA0"/>
    <w:rsid w:val="00A829BF"/>
    <w:rsid w:val="00A8417B"/>
    <w:rsid w:val="00AA16D4"/>
    <w:rsid w:val="00AA18AD"/>
    <w:rsid w:val="00AB5550"/>
    <w:rsid w:val="00AB571B"/>
    <w:rsid w:val="00AC5E15"/>
    <w:rsid w:val="00AC7BCF"/>
    <w:rsid w:val="00AD46A1"/>
    <w:rsid w:val="00AD6F4F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36A8D"/>
    <w:rsid w:val="00B427D3"/>
    <w:rsid w:val="00B52F72"/>
    <w:rsid w:val="00B63701"/>
    <w:rsid w:val="00B6418F"/>
    <w:rsid w:val="00B6639C"/>
    <w:rsid w:val="00B6674A"/>
    <w:rsid w:val="00B73A05"/>
    <w:rsid w:val="00B742B4"/>
    <w:rsid w:val="00B76CD6"/>
    <w:rsid w:val="00B821BC"/>
    <w:rsid w:val="00B843E5"/>
    <w:rsid w:val="00B85614"/>
    <w:rsid w:val="00B86628"/>
    <w:rsid w:val="00B86B6D"/>
    <w:rsid w:val="00B90473"/>
    <w:rsid w:val="00B92355"/>
    <w:rsid w:val="00B92940"/>
    <w:rsid w:val="00BA00C9"/>
    <w:rsid w:val="00BA018F"/>
    <w:rsid w:val="00BB1C19"/>
    <w:rsid w:val="00BC0BD1"/>
    <w:rsid w:val="00BC5119"/>
    <w:rsid w:val="00BD1B64"/>
    <w:rsid w:val="00BD4532"/>
    <w:rsid w:val="00BD46B1"/>
    <w:rsid w:val="00BE09DE"/>
    <w:rsid w:val="00BE19A8"/>
    <w:rsid w:val="00BE3EB8"/>
    <w:rsid w:val="00BE7656"/>
    <w:rsid w:val="00BF150B"/>
    <w:rsid w:val="00BF2040"/>
    <w:rsid w:val="00BF316C"/>
    <w:rsid w:val="00BF4E9F"/>
    <w:rsid w:val="00BF5079"/>
    <w:rsid w:val="00C00F70"/>
    <w:rsid w:val="00C015B9"/>
    <w:rsid w:val="00C01CBB"/>
    <w:rsid w:val="00C02548"/>
    <w:rsid w:val="00C05589"/>
    <w:rsid w:val="00C07D24"/>
    <w:rsid w:val="00C1627C"/>
    <w:rsid w:val="00C173AC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49FB"/>
    <w:rsid w:val="00C4522E"/>
    <w:rsid w:val="00C45EAA"/>
    <w:rsid w:val="00C50CFD"/>
    <w:rsid w:val="00C510DD"/>
    <w:rsid w:val="00C51A75"/>
    <w:rsid w:val="00C52E91"/>
    <w:rsid w:val="00C559B5"/>
    <w:rsid w:val="00C567C0"/>
    <w:rsid w:val="00C56F95"/>
    <w:rsid w:val="00C6254C"/>
    <w:rsid w:val="00C635AE"/>
    <w:rsid w:val="00C677AB"/>
    <w:rsid w:val="00C7109F"/>
    <w:rsid w:val="00C749CC"/>
    <w:rsid w:val="00C81D97"/>
    <w:rsid w:val="00C830DC"/>
    <w:rsid w:val="00C910B1"/>
    <w:rsid w:val="00C92205"/>
    <w:rsid w:val="00C9662A"/>
    <w:rsid w:val="00C97A49"/>
    <w:rsid w:val="00CA568A"/>
    <w:rsid w:val="00CB19DD"/>
    <w:rsid w:val="00CB77D6"/>
    <w:rsid w:val="00CB7B8A"/>
    <w:rsid w:val="00CD3EE3"/>
    <w:rsid w:val="00CF199B"/>
    <w:rsid w:val="00CF2016"/>
    <w:rsid w:val="00CF29A1"/>
    <w:rsid w:val="00CF29B5"/>
    <w:rsid w:val="00CF319D"/>
    <w:rsid w:val="00D01C8E"/>
    <w:rsid w:val="00D02FB7"/>
    <w:rsid w:val="00D03792"/>
    <w:rsid w:val="00D1201D"/>
    <w:rsid w:val="00D1215F"/>
    <w:rsid w:val="00D16910"/>
    <w:rsid w:val="00D16CC5"/>
    <w:rsid w:val="00D1778D"/>
    <w:rsid w:val="00D30003"/>
    <w:rsid w:val="00D3655B"/>
    <w:rsid w:val="00D41B60"/>
    <w:rsid w:val="00D432E7"/>
    <w:rsid w:val="00D4716C"/>
    <w:rsid w:val="00D51BE0"/>
    <w:rsid w:val="00D56C56"/>
    <w:rsid w:val="00D65D4C"/>
    <w:rsid w:val="00D703B5"/>
    <w:rsid w:val="00D72BD9"/>
    <w:rsid w:val="00D7453E"/>
    <w:rsid w:val="00D77F28"/>
    <w:rsid w:val="00D812BB"/>
    <w:rsid w:val="00D814A9"/>
    <w:rsid w:val="00D8530C"/>
    <w:rsid w:val="00D871D5"/>
    <w:rsid w:val="00D90305"/>
    <w:rsid w:val="00DA1204"/>
    <w:rsid w:val="00DA1398"/>
    <w:rsid w:val="00DA3BEF"/>
    <w:rsid w:val="00DA4A9A"/>
    <w:rsid w:val="00DB4851"/>
    <w:rsid w:val="00DB653D"/>
    <w:rsid w:val="00DB7596"/>
    <w:rsid w:val="00DB799C"/>
    <w:rsid w:val="00DC470C"/>
    <w:rsid w:val="00DC6C89"/>
    <w:rsid w:val="00DC75A5"/>
    <w:rsid w:val="00DD3EEB"/>
    <w:rsid w:val="00DD5403"/>
    <w:rsid w:val="00DE03DA"/>
    <w:rsid w:val="00DE46EF"/>
    <w:rsid w:val="00DE5AEA"/>
    <w:rsid w:val="00DF6C3A"/>
    <w:rsid w:val="00DF78C3"/>
    <w:rsid w:val="00E0184F"/>
    <w:rsid w:val="00E03792"/>
    <w:rsid w:val="00E0402D"/>
    <w:rsid w:val="00E05797"/>
    <w:rsid w:val="00E13BBB"/>
    <w:rsid w:val="00E24286"/>
    <w:rsid w:val="00E262BC"/>
    <w:rsid w:val="00E262BF"/>
    <w:rsid w:val="00E30696"/>
    <w:rsid w:val="00E33125"/>
    <w:rsid w:val="00E3432A"/>
    <w:rsid w:val="00E365B9"/>
    <w:rsid w:val="00E40ED3"/>
    <w:rsid w:val="00E42E84"/>
    <w:rsid w:val="00E53C85"/>
    <w:rsid w:val="00E5556E"/>
    <w:rsid w:val="00E55E64"/>
    <w:rsid w:val="00E56A41"/>
    <w:rsid w:val="00E60492"/>
    <w:rsid w:val="00E64114"/>
    <w:rsid w:val="00E64924"/>
    <w:rsid w:val="00E65638"/>
    <w:rsid w:val="00E65776"/>
    <w:rsid w:val="00E717A4"/>
    <w:rsid w:val="00E748FB"/>
    <w:rsid w:val="00E77F31"/>
    <w:rsid w:val="00E80B3B"/>
    <w:rsid w:val="00E82073"/>
    <w:rsid w:val="00E835C6"/>
    <w:rsid w:val="00E83C4E"/>
    <w:rsid w:val="00E8686F"/>
    <w:rsid w:val="00E87E29"/>
    <w:rsid w:val="00E93BEF"/>
    <w:rsid w:val="00E93FE2"/>
    <w:rsid w:val="00E9410E"/>
    <w:rsid w:val="00E96A7E"/>
    <w:rsid w:val="00E96D0E"/>
    <w:rsid w:val="00E97779"/>
    <w:rsid w:val="00EA140F"/>
    <w:rsid w:val="00EA218D"/>
    <w:rsid w:val="00EA25A6"/>
    <w:rsid w:val="00EA7E8C"/>
    <w:rsid w:val="00EB09E9"/>
    <w:rsid w:val="00EB12E5"/>
    <w:rsid w:val="00EB1643"/>
    <w:rsid w:val="00EB44B5"/>
    <w:rsid w:val="00EC289C"/>
    <w:rsid w:val="00EC54FB"/>
    <w:rsid w:val="00EC69A1"/>
    <w:rsid w:val="00ED3B87"/>
    <w:rsid w:val="00ED487E"/>
    <w:rsid w:val="00EE046B"/>
    <w:rsid w:val="00EE4E99"/>
    <w:rsid w:val="00EE541B"/>
    <w:rsid w:val="00EE5E00"/>
    <w:rsid w:val="00EF039B"/>
    <w:rsid w:val="00EF5FBF"/>
    <w:rsid w:val="00F11D5F"/>
    <w:rsid w:val="00F11E41"/>
    <w:rsid w:val="00F167AE"/>
    <w:rsid w:val="00F17A59"/>
    <w:rsid w:val="00F20705"/>
    <w:rsid w:val="00F21BDB"/>
    <w:rsid w:val="00F225F2"/>
    <w:rsid w:val="00F242E1"/>
    <w:rsid w:val="00F2590F"/>
    <w:rsid w:val="00F26DCF"/>
    <w:rsid w:val="00F31DDF"/>
    <w:rsid w:val="00F34457"/>
    <w:rsid w:val="00F34573"/>
    <w:rsid w:val="00F34F33"/>
    <w:rsid w:val="00F410DE"/>
    <w:rsid w:val="00F421AF"/>
    <w:rsid w:val="00F42D14"/>
    <w:rsid w:val="00F4449E"/>
    <w:rsid w:val="00F468FD"/>
    <w:rsid w:val="00F5541B"/>
    <w:rsid w:val="00F5785D"/>
    <w:rsid w:val="00F61D9E"/>
    <w:rsid w:val="00F67614"/>
    <w:rsid w:val="00F6762F"/>
    <w:rsid w:val="00F70E8A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5D07"/>
    <w:rsid w:val="00FC10ED"/>
    <w:rsid w:val="00FC133E"/>
    <w:rsid w:val="00FC33BB"/>
    <w:rsid w:val="00FC6544"/>
    <w:rsid w:val="00FD2AA7"/>
    <w:rsid w:val="00FE4657"/>
    <w:rsid w:val="00FE507B"/>
    <w:rsid w:val="00FE5E71"/>
    <w:rsid w:val="00FE6279"/>
    <w:rsid w:val="00FE68EA"/>
    <w:rsid w:val="00FE6DD1"/>
    <w:rsid w:val="00FE787F"/>
    <w:rsid w:val="00FF1B3B"/>
    <w:rsid w:val="00FF26C8"/>
    <w:rsid w:val="00FF3D22"/>
    <w:rsid w:val="00FF4D7C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826F7"/>
  <w15:docId w15:val="{D6EF80A2-44B5-44BB-9C51-0AC292F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Emphasis">
    <w:name w:val="Emphasis"/>
    <w:basedOn w:val="DefaultParagraphFont"/>
    <w:uiPriority w:val="20"/>
    <w:qFormat/>
    <w:locked/>
    <w:rsid w:val="00F11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4" ma:contentTypeDescription="Kreiraj novi dokument." ma:contentTypeScope="" ma:versionID="34babd685683e1596adc397092ef7737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dd124ca6aa6c31341fb6160812401b94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8E63-94E3-4D8B-8309-5F04F7A4B5F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8765915-46c8-48de-9280-2a4db9aede96"/>
    <ds:schemaRef ds:uri="http://schemas.microsoft.com/office/2006/metadata/properties"/>
    <ds:schemaRef ds:uri="http://purl.org/dc/terms/"/>
    <ds:schemaRef ds:uri="7b42d6ad-7f15-43ec-8717-e1af5a27abf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745DC9-00E5-48B6-BAF6-231898DFE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3FAD1-AADD-47A1-9E68-D9E8FA2C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7ED42-6A30-407D-B6EA-98157E90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Dijana Kasapović</cp:lastModifiedBy>
  <cp:revision>3</cp:revision>
  <cp:lastPrinted>2017-10-20T08:06:00Z</cp:lastPrinted>
  <dcterms:created xsi:type="dcterms:W3CDTF">2022-10-26T18:52:00Z</dcterms:created>
  <dcterms:modified xsi:type="dcterms:W3CDTF">2022-10-31T08:46:00Z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