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7F74" w14:textId="77777777" w:rsidR="002B6845" w:rsidRPr="002B6845" w:rsidRDefault="002B6845" w:rsidP="002405DB">
      <w:pPr>
        <w:spacing w:after="0" w:line="264" w:lineRule="auto"/>
        <w:jc w:val="center"/>
        <w:rPr>
          <w:rFonts w:ascii="Times New Roman" w:eastAsia="Times New Roman" w:hAnsi="Times New Roman" w:cs="Times New Roman"/>
          <w:b/>
          <w:sz w:val="28"/>
          <w:szCs w:val="28"/>
          <w:lang w:val="sr-Latn-CS" w:eastAsia="en-GB"/>
        </w:rPr>
      </w:pPr>
      <w:bookmarkStart w:id="0" w:name="_Hlk37411889"/>
      <w:r w:rsidRPr="002B6845">
        <w:rPr>
          <w:rFonts w:ascii="Times New Roman" w:eastAsia="Times New Roman" w:hAnsi="Times New Roman" w:cs="Times New Roman"/>
          <w:b/>
          <w:sz w:val="28"/>
          <w:szCs w:val="28"/>
          <w:lang w:val="ru-RU"/>
        </w:rPr>
        <w:t>PROCUREMENT OF EQUIPMENT FOR BIOSENSE INSTITUTE IN NOVI SAD, SERBIA</w:t>
      </w:r>
      <w:bookmarkEnd w:id="0"/>
    </w:p>
    <w:p w14:paraId="2F5D522B"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2B6845">
        <w:rPr>
          <w:rFonts w:ascii="Times New Roman" w:eastAsia="Times New Roman" w:hAnsi="Times New Roman" w:cs="Times New Roman"/>
          <w:b/>
          <w:sz w:val="28"/>
          <w:szCs w:val="28"/>
          <w:lang w:val="sr-Latn-CS" w:eastAsia="en-GB"/>
        </w:rPr>
        <w:t>(PROCUREMENT NO. IOP/</w:t>
      </w:r>
      <w:r>
        <w:rPr>
          <w:rFonts w:ascii="Times New Roman" w:eastAsia="Times New Roman" w:hAnsi="Times New Roman" w:cs="Times New Roman"/>
          <w:b/>
          <w:sz w:val="28"/>
          <w:szCs w:val="28"/>
          <w:lang w:val="sr-Latn-CS" w:eastAsia="en-GB"/>
        </w:rPr>
        <w:t>41</w:t>
      </w:r>
      <w:r w:rsidRPr="002B6845">
        <w:rPr>
          <w:rFonts w:ascii="Times New Roman" w:eastAsia="Times New Roman" w:hAnsi="Times New Roman" w:cs="Times New Roman"/>
          <w:b/>
          <w:sz w:val="28"/>
          <w:szCs w:val="28"/>
          <w:lang w:val="sr-Latn-CS" w:eastAsia="en-GB"/>
        </w:rPr>
        <w:t>-2019/</w:t>
      </w:r>
      <w:r>
        <w:rPr>
          <w:rFonts w:ascii="Times New Roman" w:eastAsia="Times New Roman" w:hAnsi="Times New Roman" w:cs="Times New Roman"/>
          <w:b/>
          <w:sz w:val="28"/>
          <w:szCs w:val="28"/>
          <w:lang w:val="sr-Latn-CS" w:eastAsia="en-GB"/>
        </w:rPr>
        <w:t>RD</w:t>
      </w:r>
      <w:r w:rsidRPr="002B6845">
        <w:rPr>
          <w:rFonts w:ascii="Times New Roman" w:eastAsia="Times New Roman" w:hAnsi="Times New Roman" w:cs="Times New Roman"/>
          <w:b/>
          <w:sz w:val="28"/>
          <w:szCs w:val="28"/>
          <w:lang w:val="sr-Latn-CS" w:eastAsia="en-GB"/>
        </w:rPr>
        <w:t>)</w:t>
      </w:r>
    </w:p>
    <w:p w14:paraId="2A260AF9"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107FB3A6" w14:textId="6E85CFD2" w:rsidR="002B6845" w:rsidRPr="002B6845" w:rsidRDefault="002B6845" w:rsidP="002405DB">
      <w:pPr>
        <w:spacing w:after="0" w:line="264" w:lineRule="auto"/>
        <w:jc w:val="center"/>
        <w:rPr>
          <w:rFonts w:ascii="Times New Roman" w:eastAsia="Times New Roman" w:hAnsi="Times New Roman" w:cs="Times New Roman"/>
          <w:b/>
          <w:bCs/>
          <w:sz w:val="28"/>
          <w:szCs w:val="28"/>
          <w:lang w:val="sr-Latn-CS" w:eastAsia="en-GB"/>
        </w:rPr>
      </w:pPr>
      <w:r w:rsidRPr="002B6845">
        <w:rPr>
          <w:rFonts w:ascii="Times New Roman" w:eastAsia="Times New Roman" w:hAnsi="Times New Roman" w:cs="Times New Roman"/>
          <w:b/>
          <w:bCs/>
          <w:sz w:val="28"/>
          <w:szCs w:val="28"/>
          <w:lang w:val="sr-Latn-CS" w:eastAsia="en-GB"/>
        </w:rPr>
        <w:t xml:space="preserve">CLARIFICATION NO. </w:t>
      </w:r>
      <w:r w:rsidR="00D8414E">
        <w:rPr>
          <w:rFonts w:ascii="Times New Roman" w:eastAsia="Times New Roman" w:hAnsi="Times New Roman" w:cs="Times New Roman"/>
          <w:b/>
          <w:bCs/>
          <w:sz w:val="28"/>
          <w:szCs w:val="28"/>
          <w:lang w:val="sr-Latn-CS" w:eastAsia="en-GB"/>
        </w:rPr>
        <w:t>1</w:t>
      </w:r>
      <w:r w:rsidR="003A0B4A">
        <w:rPr>
          <w:rFonts w:ascii="Times New Roman" w:eastAsia="Times New Roman" w:hAnsi="Times New Roman" w:cs="Times New Roman"/>
          <w:b/>
          <w:bCs/>
          <w:sz w:val="28"/>
          <w:szCs w:val="28"/>
          <w:lang w:val="sr-Latn-CS" w:eastAsia="en-GB"/>
        </w:rPr>
        <w:t>5</w:t>
      </w:r>
    </w:p>
    <w:p w14:paraId="0E1B9BD5"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5435FA84" w14:textId="027A890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F77809">
        <w:rPr>
          <w:rFonts w:ascii="Times New Roman" w:eastAsia="Times New Roman" w:hAnsi="Times New Roman" w:cs="Times New Roman"/>
          <w:sz w:val="24"/>
          <w:szCs w:val="24"/>
          <w:lang w:val="sr-Latn-CS" w:eastAsia="en-GB"/>
        </w:rPr>
        <w:t xml:space="preserve">Issued on </w:t>
      </w:r>
      <w:r w:rsidR="00C960FC" w:rsidRPr="00F77809">
        <w:rPr>
          <w:rFonts w:ascii="Times New Roman" w:eastAsia="Times New Roman" w:hAnsi="Times New Roman" w:cs="Times New Roman"/>
          <w:sz w:val="24"/>
          <w:szCs w:val="24"/>
          <w:lang w:val="sr-Latn-CS" w:eastAsia="en-GB"/>
        </w:rPr>
        <w:t>April</w:t>
      </w:r>
      <w:r w:rsidRPr="00F77809">
        <w:rPr>
          <w:rFonts w:ascii="Times New Roman" w:eastAsia="Times New Roman" w:hAnsi="Times New Roman" w:cs="Times New Roman"/>
          <w:sz w:val="24"/>
          <w:szCs w:val="24"/>
          <w:lang w:val="sr-Latn-CS" w:eastAsia="en-GB"/>
        </w:rPr>
        <w:t xml:space="preserve"> </w:t>
      </w:r>
      <w:r w:rsidR="003A0B4A" w:rsidRPr="00F77809">
        <w:rPr>
          <w:rFonts w:ascii="Times New Roman" w:eastAsia="Times New Roman" w:hAnsi="Times New Roman" w:cs="Times New Roman"/>
          <w:sz w:val="24"/>
          <w:szCs w:val="24"/>
          <w:lang w:val="sr-Latn-CS" w:eastAsia="en-GB"/>
        </w:rPr>
        <w:t>2</w:t>
      </w:r>
      <w:r w:rsidR="00F77809" w:rsidRPr="00F77809">
        <w:rPr>
          <w:rFonts w:ascii="Times New Roman" w:eastAsia="Times New Roman" w:hAnsi="Times New Roman" w:cs="Times New Roman"/>
          <w:sz w:val="24"/>
          <w:szCs w:val="24"/>
          <w:lang w:val="sr-Latn-CS" w:eastAsia="en-GB"/>
        </w:rPr>
        <w:t>3</w:t>
      </w:r>
      <w:r w:rsidRPr="00F77809">
        <w:rPr>
          <w:rFonts w:ascii="Times New Roman" w:eastAsia="Times New Roman" w:hAnsi="Times New Roman" w:cs="Times New Roman"/>
          <w:sz w:val="24"/>
          <w:szCs w:val="24"/>
          <w:lang w:val="sr-Latn-CS" w:eastAsia="en-GB"/>
        </w:rPr>
        <w:t>, 2020</w:t>
      </w:r>
      <w:bookmarkStart w:id="1" w:name="_GoBack"/>
      <w:bookmarkEnd w:id="1"/>
    </w:p>
    <w:p w14:paraId="35D88660" w14:textId="77777777" w:rsidR="002B6845" w:rsidRPr="002B6845" w:rsidRDefault="002B6845" w:rsidP="002405DB">
      <w:pPr>
        <w:spacing w:after="0" w:line="264" w:lineRule="auto"/>
        <w:jc w:val="both"/>
        <w:rPr>
          <w:rFonts w:ascii="Times New Roman" w:eastAsia="Times New Roman" w:hAnsi="Times New Roman" w:cs="Times New Roman"/>
          <w:sz w:val="24"/>
          <w:szCs w:val="24"/>
          <w:lang w:val="sr-Latn-CS" w:eastAsia="en-GB"/>
        </w:rPr>
      </w:pPr>
    </w:p>
    <w:p w14:paraId="4EA7E458" w14:textId="77777777" w:rsidR="002B6845" w:rsidRPr="002B6845" w:rsidRDefault="002B6845" w:rsidP="002405DB">
      <w:pPr>
        <w:spacing w:after="0" w:line="264" w:lineRule="auto"/>
        <w:jc w:val="both"/>
        <w:rPr>
          <w:rFonts w:ascii="Times New Roman" w:eastAsia="Times New Roman" w:hAnsi="Times New Roman" w:cs="Times New Roman"/>
          <w:sz w:val="24"/>
          <w:szCs w:val="24"/>
          <w:lang w:eastAsia="en-GB"/>
        </w:rPr>
      </w:pPr>
    </w:p>
    <w:p w14:paraId="241CC8DA" w14:textId="301DDAF3" w:rsidR="002B6845" w:rsidRPr="0037475E" w:rsidRDefault="002B6845" w:rsidP="0037475E">
      <w:pPr>
        <w:spacing w:line="264" w:lineRule="auto"/>
        <w:jc w:val="both"/>
        <w:rPr>
          <w:rFonts w:ascii="Times New Roman" w:eastAsia="Calibri" w:hAnsi="Times New Roman" w:cs="Times New Roman"/>
          <w:sz w:val="24"/>
          <w:szCs w:val="24"/>
        </w:rPr>
      </w:pPr>
      <w:r w:rsidRPr="002B6845">
        <w:rPr>
          <w:rFonts w:ascii="Times New Roman" w:eastAsia="Times New Roman" w:hAnsi="Times New Roman" w:cs="Times New Roman"/>
          <w:sz w:val="24"/>
          <w:szCs w:val="24"/>
          <w:lang w:val="sr-Latn-CS" w:eastAsia="en-GB"/>
        </w:rPr>
        <w:t xml:space="preserve">Regarding the list of questions that the Purchaser, Public Investment Management Office Belgrade, No. 11 Nemanjina street, have received from the potential bidders, concerning the procurement procedure: </w:t>
      </w:r>
      <w:r w:rsidRPr="002B6845">
        <w:rPr>
          <w:rFonts w:ascii="Times New Roman" w:eastAsia="Times New Roman" w:hAnsi="Times New Roman" w:cs="Times New Roman"/>
          <w:bCs/>
          <w:sz w:val="24"/>
          <w:szCs w:val="24"/>
          <w:lang w:val="ru-RU"/>
        </w:rPr>
        <w:t>Procurement of Equipment for BioSense Institute in Novi Sad, Serbia</w:t>
      </w:r>
      <w:r w:rsidRPr="002B6845">
        <w:rPr>
          <w:rFonts w:ascii="Times New Roman" w:eastAsia="Times New Roman" w:hAnsi="Times New Roman" w:cs="Times New Roman"/>
          <w:bCs/>
          <w:sz w:val="24"/>
          <w:szCs w:val="24"/>
          <w:lang w:val="sr-Latn-CS" w:eastAsia="en-GB"/>
        </w:rPr>
        <w:t xml:space="preserve"> </w:t>
      </w:r>
      <w:r w:rsidRPr="002B6845">
        <w:rPr>
          <w:rFonts w:ascii="Times New Roman" w:eastAsia="Times New Roman" w:hAnsi="Times New Roman" w:cs="Times New Roman"/>
          <w:sz w:val="24"/>
          <w:szCs w:val="24"/>
          <w:lang w:val="sr-Latn-CS" w:eastAsia="en-GB"/>
        </w:rPr>
        <w:t>no. IOP/</w:t>
      </w:r>
      <w:r>
        <w:rPr>
          <w:rFonts w:ascii="Times New Roman" w:eastAsia="Times New Roman" w:hAnsi="Times New Roman" w:cs="Times New Roman"/>
          <w:sz w:val="24"/>
          <w:szCs w:val="24"/>
          <w:lang w:val="sr-Latn-CS" w:eastAsia="en-GB"/>
        </w:rPr>
        <w:t>41</w:t>
      </w:r>
      <w:r w:rsidRPr="002B6845">
        <w:rPr>
          <w:rFonts w:ascii="Times New Roman" w:eastAsia="Times New Roman" w:hAnsi="Times New Roman" w:cs="Times New Roman"/>
          <w:sz w:val="24"/>
          <w:szCs w:val="24"/>
          <w:lang w:val="sr-Latn-CS" w:eastAsia="en-GB"/>
        </w:rPr>
        <w:t>-2019/</w:t>
      </w:r>
      <w:r>
        <w:rPr>
          <w:rFonts w:ascii="Times New Roman" w:eastAsia="Times New Roman" w:hAnsi="Times New Roman" w:cs="Times New Roman"/>
          <w:sz w:val="24"/>
          <w:szCs w:val="24"/>
          <w:lang w:val="sr-Latn-CS" w:eastAsia="en-GB"/>
        </w:rPr>
        <w:t>RD</w:t>
      </w:r>
      <w:r w:rsidRPr="002B6845">
        <w:rPr>
          <w:rFonts w:ascii="Times New Roman" w:eastAsia="Times New Roman" w:hAnsi="Times New Roman" w:cs="Times New Roman"/>
          <w:sz w:val="24"/>
          <w:szCs w:val="24"/>
          <w:lang w:val="sr-Latn-CS" w:eastAsia="en-GB"/>
        </w:rPr>
        <w:t>, we give you the following answers:</w:t>
      </w:r>
    </w:p>
    <w:p w14:paraId="7F5227F0" w14:textId="3FD7C248" w:rsidR="002B6845" w:rsidRDefault="002B6845" w:rsidP="002405DB">
      <w:pPr>
        <w:spacing w:after="0" w:line="264" w:lineRule="auto"/>
        <w:jc w:val="both"/>
        <w:rPr>
          <w:rFonts w:ascii="Times New Roman" w:eastAsia="Calibri" w:hAnsi="Times New Roman" w:cs="Times New Roman"/>
          <w:b/>
          <w:bCs/>
          <w:sz w:val="24"/>
          <w:szCs w:val="24"/>
        </w:rPr>
      </w:pPr>
    </w:p>
    <w:p w14:paraId="5345087D" w14:textId="77777777" w:rsidR="002A2F30" w:rsidRDefault="002A2F30" w:rsidP="002405DB">
      <w:pPr>
        <w:spacing w:after="0" w:line="264" w:lineRule="auto"/>
        <w:jc w:val="both"/>
        <w:rPr>
          <w:rFonts w:ascii="Times New Roman" w:eastAsia="Calibri" w:hAnsi="Times New Roman" w:cs="Times New Roman"/>
          <w:b/>
          <w:bCs/>
          <w:sz w:val="24"/>
          <w:szCs w:val="24"/>
        </w:rPr>
      </w:pPr>
    </w:p>
    <w:p w14:paraId="0DD30CBD" w14:textId="6DB8816C" w:rsidR="009F5534" w:rsidRDefault="009F5534" w:rsidP="002405DB">
      <w:pPr>
        <w:spacing w:after="0" w:line="264" w:lineRule="auto"/>
        <w:jc w:val="both"/>
        <w:rPr>
          <w:rFonts w:ascii="Times New Roman" w:eastAsia="Calibri" w:hAnsi="Times New Roman" w:cs="Times New Roman"/>
          <w:b/>
          <w:bCs/>
          <w:sz w:val="24"/>
          <w:szCs w:val="24"/>
        </w:rPr>
      </w:pPr>
      <w:bookmarkStart w:id="2" w:name="_Hlk34120003"/>
      <w:r w:rsidRPr="009F5534">
        <w:rPr>
          <w:rFonts w:ascii="Times New Roman" w:eastAsia="Calibri" w:hAnsi="Times New Roman" w:cs="Times New Roman"/>
          <w:b/>
          <w:bCs/>
          <w:sz w:val="24"/>
          <w:szCs w:val="24"/>
        </w:rPr>
        <w:t>Question 1:</w:t>
      </w:r>
      <w:bookmarkEnd w:id="2"/>
    </w:p>
    <w:p w14:paraId="5A4A02B2" w14:textId="6456473F" w:rsidR="003A5858" w:rsidRDefault="003A5858" w:rsidP="00672586">
      <w:pPr>
        <w:spacing w:after="0" w:line="264" w:lineRule="auto"/>
        <w:jc w:val="both"/>
        <w:rPr>
          <w:rFonts w:ascii="Times New Roman" w:eastAsia="Calibri" w:hAnsi="Times New Roman" w:cs="Times New Roman"/>
          <w:b/>
          <w:bCs/>
          <w:sz w:val="24"/>
          <w:szCs w:val="24"/>
        </w:rPr>
      </w:pPr>
    </w:p>
    <w:p w14:paraId="2474F7C0" w14:textId="0F3C241F" w:rsidR="003A0B4A" w:rsidRPr="003A0B4A" w:rsidRDefault="003A0B4A" w:rsidP="003A0B4A">
      <w:pPr>
        <w:jc w:val="both"/>
        <w:rPr>
          <w:rFonts w:ascii="Times New Roman" w:eastAsia="Calibri" w:hAnsi="Times New Roman" w:cs="Times New Roman"/>
          <w:sz w:val="24"/>
          <w:szCs w:val="24"/>
        </w:rPr>
      </w:pPr>
      <w:r w:rsidRPr="003A0B4A">
        <w:rPr>
          <w:rFonts w:ascii="Times New Roman" w:eastAsia="Calibri" w:hAnsi="Times New Roman" w:cs="Times New Roman"/>
          <w:sz w:val="24"/>
          <w:szCs w:val="24"/>
        </w:rPr>
        <w:t xml:space="preserve">ID </w:t>
      </w:r>
      <w:proofErr w:type="gramStart"/>
      <w:r w:rsidRPr="003A0B4A">
        <w:rPr>
          <w:rFonts w:ascii="Times New Roman" w:eastAsia="Calibri" w:hAnsi="Times New Roman" w:cs="Times New Roman"/>
          <w:sz w:val="24"/>
          <w:szCs w:val="24"/>
        </w:rPr>
        <w:t>7.14  Portable</w:t>
      </w:r>
      <w:proofErr w:type="gramEnd"/>
      <w:r w:rsidRPr="003A0B4A">
        <w:rPr>
          <w:rFonts w:ascii="Times New Roman" w:eastAsia="Calibri" w:hAnsi="Times New Roman" w:cs="Times New Roman"/>
          <w:sz w:val="24"/>
          <w:szCs w:val="24"/>
        </w:rPr>
        <w:t xml:space="preserve"> Mini real-time PCR </w:t>
      </w:r>
    </w:p>
    <w:p w14:paraId="31E13A81" w14:textId="733FCD8B" w:rsidR="00D47A7B" w:rsidRDefault="003A0B4A" w:rsidP="003A0B4A">
      <w:pPr>
        <w:jc w:val="both"/>
        <w:rPr>
          <w:rFonts w:ascii="Times New Roman" w:eastAsia="Calibri" w:hAnsi="Times New Roman" w:cs="Times New Roman"/>
          <w:sz w:val="24"/>
          <w:szCs w:val="24"/>
        </w:rPr>
      </w:pPr>
      <w:r w:rsidRPr="003A0B4A">
        <w:rPr>
          <w:rFonts w:ascii="Times New Roman" w:eastAsia="Calibri" w:hAnsi="Times New Roman" w:cs="Times New Roman"/>
          <w:sz w:val="24"/>
          <w:szCs w:val="24"/>
        </w:rPr>
        <w:t xml:space="preserve">Please, confirm that we can offer the portable mini Real-time PCR </w:t>
      </w:r>
      <w:proofErr w:type="spellStart"/>
      <w:r w:rsidRPr="003A0B4A">
        <w:rPr>
          <w:rFonts w:ascii="Times New Roman" w:eastAsia="Calibri" w:hAnsi="Times New Roman" w:cs="Times New Roman"/>
          <w:sz w:val="24"/>
          <w:szCs w:val="24"/>
        </w:rPr>
        <w:t>wich</w:t>
      </w:r>
      <w:proofErr w:type="spellEnd"/>
      <w:r w:rsidRPr="003A0B4A">
        <w:rPr>
          <w:rFonts w:ascii="Times New Roman" w:eastAsia="Calibri" w:hAnsi="Times New Roman" w:cs="Times New Roman"/>
          <w:sz w:val="24"/>
          <w:szCs w:val="24"/>
        </w:rPr>
        <w:t xml:space="preserve"> is weight 2,5kg, Temperature cycling systems from 37-99C </w:t>
      </w:r>
      <w:proofErr w:type="gramStart"/>
      <w:r w:rsidRPr="003A0B4A">
        <w:rPr>
          <w:rFonts w:ascii="Times New Roman" w:eastAsia="Calibri" w:hAnsi="Times New Roman" w:cs="Times New Roman"/>
          <w:sz w:val="24"/>
          <w:szCs w:val="24"/>
        </w:rPr>
        <w:t>( better</w:t>
      </w:r>
      <w:proofErr w:type="gramEnd"/>
      <w:r w:rsidRPr="003A0B4A">
        <w:rPr>
          <w:rFonts w:ascii="Times New Roman" w:eastAsia="Calibri" w:hAnsi="Times New Roman" w:cs="Times New Roman"/>
          <w:sz w:val="24"/>
          <w:szCs w:val="24"/>
        </w:rPr>
        <w:t xml:space="preserve"> </w:t>
      </w:r>
      <w:proofErr w:type="spellStart"/>
      <w:r w:rsidRPr="003A0B4A">
        <w:rPr>
          <w:rFonts w:ascii="Times New Roman" w:eastAsia="Calibri" w:hAnsi="Times New Roman" w:cs="Times New Roman"/>
          <w:sz w:val="24"/>
          <w:szCs w:val="24"/>
        </w:rPr>
        <w:t>then</w:t>
      </w:r>
      <w:proofErr w:type="spellEnd"/>
      <w:r w:rsidRPr="003A0B4A">
        <w:rPr>
          <w:rFonts w:ascii="Times New Roman" w:eastAsia="Calibri" w:hAnsi="Times New Roman" w:cs="Times New Roman"/>
          <w:sz w:val="24"/>
          <w:szCs w:val="24"/>
        </w:rPr>
        <w:t xml:space="preserve"> is requested), run time less </w:t>
      </w:r>
      <w:proofErr w:type="spellStart"/>
      <w:r w:rsidRPr="003A0B4A">
        <w:rPr>
          <w:rFonts w:ascii="Times New Roman" w:eastAsia="Calibri" w:hAnsi="Times New Roman" w:cs="Times New Roman"/>
          <w:sz w:val="24"/>
          <w:szCs w:val="24"/>
        </w:rPr>
        <w:t>then</w:t>
      </w:r>
      <w:proofErr w:type="spellEnd"/>
      <w:r w:rsidRPr="003A0B4A">
        <w:rPr>
          <w:rFonts w:ascii="Times New Roman" w:eastAsia="Calibri" w:hAnsi="Times New Roman" w:cs="Times New Roman"/>
          <w:sz w:val="24"/>
          <w:szCs w:val="24"/>
        </w:rPr>
        <w:t xml:space="preserve"> 60 minutes</w:t>
      </w:r>
      <w:r w:rsidR="00BA2D90" w:rsidRPr="00BA2D90">
        <w:rPr>
          <w:rFonts w:ascii="Times New Roman" w:eastAsia="Calibri" w:hAnsi="Times New Roman" w:cs="Times New Roman"/>
          <w:sz w:val="24"/>
          <w:szCs w:val="24"/>
        </w:rPr>
        <w:t xml:space="preserve"> </w:t>
      </w:r>
    </w:p>
    <w:p w14:paraId="63D1895F" w14:textId="7B0D1A3B" w:rsidR="00C5324E" w:rsidRDefault="00C5324E" w:rsidP="00D47A7B">
      <w:pPr>
        <w:jc w:val="both"/>
        <w:rPr>
          <w:rFonts w:ascii="Times New Roman" w:eastAsia="Calibri" w:hAnsi="Times New Roman" w:cs="Times New Roman"/>
          <w:b/>
          <w:bCs/>
          <w:sz w:val="24"/>
          <w:szCs w:val="24"/>
        </w:rPr>
      </w:pPr>
      <w:r w:rsidRPr="00C5324E">
        <w:rPr>
          <w:rFonts w:ascii="Times New Roman" w:eastAsia="Calibri" w:hAnsi="Times New Roman" w:cs="Times New Roman"/>
          <w:b/>
          <w:bCs/>
          <w:sz w:val="24"/>
          <w:szCs w:val="24"/>
        </w:rPr>
        <w:t>Answer 1:</w:t>
      </w:r>
    </w:p>
    <w:p w14:paraId="40B453D4" w14:textId="393E2836" w:rsidR="00D57392" w:rsidRDefault="00ED7529" w:rsidP="00D47A7B">
      <w:pPr>
        <w:jc w:val="both"/>
        <w:rPr>
          <w:rFonts w:ascii="Times New Roman" w:eastAsia="Calibri" w:hAnsi="Times New Roman" w:cs="Times New Roman"/>
          <w:sz w:val="24"/>
          <w:szCs w:val="24"/>
        </w:rPr>
      </w:pPr>
      <w:r w:rsidRPr="00ED7529">
        <w:rPr>
          <w:rFonts w:ascii="Times New Roman" w:eastAsia="Calibri" w:hAnsi="Times New Roman" w:cs="Times New Roman"/>
          <w:sz w:val="24"/>
          <w:szCs w:val="24"/>
        </w:rPr>
        <w:t>We consider that the temperature cycling system with better characteristics is more important than the small difference in weight and run time, therefore it is acceptable for us to offer suggested Real-time PCR system.</w:t>
      </w:r>
    </w:p>
    <w:p w14:paraId="209978EF" w14:textId="77777777" w:rsidR="00ED7529" w:rsidRDefault="00ED7529" w:rsidP="00D47A7B">
      <w:pPr>
        <w:jc w:val="both"/>
        <w:rPr>
          <w:rFonts w:ascii="Times New Roman" w:eastAsia="Calibri" w:hAnsi="Times New Roman" w:cs="Times New Roman"/>
          <w:sz w:val="24"/>
          <w:szCs w:val="24"/>
        </w:rPr>
      </w:pPr>
    </w:p>
    <w:p w14:paraId="52867CCB" w14:textId="0B29C969" w:rsidR="008A3CE6" w:rsidRPr="008A3CE6" w:rsidRDefault="008A3CE6" w:rsidP="00D47A7B">
      <w:pPr>
        <w:jc w:val="both"/>
        <w:rPr>
          <w:rFonts w:ascii="Times New Roman" w:eastAsia="Calibri" w:hAnsi="Times New Roman" w:cs="Times New Roman"/>
          <w:b/>
          <w:bCs/>
          <w:sz w:val="24"/>
          <w:szCs w:val="24"/>
        </w:rPr>
      </w:pPr>
      <w:r w:rsidRPr="008A3CE6">
        <w:rPr>
          <w:rFonts w:ascii="Times New Roman" w:eastAsia="Calibri" w:hAnsi="Times New Roman" w:cs="Times New Roman"/>
          <w:b/>
          <w:bCs/>
          <w:sz w:val="24"/>
          <w:szCs w:val="24"/>
        </w:rPr>
        <w:t>Clarification 2:</w:t>
      </w:r>
    </w:p>
    <w:p w14:paraId="5D206E06" w14:textId="4CE09E82" w:rsidR="008A3CE6" w:rsidRDefault="008A3CE6" w:rsidP="00D47A7B">
      <w:pPr>
        <w:jc w:val="both"/>
        <w:rPr>
          <w:rFonts w:ascii="Times New Roman" w:eastAsia="Calibri" w:hAnsi="Times New Roman" w:cs="Times New Roman"/>
          <w:sz w:val="24"/>
          <w:szCs w:val="24"/>
        </w:rPr>
      </w:pPr>
      <w:r w:rsidRPr="008A3CE6">
        <w:rPr>
          <w:rFonts w:ascii="Times New Roman" w:eastAsia="Calibri" w:hAnsi="Times New Roman" w:cs="Times New Roman"/>
          <w:sz w:val="24"/>
          <w:szCs w:val="24"/>
        </w:rPr>
        <w:t>Should we deliver the Manufacturer authorizations hard copy original from the producer or it is acceptable the email printed version.</w:t>
      </w:r>
    </w:p>
    <w:p w14:paraId="1FD61A56" w14:textId="56025791" w:rsidR="008A3CE6" w:rsidRPr="008A3CE6" w:rsidRDefault="008A3CE6" w:rsidP="00D47A7B">
      <w:pPr>
        <w:jc w:val="both"/>
        <w:rPr>
          <w:rFonts w:ascii="Times New Roman" w:eastAsia="Calibri" w:hAnsi="Times New Roman" w:cs="Times New Roman"/>
          <w:b/>
          <w:bCs/>
          <w:sz w:val="24"/>
          <w:szCs w:val="24"/>
        </w:rPr>
      </w:pPr>
      <w:r w:rsidRPr="008A3CE6">
        <w:rPr>
          <w:rFonts w:ascii="Times New Roman" w:eastAsia="Calibri" w:hAnsi="Times New Roman" w:cs="Times New Roman"/>
          <w:b/>
          <w:bCs/>
          <w:sz w:val="24"/>
          <w:szCs w:val="24"/>
        </w:rPr>
        <w:t>Answer 2:</w:t>
      </w:r>
    </w:p>
    <w:p w14:paraId="3FD06F1D" w14:textId="44C734DA" w:rsidR="003A0B4A" w:rsidRDefault="0031793D" w:rsidP="00D47A7B">
      <w:pPr>
        <w:jc w:val="both"/>
        <w:rPr>
          <w:rFonts w:ascii="Times New Roman" w:eastAsia="Calibri" w:hAnsi="Times New Roman" w:cs="Times New Roman"/>
          <w:sz w:val="24"/>
          <w:szCs w:val="24"/>
        </w:rPr>
      </w:pPr>
      <w:r>
        <w:rPr>
          <w:rFonts w:ascii="Times New Roman" w:eastAsia="Calibri" w:hAnsi="Times New Roman" w:cs="Times New Roman"/>
          <w:sz w:val="24"/>
          <w:szCs w:val="24"/>
        </w:rPr>
        <w:t>The Bidder</w:t>
      </w:r>
      <w:r w:rsidRPr="0031793D">
        <w:rPr>
          <w:rFonts w:ascii="Times New Roman" w:eastAsia="Calibri" w:hAnsi="Times New Roman" w:cs="Times New Roman"/>
          <w:sz w:val="24"/>
          <w:szCs w:val="24"/>
        </w:rPr>
        <w:t xml:space="preserve"> can </w:t>
      </w:r>
      <w:proofErr w:type="gramStart"/>
      <w:r w:rsidRPr="0031793D">
        <w:rPr>
          <w:rFonts w:ascii="Times New Roman" w:eastAsia="Calibri" w:hAnsi="Times New Roman" w:cs="Times New Roman"/>
          <w:sz w:val="24"/>
          <w:szCs w:val="24"/>
        </w:rPr>
        <w:t>submitted</w:t>
      </w:r>
      <w:proofErr w:type="gramEnd"/>
      <w:r w:rsidRPr="0031793D">
        <w:rPr>
          <w:rFonts w:ascii="Times New Roman" w:eastAsia="Calibri" w:hAnsi="Times New Roman" w:cs="Times New Roman"/>
          <w:sz w:val="24"/>
          <w:szCs w:val="24"/>
        </w:rPr>
        <w:t xml:space="preserve"> the Manufacturer authorization in the email printed version.</w:t>
      </w:r>
    </w:p>
    <w:p w14:paraId="2C8C0B49" w14:textId="77777777" w:rsidR="00C35CDF" w:rsidRDefault="00C35CDF" w:rsidP="00D47A7B">
      <w:pPr>
        <w:jc w:val="both"/>
        <w:rPr>
          <w:rFonts w:ascii="Times New Roman" w:eastAsia="Calibri" w:hAnsi="Times New Roman" w:cs="Times New Roman"/>
          <w:b/>
          <w:bCs/>
          <w:sz w:val="24"/>
          <w:szCs w:val="24"/>
        </w:rPr>
      </w:pPr>
    </w:p>
    <w:p w14:paraId="236D20E8" w14:textId="77777777" w:rsidR="00827A5A" w:rsidRDefault="00827A5A" w:rsidP="00813C31">
      <w:pPr>
        <w:jc w:val="right"/>
        <w:rPr>
          <w:rFonts w:ascii="Times New Roman" w:eastAsia="Calibri" w:hAnsi="Times New Roman" w:cs="Times New Roman"/>
          <w:sz w:val="24"/>
          <w:szCs w:val="24"/>
        </w:rPr>
      </w:pPr>
    </w:p>
    <w:p w14:paraId="3720966C" w14:textId="6E8AA6B1" w:rsidR="00DF697E" w:rsidRPr="00D8414E" w:rsidRDefault="00DF697E" w:rsidP="00813C31">
      <w:pPr>
        <w:jc w:val="right"/>
        <w:rPr>
          <w:rFonts w:ascii="Times New Roman" w:eastAsia="Calibri" w:hAnsi="Times New Roman" w:cs="Times New Roman"/>
          <w:b/>
          <w:bCs/>
          <w:sz w:val="24"/>
          <w:szCs w:val="24"/>
          <w:lang w:val="sr-Latn-CS"/>
        </w:rPr>
      </w:pPr>
      <w:r w:rsidRPr="00DF697E">
        <w:rPr>
          <w:rFonts w:ascii="Times New Roman" w:eastAsia="Calibri" w:hAnsi="Times New Roman" w:cs="Times New Roman"/>
          <w:sz w:val="24"/>
          <w:szCs w:val="24"/>
        </w:rPr>
        <w:t>Public Procurement Committee</w:t>
      </w:r>
    </w:p>
    <w:sectPr w:rsidR="00DF697E" w:rsidRPr="00D841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D57FF" w14:textId="77777777" w:rsidR="00C62037" w:rsidRDefault="00C62037" w:rsidP="00DF697E">
      <w:pPr>
        <w:spacing w:after="0" w:line="240" w:lineRule="auto"/>
      </w:pPr>
      <w:r>
        <w:separator/>
      </w:r>
    </w:p>
  </w:endnote>
  <w:endnote w:type="continuationSeparator" w:id="0">
    <w:p w14:paraId="526B7642" w14:textId="77777777" w:rsidR="00C62037" w:rsidRDefault="00C62037" w:rsidP="00DF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525861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DCAE287" w14:textId="77777777" w:rsidR="00DF697E" w:rsidRPr="00DF697E" w:rsidRDefault="00DF697E">
            <w:pPr>
              <w:pStyle w:val="Footer"/>
              <w:jc w:val="center"/>
              <w:rPr>
                <w:rFonts w:ascii="Times New Roman" w:hAnsi="Times New Roman" w:cs="Times New Roman"/>
                <w:sz w:val="24"/>
                <w:szCs w:val="24"/>
              </w:rPr>
            </w:pPr>
            <w:r w:rsidRPr="00DF697E">
              <w:rPr>
                <w:rFonts w:ascii="Times New Roman" w:hAnsi="Times New Roman" w:cs="Times New Roman"/>
                <w:sz w:val="24"/>
                <w:szCs w:val="24"/>
              </w:rPr>
              <w:t xml:space="preserve">Page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PAGE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r w:rsidRPr="00DF697E">
              <w:rPr>
                <w:rFonts w:ascii="Times New Roman" w:hAnsi="Times New Roman" w:cs="Times New Roman"/>
                <w:sz w:val="24"/>
                <w:szCs w:val="24"/>
              </w:rPr>
              <w:t xml:space="preserve"> of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NUMPAGES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p>
        </w:sdtContent>
      </w:sdt>
    </w:sdtContent>
  </w:sdt>
  <w:p w14:paraId="2B611928" w14:textId="77777777" w:rsidR="00DF697E" w:rsidRDefault="00DF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F50C0" w14:textId="77777777" w:rsidR="00C62037" w:rsidRDefault="00C62037" w:rsidP="00DF697E">
      <w:pPr>
        <w:spacing w:after="0" w:line="240" w:lineRule="auto"/>
      </w:pPr>
      <w:r>
        <w:separator/>
      </w:r>
    </w:p>
  </w:footnote>
  <w:footnote w:type="continuationSeparator" w:id="0">
    <w:p w14:paraId="100E5E90" w14:textId="77777777" w:rsidR="00C62037" w:rsidRDefault="00C62037" w:rsidP="00DF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55E3E"/>
    <w:multiLevelType w:val="hybridMultilevel"/>
    <w:tmpl w:val="FE3A9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B13D2"/>
    <w:multiLevelType w:val="hybridMultilevel"/>
    <w:tmpl w:val="FBE8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34"/>
    <w:rsid w:val="00011AB0"/>
    <w:rsid w:val="00015B46"/>
    <w:rsid w:val="00024F95"/>
    <w:rsid w:val="00041715"/>
    <w:rsid w:val="00077742"/>
    <w:rsid w:val="00087E1E"/>
    <w:rsid w:val="000911D5"/>
    <w:rsid w:val="000B7BC9"/>
    <w:rsid w:val="000E177D"/>
    <w:rsid w:val="000F0A33"/>
    <w:rsid w:val="00125C05"/>
    <w:rsid w:val="001309A1"/>
    <w:rsid w:val="00143DA7"/>
    <w:rsid w:val="00150378"/>
    <w:rsid w:val="00156A29"/>
    <w:rsid w:val="00163A24"/>
    <w:rsid w:val="00181221"/>
    <w:rsid w:val="001A5571"/>
    <w:rsid w:val="001A5905"/>
    <w:rsid w:val="001B1D13"/>
    <w:rsid w:val="001C0DC9"/>
    <w:rsid w:val="001C1532"/>
    <w:rsid w:val="001D2508"/>
    <w:rsid w:val="001D5B45"/>
    <w:rsid w:val="001E2BC8"/>
    <w:rsid w:val="001F720C"/>
    <w:rsid w:val="00217C3F"/>
    <w:rsid w:val="002217F3"/>
    <w:rsid w:val="00231776"/>
    <w:rsid w:val="002405DB"/>
    <w:rsid w:val="00264DA7"/>
    <w:rsid w:val="00264EE3"/>
    <w:rsid w:val="00273932"/>
    <w:rsid w:val="00274506"/>
    <w:rsid w:val="002810FE"/>
    <w:rsid w:val="002A2F30"/>
    <w:rsid w:val="002B0F08"/>
    <w:rsid w:val="002B6845"/>
    <w:rsid w:val="002C4B8B"/>
    <w:rsid w:val="002D0B54"/>
    <w:rsid w:val="002E68B7"/>
    <w:rsid w:val="0031323A"/>
    <w:rsid w:val="003137A2"/>
    <w:rsid w:val="0031793D"/>
    <w:rsid w:val="003234CD"/>
    <w:rsid w:val="00370D61"/>
    <w:rsid w:val="0037475E"/>
    <w:rsid w:val="00377785"/>
    <w:rsid w:val="003A0593"/>
    <w:rsid w:val="003A0B4A"/>
    <w:rsid w:val="003A5858"/>
    <w:rsid w:val="003A58C9"/>
    <w:rsid w:val="003C0152"/>
    <w:rsid w:val="003F03E6"/>
    <w:rsid w:val="003F2CE9"/>
    <w:rsid w:val="003F6A5C"/>
    <w:rsid w:val="00415FF2"/>
    <w:rsid w:val="004211D9"/>
    <w:rsid w:val="0042709C"/>
    <w:rsid w:val="00432AB3"/>
    <w:rsid w:val="0045068A"/>
    <w:rsid w:val="00455E09"/>
    <w:rsid w:val="00461524"/>
    <w:rsid w:val="004744A1"/>
    <w:rsid w:val="004770BF"/>
    <w:rsid w:val="00486018"/>
    <w:rsid w:val="00493AAB"/>
    <w:rsid w:val="00494940"/>
    <w:rsid w:val="004949DA"/>
    <w:rsid w:val="004A33D8"/>
    <w:rsid w:val="004D29BD"/>
    <w:rsid w:val="004D66A8"/>
    <w:rsid w:val="004D780D"/>
    <w:rsid w:val="004E2CF2"/>
    <w:rsid w:val="0050328C"/>
    <w:rsid w:val="00520192"/>
    <w:rsid w:val="00546EC3"/>
    <w:rsid w:val="00556A33"/>
    <w:rsid w:val="00576AD3"/>
    <w:rsid w:val="00591A68"/>
    <w:rsid w:val="005B1DD1"/>
    <w:rsid w:val="005C6408"/>
    <w:rsid w:val="005E7874"/>
    <w:rsid w:val="005E7C85"/>
    <w:rsid w:val="005F28C6"/>
    <w:rsid w:val="0060079C"/>
    <w:rsid w:val="00600CF2"/>
    <w:rsid w:val="006103C8"/>
    <w:rsid w:val="00611D76"/>
    <w:rsid w:val="006153E9"/>
    <w:rsid w:val="00616B7F"/>
    <w:rsid w:val="00621714"/>
    <w:rsid w:val="00636E5F"/>
    <w:rsid w:val="0064131F"/>
    <w:rsid w:val="00654341"/>
    <w:rsid w:val="0065797F"/>
    <w:rsid w:val="0066156C"/>
    <w:rsid w:val="0067001C"/>
    <w:rsid w:val="00672586"/>
    <w:rsid w:val="006A6328"/>
    <w:rsid w:val="006F22CD"/>
    <w:rsid w:val="0071046C"/>
    <w:rsid w:val="00714683"/>
    <w:rsid w:val="007361AA"/>
    <w:rsid w:val="00746371"/>
    <w:rsid w:val="00757130"/>
    <w:rsid w:val="00764E97"/>
    <w:rsid w:val="0077775B"/>
    <w:rsid w:val="007829F7"/>
    <w:rsid w:val="00797BEF"/>
    <w:rsid w:val="007A1101"/>
    <w:rsid w:val="007B495A"/>
    <w:rsid w:val="007B5027"/>
    <w:rsid w:val="007B5C05"/>
    <w:rsid w:val="007D27A6"/>
    <w:rsid w:val="007F08C7"/>
    <w:rsid w:val="007F4283"/>
    <w:rsid w:val="00805193"/>
    <w:rsid w:val="00813C31"/>
    <w:rsid w:val="008220E2"/>
    <w:rsid w:val="00827A5A"/>
    <w:rsid w:val="0083663C"/>
    <w:rsid w:val="00847177"/>
    <w:rsid w:val="008571B5"/>
    <w:rsid w:val="008602CB"/>
    <w:rsid w:val="0086305E"/>
    <w:rsid w:val="0086481D"/>
    <w:rsid w:val="00880946"/>
    <w:rsid w:val="00881EDE"/>
    <w:rsid w:val="008A3CE6"/>
    <w:rsid w:val="008A7177"/>
    <w:rsid w:val="008B2FA7"/>
    <w:rsid w:val="008B66AB"/>
    <w:rsid w:val="008B6D18"/>
    <w:rsid w:val="008C10D3"/>
    <w:rsid w:val="008D7450"/>
    <w:rsid w:val="0090482D"/>
    <w:rsid w:val="009146CD"/>
    <w:rsid w:val="009158B6"/>
    <w:rsid w:val="009159FE"/>
    <w:rsid w:val="00944AC3"/>
    <w:rsid w:val="00950243"/>
    <w:rsid w:val="009564CA"/>
    <w:rsid w:val="0096399A"/>
    <w:rsid w:val="00971B60"/>
    <w:rsid w:val="00982E78"/>
    <w:rsid w:val="009C67A4"/>
    <w:rsid w:val="009D6057"/>
    <w:rsid w:val="009D77EC"/>
    <w:rsid w:val="009E61C8"/>
    <w:rsid w:val="009F483D"/>
    <w:rsid w:val="009F5534"/>
    <w:rsid w:val="00A05C75"/>
    <w:rsid w:val="00A15448"/>
    <w:rsid w:val="00A4037C"/>
    <w:rsid w:val="00A74E88"/>
    <w:rsid w:val="00A77842"/>
    <w:rsid w:val="00A94A41"/>
    <w:rsid w:val="00AB4B82"/>
    <w:rsid w:val="00AF4C94"/>
    <w:rsid w:val="00B001B9"/>
    <w:rsid w:val="00B14552"/>
    <w:rsid w:val="00B31A2B"/>
    <w:rsid w:val="00B57214"/>
    <w:rsid w:val="00B6636E"/>
    <w:rsid w:val="00B66D09"/>
    <w:rsid w:val="00B871DC"/>
    <w:rsid w:val="00B91599"/>
    <w:rsid w:val="00B9570D"/>
    <w:rsid w:val="00BA2D90"/>
    <w:rsid w:val="00BA709A"/>
    <w:rsid w:val="00BC71AB"/>
    <w:rsid w:val="00BD38BC"/>
    <w:rsid w:val="00BF60C4"/>
    <w:rsid w:val="00BF6DD6"/>
    <w:rsid w:val="00BF7ED4"/>
    <w:rsid w:val="00C017C9"/>
    <w:rsid w:val="00C0664F"/>
    <w:rsid w:val="00C14767"/>
    <w:rsid w:val="00C35CDF"/>
    <w:rsid w:val="00C402D6"/>
    <w:rsid w:val="00C5324E"/>
    <w:rsid w:val="00C57E10"/>
    <w:rsid w:val="00C62037"/>
    <w:rsid w:val="00C80F54"/>
    <w:rsid w:val="00C949E0"/>
    <w:rsid w:val="00C960FC"/>
    <w:rsid w:val="00CA3783"/>
    <w:rsid w:val="00CA51FE"/>
    <w:rsid w:val="00CB6867"/>
    <w:rsid w:val="00CB70C6"/>
    <w:rsid w:val="00CC0B5D"/>
    <w:rsid w:val="00CD2070"/>
    <w:rsid w:val="00CD44A1"/>
    <w:rsid w:val="00CD7401"/>
    <w:rsid w:val="00CE2C61"/>
    <w:rsid w:val="00CE4C82"/>
    <w:rsid w:val="00CF1DF8"/>
    <w:rsid w:val="00CF439D"/>
    <w:rsid w:val="00CF7759"/>
    <w:rsid w:val="00D02023"/>
    <w:rsid w:val="00D04B75"/>
    <w:rsid w:val="00D05E5B"/>
    <w:rsid w:val="00D25011"/>
    <w:rsid w:val="00D3702E"/>
    <w:rsid w:val="00D47A7B"/>
    <w:rsid w:val="00D513FD"/>
    <w:rsid w:val="00D57392"/>
    <w:rsid w:val="00D64867"/>
    <w:rsid w:val="00D830CB"/>
    <w:rsid w:val="00D8414E"/>
    <w:rsid w:val="00D937F1"/>
    <w:rsid w:val="00D95298"/>
    <w:rsid w:val="00DA5450"/>
    <w:rsid w:val="00DD0182"/>
    <w:rsid w:val="00DE3BB0"/>
    <w:rsid w:val="00DF4088"/>
    <w:rsid w:val="00DF697E"/>
    <w:rsid w:val="00E22507"/>
    <w:rsid w:val="00E2349D"/>
    <w:rsid w:val="00E51D09"/>
    <w:rsid w:val="00E65BEB"/>
    <w:rsid w:val="00E82498"/>
    <w:rsid w:val="00EB6AC9"/>
    <w:rsid w:val="00EC4953"/>
    <w:rsid w:val="00ED5501"/>
    <w:rsid w:val="00ED633C"/>
    <w:rsid w:val="00ED7529"/>
    <w:rsid w:val="00EE2B6D"/>
    <w:rsid w:val="00F00050"/>
    <w:rsid w:val="00F0101C"/>
    <w:rsid w:val="00F102AD"/>
    <w:rsid w:val="00F10866"/>
    <w:rsid w:val="00F128E0"/>
    <w:rsid w:val="00F20149"/>
    <w:rsid w:val="00F22DD6"/>
    <w:rsid w:val="00F23055"/>
    <w:rsid w:val="00F26830"/>
    <w:rsid w:val="00F313E6"/>
    <w:rsid w:val="00F33A1D"/>
    <w:rsid w:val="00F3649E"/>
    <w:rsid w:val="00F41547"/>
    <w:rsid w:val="00F56DAE"/>
    <w:rsid w:val="00F6391C"/>
    <w:rsid w:val="00F66BAF"/>
    <w:rsid w:val="00F7154A"/>
    <w:rsid w:val="00F77809"/>
    <w:rsid w:val="00F8127F"/>
    <w:rsid w:val="00F938EB"/>
    <w:rsid w:val="00F962AF"/>
    <w:rsid w:val="00FC2D38"/>
    <w:rsid w:val="00FC3CF3"/>
    <w:rsid w:val="00FC6BD6"/>
    <w:rsid w:val="00FD0CBA"/>
    <w:rsid w:val="00FE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8A33"/>
  <w15:chartTrackingRefBased/>
  <w15:docId w15:val="{182847BB-EC3C-4BFC-9F08-82CDD541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7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05"/>
    <w:rPr>
      <w:rFonts w:ascii="Segoe UI" w:hAnsi="Segoe UI" w:cs="Segoe UI"/>
      <w:sz w:val="18"/>
      <w:szCs w:val="18"/>
    </w:rPr>
  </w:style>
  <w:style w:type="paragraph" w:styleId="Header">
    <w:name w:val="header"/>
    <w:basedOn w:val="Normal"/>
    <w:link w:val="HeaderChar"/>
    <w:uiPriority w:val="99"/>
    <w:unhideWhenUsed/>
    <w:rsid w:val="00DF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97E"/>
  </w:style>
  <w:style w:type="paragraph" w:styleId="Footer">
    <w:name w:val="footer"/>
    <w:basedOn w:val="Normal"/>
    <w:link w:val="FooterChar"/>
    <w:uiPriority w:val="99"/>
    <w:unhideWhenUsed/>
    <w:rsid w:val="00DF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97E"/>
  </w:style>
  <w:style w:type="paragraph" w:styleId="ListParagraph">
    <w:name w:val="List Paragraph"/>
    <w:basedOn w:val="Normal"/>
    <w:uiPriority w:val="34"/>
    <w:qFormat/>
    <w:rsid w:val="00CB6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1521">
      <w:bodyDiv w:val="1"/>
      <w:marLeft w:val="0"/>
      <w:marRight w:val="0"/>
      <w:marTop w:val="0"/>
      <w:marBottom w:val="0"/>
      <w:divBdr>
        <w:top w:val="none" w:sz="0" w:space="0" w:color="auto"/>
        <w:left w:val="none" w:sz="0" w:space="0" w:color="auto"/>
        <w:bottom w:val="none" w:sz="0" w:space="0" w:color="auto"/>
        <w:right w:val="none" w:sz="0" w:space="0" w:color="auto"/>
      </w:divBdr>
      <w:divsChild>
        <w:div w:id="616915591">
          <w:marLeft w:val="0"/>
          <w:marRight w:val="0"/>
          <w:marTop w:val="0"/>
          <w:marBottom w:val="0"/>
          <w:divBdr>
            <w:top w:val="none" w:sz="0" w:space="0" w:color="auto"/>
            <w:left w:val="none" w:sz="0" w:space="0" w:color="auto"/>
            <w:bottom w:val="none" w:sz="0" w:space="0" w:color="auto"/>
            <w:right w:val="none" w:sz="0" w:space="0" w:color="auto"/>
          </w:divBdr>
        </w:div>
      </w:divsChild>
    </w:div>
    <w:div w:id="218178063">
      <w:bodyDiv w:val="1"/>
      <w:marLeft w:val="0"/>
      <w:marRight w:val="0"/>
      <w:marTop w:val="0"/>
      <w:marBottom w:val="0"/>
      <w:divBdr>
        <w:top w:val="none" w:sz="0" w:space="0" w:color="auto"/>
        <w:left w:val="none" w:sz="0" w:space="0" w:color="auto"/>
        <w:bottom w:val="none" w:sz="0" w:space="0" w:color="auto"/>
        <w:right w:val="none" w:sz="0" w:space="0" w:color="auto"/>
      </w:divBdr>
      <w:divsChild>
        <w:div w:id="1745492674">
          <w:marLeft w:val="0"/>
          <w:marRight w:val="0"/>
          <w:marTop w:val="0"/>
          <w:marBottom w:val="0"/>
          <w:divBdr>
            <w:top w:val="none" w:sz="0" w:space="0" w:color="auto"/>
            <w:left w:val="none" w:sz="0" w:space="0" w:color="auto"/>
            <w:bottom w:val="none" w:sz="0" w:space="0" w:color="auto"/>
            <w:right w:val="none" w:sz="0" w:space="0" w:color="auto"/>
          </w:divBdr>
        </w:div>
      </w:divsChild>
    </w:div>
    <w:div w:id="881787626">
      <w:bodyDiv w:val="1"/>
      <w:marLeft w:val="0"/>
      <w:marRight w:val="0"/>
      <w:marTop w:val="0"/>
      <w:marBottom w:val="0"/>
      <w:divBdr>
        <w:top w:val="none" w:sz="0" w:space="0" w:color="auto"/>
        <w:left w:val="none" w:sz="0" w:space="0" w:color="auto"/>
        <w:bottom w:val="none" w:sz="0" w:space="0" w:color="auto"/>
        <w:right w:val="none" w:sz="0" w:space="0" w:color="auto"/>
      </w:divBdr>
      <w:divsChild>
        <w:div w:id="1079910517">
          <w:marLeft w:val="0"/>
          <w:marRight w:val="0"/>
          <w:marTop w:val="0"/>
          <w:marBottom w:val="0"/>
          <w:divBdr>
            <w:top w:val="none" w:sz="0" w:space="0" w:color="auto"/>
            <w:left w:val="none" w:sz="0" w:space="0" w:color="auto"/>
            <w:bottom w:val="none" w:sz="0" w:space="0" w:color="auto"/>
            <w:right w:val="none" w:sz="0" w:space="0" w:color="auto"/>
          </w:divBdr>
        </w:div>
      </w:divsChild>
    </w:div>
    <w:div w:id="9490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A2B23-DE80-45D4-8CF3-E8C48ED6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Veljković</dc:creator>
  <cp:keywords/>
  <dc:description/>
  <cp:lastModifiedBy>Milica Veljković</cp:lastModifiedBy>
  <cp:revision>7</cp:revision>
  <cp:lastPrinted>2020-02-26T12:10:00Z</cp:lastPrinted>
  <dcterms:created xsi:type="dcterms:W3CDTF">2020-04-21T12:02:00Z</dcterms:created>
  <dcterms:modified xsi:type="dcterms:W3CDTF">2020-04-22T15:46:00Z</dcterms:modified>
</cp:coreProperties>
</file>