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0A432C6E"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D8414E">
        <w:rPr>
          <w:rFonts w:ascii="Times New Roman" w:eastAsia="Times New Roman" w:hAnsi="Times New Roman" w:cs="Times New Roman"/>
          <w:b/>
          <w:bCs/>
          <w:sz w:val="28"/>
          <w:szCs w:val="28"/>
          <w:lang w:val="sr-Latn-CS" w:eastAsia="en-GB"/>
        </w:rPr>
        <w:t>1</w:t>
      </w:r>
      <w:r w:rsidR="00672586">
        <w:rPr>
          <w:rFonts w:ascii="Times New Roman" w:eastAsia="Times New Roman" w:hAnsi="Times New Roman" w:cs="Times New Roman"/>
          <w:b/>
          <w:bCs/>
          <w:sz w:val="28"/>
          <w:szCs w:val="28"/>
          <w:lang w:val="sr-Latn-CS" w:eastAsia="en-GB"/>
        </w:rPr>
        <w:t>1</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6F6E8FCD"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FE7A2D">
        <w:rPr>
          <w:rFonts w:ascii="Times New Roman" w:eastAsia="Times New Roman" w:hAnsi="Times New Roman" w:cs="Times New Roman"/>
          <w:sz w:val="24"/>
          <w:szCs w:val="24"/>
          <w:lang w:val="sr-Latn-CS" w:eastAsia="en-GB"/>
        </w:rPr>
        <w:t xml:space="preserve">Issued </w:t>
      </w:r>
      <w:r w:rsidRPr="00370D61">
        <w:rPr>
          <w:rFonts w:ascii="Times New Roman" w:eastAsia="Times New Roman" w:hAnsi="Times New Roman" w:cs="Times New Roman"/>
          <w:sz w:val="24"/>
          <w:szCs w:val="24"/>
          <w:lang w:val="sr-Latn-CS" w:eastAsia="en-GB"/>
        </w:rPr>
        <w:t xml:space="preserve">on </w:t>
      </w:r>
      <w:bookmarkStart w:id="0" w:name="_GoBack"/>
      <w:bookmarkEnd w:id="0"/>
      <w:r w:rsidR="00C960FC" w:rsidRPr="008220E2">
        <w:rPr>
          <w:rFonts w:ascii="Times New Roman" w:eastAsia="Times New Roman" w:hAnsi="Times New Roman" w:cs="Times New Roman"/>
          <w:sz w:val="24"/>
          <w:szCs w:val="24"/>
          <w:lang w:val="sr-Latn-CS" w:eastAsia="en-GB"/>
        </w:rPr>
        <w:t>April</w:t>
      </w:r>
      <w:r w:rsidRPr="008220E2">
        <w:rPr>
          <w:rFonts w:ascii="Times New Roman" w:eastAsia="Times New Roman" w:hAnsi="Times New Roman" w:cs="Times New Roman"/>
          <w:sz w:val="24"/>
          <w:szCs w:val="24"/>
          <w:lang w:val="sr-Latn-CS" w:eastAsia="en-GB"/>
        </w:rPr>
        <w:t xml:space="preserve"> </w:t>
      </w:r>
      <w:r w:rsidR="00FE7A2D" w:rsidRPr="008220E2">
        <w:rPr>
          <w:rFonts w:ascii="Times New Roman" w:eastAsia="Times New Roman" w:hAnsi="Times New Roman" w:cs="Times New Roman"/>
          <w:sz w:val="24"/>
          <w:szCs w:val="24"/>
          <w:lang w:val="sr-Latn-CS" w:eastAsia="en-GB"/>
        </w:rPr>
        <w:t>0</w:t>
      </w:r>
      <w:r w:rsidR="008220E2" w:rsidRPr="008220E2">
        <w:rPr>
          <w:rFonts w:ascii="Times New Roman" w:eastAsia="Times New Roman" w:hAnsi="Times New Roman" w:cs="Times New Roman"/>
          <w:sz w:val="24"/>
          <w:szCs w:val="24"/>
          <w:lang w:val="sr-Latn-CS" w:eastAsia="en-GB"/>
        </w:rPr>
        <w:t>9</w:t>
      </w:r>
      <w:r w:rsidRPr="008220E2">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3FD7C248" w:rsidR="002B6845" w:rsidRDefault="002B6845" w:rsidP="002405DB">
      <w:pPr>
        <w:spacing w:after="0" w:line="264" w:lineRule="auto"/>
        <w:jc w:val="both"/>
        <w:rPr>
          <w:rFonts w:ascii="Times New Roman" w:eastAsia="Calibri" w:hAnsi="Times New Roman" w:cs="Times New Roman"/>
          <w:b/>
          <w:bCs/>
          <w:sz w:val="24"/>
          <w:szCs w:val="24"/>
        </w:rPr>
      </w:pPr>
    </w:p>
    <w:p w14:paraId="5345087D" w14:textId="77777777" w:rsidR="002A2F30" w:rsidRDefault="002A2F30"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1" w:name="_Hlk34120003"/>
      <w:r w:rsidRPr="009F5534">
        <w:rPr>
          <w:rFonts w:ascii="Times New Roman" w:eastAsia="Calibri" w:hAnsi="Times New Roman" w:cs="Times New Roman"/>
          <w:b/>
          <w:bCs/>
          <w:sz w:val="24"/>
          <w:szCs w:val="24"/>
        </w:rPr>
        <w:t>Question 1:</w:t>
      </w:r>
      <w:bookmarkEnd w:id="1"/>
    </w:p>
    <w:p w14:paraId="5A4A02B2" w14:textId="6456473F" w:rsidR="003A5858" w:rsidRDefault="003A5858" w:rsidP="00672586">
      <w:pPr>
        <w:spacing w:after="0" w:line="264" w:lineRule="auto"/>
        <w:jc w:val="both"/>
        <w:rPr>
          <w:rFonts w:ascii="Times New Roman" w:eastAsia="Calibri" w:hAnsi="Times New Roman" w:cs="Times New Roman"/>
          <w:b/>
          <w:bCs/>
          <w:sz w:val="24"/>
          <w:szCs w:val="24"/>
        </w:rPr>
      </w:pPr>
    </w:p>
    <w:p w14:paraId="635B2E97" w14:textId="3ECF6011" w:rsidR="00672586" w:rsidRPr="007B5C05" w:rsidRDefault="00C5324E" w:rsidP="00672586">
      <w:pPr>
        <w:jc w:val="both"/>
        <w:rPr>
          <w:rFonts w:ascii="Times New Roman" w:eastAsia="Calibri" w:hAnsi="Times New Roman" w:cs="Times New Roman"/>
          <w:sz w:val="24"/>
          <w:szCs w:val="24"/>
        </w:rPr>
      </w:pPr>
      <w:r w:rsidRPr="007B5C05">
        <w:rPr>
          <w:rFonts w:ascii="Times New Roman" w:eastAsia="Calibri" w:hAnsi="Times New Roman" w:cs="Times New Roman"/>
          <w:sz w:val="24"/>
          <w:szCs w:val="24"/>
        </w:rPr>
        <w:t>W</w:t>
      </w:r>
      <w:r w:rsidR="00672586" w:rsidRPr="007B5C05">
        <w:rPr>
          <w:rFonts w:ascii="Times New Roman" w:eastAsia="Calibri" w:hAnsi="Times New Roman" w:cs="Times New Roman"/>
          <w:sz w:val="24"/>
          <w:szCs w:val="24"/>
        </w:rPr>
        <w:t>e noticed that you have put all very different items in one lot (LOT 7- with 20 items.) We are interested and able to offer some of the items, but not complete LOT7.</w:t>
      </w:r>
    </w:p>
    <w:p w14:paraId="61662651" w14:textId="1CE3DF0D" w:rsidR="00672586" w:rsidRPr="00672586" w:rsidRDefault="00672586" w:rsidP="00672586">
      <w:pPr>
        <w:jc w:val="both"/>
        <w:rPr>
          <w:rFonts w:ascii="Times New Roman" w:eastAsia="Calibri" w:hAnsi="Times New Roman" w:cs="Times New Roman"/>
          <w:sz w:val="24"/>
          <w:szCs w:val="24"/>
        </w:rPr>
      </w:pPr>
      <w:r w:rsidRPr="007B5C05">
        <w:rPr>
          <w:rFonts w:ascii="Times New Roman" w:eastAsia="Calibri" w:hAnsi="Times New Roman" w:cs="Times New Roman"/>
          <w:sz w:val="24"/>
          <w:szCs w:val="24"/>
        </w:rPr>
        <w:t>For instance, for items 7.1-7.3 (microscopes), Manufacturer according the specifications are written (Nikon) is rejecting to give us authorization and quotations for these items. This has been rejected by Nikon Austria General Manager and their dealer in Serbia</w:t>
      </w:r>
      <w:r w:rsidR="007B5C05" w:rsidRPr="007B5C05">
        <w:rPr>
          <w:rFonts w:ascii="Times New Roman" w:eastAsia="Calibri" w:hAnsi="Times New Roman" w:cs="Times New Roman"/>
          <w:sz w:val="24"/>
          <w:szCs w:val="24"/>
        </w:rPr>
        <w:t>.</w:t>
      </w:r>
      <w:r w:rsidRPr="007B5C05">
        <w:rPr>
          <w:rFonts w:ascii="Times New Roman" w:eastAsia="Calibri" w:hAnsi="Times New Roman" w:cs="Times New Roman"/>
          <w:sz w:val="24"/>
          <w:szCs w:val="24"/>
        </w:rPr>
        <w:t xml:space="preserve"> </w:t>
      </w:r>
    </w:p>
    <w:p w14:paraId="26D8D7DB" w14:textId="769C435F" w:rsid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 xml:space="preserve">Can you let us know if you can divide this big lot in individual items, or separate it into two lots, one lot for items 7.1-7.3 (microscopes), second lot for the rest of the </w:t>
      </w:r>
      <w:proofErr w:type="gramStart"/>
      <w:r w:rsidRPr="00672586">
        <w:rPr>
          <w:rFonts w:ascii="Times New Roman" w:eastAsia="Calibri" w:hAnsi="Times New Roman" w:cs="Times New Roman"/>
          <w:sz w:val="24"/>
          <w:szCs w:val="24"/>
        </w:rPr>
        <w:t>equipment.</w:t>
      </w:r>
      <w:proofErr w:type="gramEnd"/>
    </w:p>
    <w:p w14:paraId="63D1895F" w14:textId="5571ED56" w:rsidR="00C5324E" w:rsidRPr="00C5324E" w:rsidRDefault="00C5324E" w:rsidP="00672586">
      <w:pPr>
        <w:jc w:val="both"/>
        <w:rPr>
          <w:rFonts w:ascii="Times New Roman" w:eastAsia="Calibri" w:hAnsi="Times New Roman" w:cs="Times New Roman"/>
          <w:b/>
          <w:bCs/>
          <w:sz w:val="24"/>
          <w:szCs w:val="24"/>
        </w:rPr>
      </w:pPr>
      <w:r w:rsidRPr="00C5324E">
        <w:rPr>
          <w:rFonts w:ascii="Times New Roman" w:eastAsia="Calibri" w:hAnsi="Times New Roman" w:cs="Times New Roman"/>
          <w:b/>
          <w:bCs/>
          <w:sz w:val="24"/>
          <w:szCs w:val="24"/>
        </w:rPr>
        <w:t>Answer 1:</w:t>
      </w:r>
    </w:p>
    <w:p w14:paraId="0EAAD556" w14:textId="50C925A7" w:rsidR="00C5324E" w:rsidRPr="00672586" w:rsidRDefault="00C5324E" w:rsidP="00672586">
      <w:pPr>
        <w:jc w:val="both"/>
        <w:rPr>
          <w:rFonts w:ascii="Times New Roman" w:eastAsia="Calibri" w:hAnsi="Times New Roman" w:cs="Times New Roman"/>
          <w:sz w:val="24"/>
          <w:szCs w:val="24"/>
        </w:rPr>
      </w:pPr>
      <w:r w:rsidRPr="00C5324E">
        <w:rPr>
          <w:rFonts w:ascii="Times New Roman" w:eastAsia="Calibri" w:hAnsi="Times New Roman" w:cs="Times New Roman"/>
          <w:sz w:val="24"/>
          <w:szCs w:val="24"/>
        </w:rPr>
        <w:t>Lot 7 stay unchanged.</w:t>
      </w:r>
    </w:p>
    <w:p w14:paraId="40184530" w14:textId="77777777" w:rsidR="00C5324E" w:rsidRDefault="00C5324E" w:rsidP="00C5324E">
      <w:pPr>
        <w:rPr>
          <w:rFonts w:ascii="Times New Roman" w:eastAsia="Calibri" w:hAnsi="Times New Roman" w:cs="Times New Roman"/>
          <w:sz w:val="24"/>
          <w:szCs w:val="24"/>
        </w:rPr>
      </w:pPr>
      <w:bookmarkStart w:id="2" w:name="_Hlk37165569"/>
    </w:p>
    <w:p w14:paraId="20EA2508" w14:textId="600AB9DA" w:rsidR="00C5324E" w:rsidRPr="00C5324E" w:rsidRDefault="00C5324E" w:rsidP="00C5324E">
      <w:pPr>
        <w:rPr>
          <w:rFonts w:ascii="Times New Roman" w:eastAsia="Calibri" w:hAnsi="Times New Roman" w:cs="Times New Roman"/>
          <w:b/>
          <w:bCs/>
          <w:sz w:val="24"/>
          <w:szCs w:val="24"/>
        </w:rPr>
      </w:pPr>
      <w:r w:rsidRPr="00C5324E">
        <w:rPr>
          <w:rFonts w:ascii="Times New Roman" w:eastAsia="Calibri" w:hAnsi="Times New Roman" w:cs="Times New Roman"/>
          <w:b/>
          <w:bCs/>
          <w:sz w:val="24"/>
          <w:szCs w:val="24"/>
        </w:rPr>
        <w:t>Question 2:</w:t>
      </w:r>
    </w:p>
    <w:p w14:paraId="58E831FA" w14:textId="7E2307AB" w:rsidR="00672586" w:rsidRPr="00672586" w:rsidRDefault="00672586" w:rsidP="00C5324E">
      <w:pPr>
        <w:rPr>
          <w:rFonts w:ascii="Times New Roman" w:eastAsia="Calibri" w:hAnsi="Times New Roman" w:cs="Times New Roman"/>
          <w:sz w:val="24"/>
          <w:szCs w:val="24"/>
        </w:rPr>
      </w:pPr>
      <w:r w:rsidRPr="00672586">
        <w:rPr>
          <w:rFonts w:ascii="Times New Roman" w:eastAsia="Calibri" w:hAnsi="Times New Roman" w:cs="Times New Roman"/>
          <w:sz w:val="24"/>
          <w:szCs w:val="24"/>
        </w:rPr>
        <w:t xml:space="preserve">We are potential bidder for the mentioned tender and would like to ask you for clarification of the attached technical specification sheet for </w:t>
      </w:r>
    </w:p>
    <w:p w14:paraId="5ED237F5"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Lot07- Biosystems.</w:t>
      </w:r>
    </w:p>
    <w:p w14:paraId="41B9A0AC"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 xml:space="preserve">In the item 7.5, pneumatic vibration isolation table, in the row D, QTY you are asking for 3 pieces (or </w:t>
      </w:r>
      <w:proofErr w:type="gramStart"/>
      <w:r w:rsidRPr="00672586">
        <w:rPr>
          <w:rFonts w:ascii="Times New Roman" w:eastAsia="Calibri" w:hAnsi="Times New Roman" w:cs="Times New Roman"/>
          <w:sz w:val="24"/>
          <w:szCs w:val="24"/>
        </w:rPr>
        <w:t>sets ?</w:t>
      </w:r>
      <w:proofErr w:type="gramEnd"/>
      <w:r w:rsidRPr="00672586">
        <w:rPr>
          <w:rFonts w:ascii="Times New Roman" w:eastAsia="Calibri" w:hAnsi="Times New Roman" w:cs="Times New Roman"/>
          <w:sz w:val="24"/>
          <w:szCs w:val="24"/>
        </w:rPr>
        <w:t>) but in row F, that comes later in the excel sheet</w:t>
      </w:r>
    </w:p>
    <w:p w14:paraId="0955CB31"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Total quantity is QTY =1.</w:t>
      </w:r>
    </w:p>
    <w:p w14:paraId="3B60CF13"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Can you clarify what is the correct number of pieces for this item, one (1) or three (3</w:t>
      </w:r>
      <w:proofErr w:type="gramStart"/>
      <w:r w:rsidRPr="00672586">
        <w:rPr>
          <w:rFonts w:ascii="Times New Roman" w:eastAsia="Calibri" w:hAnsi="Times New Roman" w:cs="Times New Roman"/>
          <w:sz w:val="24"/>
          <w:szCs w:val="24"/>
        </w:rPr>
        <w:t>) ?</w:t>
      </w:r>
      <w:proofErr w:type="gramEnd"/>
    </w:p>
    <w:p w14:paraId="0BF4CF31" w14:textId="77777777" w:rsidR="00672586" w:rsidRPr="00672586" w:rsidRDefault="00672586" w:rsidP="00672586">
      <w:pPr>
        <w:jc w:val="both"/>
        <w:rPr>
          <w:rFonts w:ascii="Times New Roman" w:eastAsia="Calibri" w:hAnsi="Times New Roman" w:cs="Times New Roman"/>
          <w:sz w:val="24"/>
          <w:szCs w:val="24"/>
        </w:rPr>
      </w:pPr>
    </w:p>
    <w:p w14:paraId="7CB1B3F6" w14:textId="1688C0A2"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 xml:space="preserve">If this is 3, does the budget stay the same for whole LOT 7, or you calculated the budget on basis of 3 </w:t>
      </w:r>
      <w:proofErr w:type="gramStart"/>
      <w:r w:rsidRPr="00672586">
        <w:rPr>
          <w:rFonts w:ascii="Times New Roman" w:eastAsia="Calibri" w:hAnsi="Times New Roman" w:cs="Times New Roman"/>
          <w:sz w:val="24"/>
          <w:szCs w:val="24"/>
        </w:rPr>
        <w:t>units ?</w:t>
      </w:r>
      <w:proofErr w:type="gramEnd"/>
    </w:p>
    <w:p w14:paraId="4851DB47"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Line item No.</w:t>
      </w:r>
      <w:r w:rsidRPr="00672586">
        <w:rPr>
          <w:rFonts w:ascii="Times New Roman" w:eastAsia="Calibri" w:hAnsi="Times New Roman" w:cs="Times New Roman"/>
          <w:sz w:val="24"/>
          <w:szCs w:val="24"/>
        </w:rPr>
        <w:tab/>
        <w:t xml:space="preserve">ID </w:t>
      </w:r>
      <w:r w:rsidRPr="00672586">
        <w:rPr>
          <w:rFonts w:ascii="Times New Roman" w:eastAsia="Calibri" w:hAnsi="Times New Roman" w:cs="Times New Roman"/>
          <w:sz w:val="24"/>
          <w:szCs w:val="24"/>
        </w:rPr>
        <w:tab/>
        <w:t>Technical Specification Requested</w:t>
      </w:r>
      <w:r w:rsidRPr="00672586">
        <w:rPr>
          <w:rFonts w:ascii="Times New Roman" w:eastAsia="Calibri" w:hAnsi="Times New Roman" w:cs="Times New Roman"/>
          <w:sz w:val="24"/>
          <w:szCs w:val="24"/>
        </w:rPr>
        <w:tab/>
        <w:t>QTY</w:t>
      </w:r>
      <w:r w:rsidRPr="00672586">
        <w:rPr>
          <w:rFonts w:ascii="Times New Roman" w:eastAsia="Calibri" w:hAnsi="Times New Roman" w:cs="Times New Roman"/>
          <w:sz w:val="24"/>
          <w:szCs w:val="24"/>
        </w:rPr>
        <w:tab/>
        <w:t>Technical Specification Offered</w:t>
      </w:r>
      <w:r w:rsidRPr="00672586">
        <w:rPr>
          <w:rFonts w:ascii="Times New Roman" w:eastAsia="Calibri" w:hAnsi="Times New Roman" w:cs="Times New Roman"/>
          <w:sz w:val="24"/>
          <w:szCs w:val="24"/>
        </w:rPr>
        <w:tab/>
        <w:t>QTY</w:t>
      </w:r>
    </w:p>
    <w:p w14:paraId="075616D3"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 xml:space="preserve"> </w:t>
      </w:r>
      <w:r w:rsidRPr="00672586">
        <w:rPr>
          <w:rFonts w:ascii="Times New Roman" w:eastAsia="Calibri" w:hAnsi="Times New Roman" w:cs="Times New Roman"/>
          <w:sz w:val="24"/>
          <w:szCs w:val="24"/>
        </w:rPr>
        <w:tab/>
        <w:t xml:space="preserve"> </w:t>
      </w:r>
      <w:r w:rsidRPr="00672586">
        <w:rPr>
          <w:rFonts w:ascii="Times New Roman" w:eastAsia="Calibri" w:hAnsi="Times New Roman" w:cs="Times New Roman"/>
          <w:sz w:val="24"/>
          <w:szCs w:val="24"/>
        </w:rPr>
        <w:tab/>
        <w:t>Biosystems</w:t>
      </w:r>
      <w:r w:rsidRPr="00672586">
        <w:rPr>
          <w:rFonts w:ascii="Times New Roman" w:eastAsia="Calibri" w:hAnsi="Times New Roman" w:cs="Times New Roman"/>
          <w:sz w:val="24"/>
          <w:szCs w:val="24"/>
        </w:rPr>
        <w:tab/>
        <w:t xml:space="preserve"> </w:t>
      </w:r>
      <w:r w:rsidRPr="00672586">
        <w:rPr>
          <w:rFonts w:ascii="Times New Roman" w:eastAsia="Calibri" w:hAnsi="Times New Roman" w:cs="Times New Roman"/>
          <w:sz w:val="24"/>
          <w:szCs w:val="24"/>
        </w:rPr>
        <w:tab/>
        <w:t xml:space="preserve"> </w:t>
      </w:r>
      <w:r w:rsidRPr="00672586">
        <w:rPr>
          <w:rFonts w:ascii="Times New Roman" w:eastAsia="Calibri" w:hAnsi="Times New Roman" w:cs="Times New Roman"/>
          <w:sz w:val="24"/>
          <w:szCs w:val="24"/>
        </w:rPr>
        <w:tab/>
        <w:t xml:space="preserve"> </w:t>
      </w:r>
    </w:p>
    <w:p w14:paraId="0CB662F0" w14:textId="77777777" w:rsidR="00672586" w:rsidRPr="00672586" w:rsidRDefault="00672586" w:rsidP="00672586">
      <w:pPr>
        <w:jc w:val="both"/>
        <w:rPr>
          <w:rFonts w:ascii="Times New Roman" w:eastAsia="Calibri" w:hAnsi="Times New Roman" w:cs="Times New Roman"/>
          <w:sz w:val="24"/>
          <w:szCs w:val="24"/>
        </w:rPr>
      </w:pPr>
      <w:r w:rsidRPr="00672586">
        <w:rPr>
          <w:rFonts w:ascii="Times New Roman" w:eastAsia="Calibri" w:hAnsi="Times New Roman" w:cs="Times New Roman"/>
          <w:sz w:val="24"/>
          <w:szCs w:val="24"/>
        </w:rPr>
        <w:t xml:space="preserve"> </w:t>
      </w:r>
      <w:r w:rsidRPr="00672586">
        <w:rPr>
          <w:rFonts w:ascii="Times New Roman" w:eastAsia="Calibri" w:hAnsi="Times New Roman" w:cs="Times New Roman"/>
          <w:sz w:val="24"/>
          <w:szCs w:val="24"/>
        </w:rPr>
        <w:tab/>
        <w:t>7.5</w:t>
      </w:r>
      <w:r w:rsidRPr="00672586">
        <w:rPr>
          <w:rFonts w:ascii="Times New Roman" w:eastAsia="Calibri" w:hAnsi="Times New Roman" w:cs="Times New Roman"/>
          <w:sz w:val="24"/>
          <w:szCs w:val="24"/>
        </w:rPr>
        <w:tab/>
        <w:t>Pneumatic Vibration Isolation Table size 660x660 mm</w:t>
      </w:r>
      <w:r w:rsidRPr="00672586">
        <w:rPr>
          <w:rFonts w:ascii="Times New Roman" w:eastAsia="Calibri" w:hAnsi="Times New Roman" w:cs="Times New Roman"/>
          <w:sz w:val="24"/>
          <w:szCs w:val="24"/>
        </w:rPr>
        <w:tab/>
        <w:t>3</w:t>
      </w:r>
      <w:r w:rsidRPr="00672586">
        <w:rPr>
          <w:rFonts w:ascii="Times New Roman" w:eastAsia="Calibri" w:hAnsi="Times New Roman" w:cs="Times New Roman"/>
          <w:sz w:val="24"/>
          <w:szCs w:val="24"/>
        </w:rPr>
        <w:tab/>
        <w:t xml:space="preserve"> </w:t>
      </w:r>
      <w:r w:rsidRPr="00672586">
        <w:rPr>
          <w:rFonts w:ascii="Times New Roman" w:eastAsia="Calibri" w:hAnsi="Times New Roman" w:cs="Times New Roman"/>
          <w:sz w:val="24"/>
          <w:szCs w:val="24"/>
        </w:rPr>
        <w:tab/>
        <w:t>1</w:t>
      </w:r>
    </w:p>
    <w:bookmarkEnd w:id="2"/>
    <w:p w14:paraId="1DDEEEF7" w14:textId="5614164E" w:rsidR="00C57E10" w:rsidRDefault="00C5324E" w:rsidP="00672586">
      <w:pPr>
        <w:jc w:val="both"/>
        <w:rPr>
          <w:rFonts w:ascii="Times New Roman" w:eastAsia="Calibri" w:hAnsi="Times New Roman" w:cs="Times New Roman"/>
          <w:b/>
          <w:bCs/>
          <w:sz w:val="24"/>
          <w:szCs w:val="24"/>
        </w:rPr>
      </w:pPr>
      <w:r w:rsidRPr="00C5324E">
        <w:rPr>
          <w:rFonts w:ascii="Times New Roman" w:eastAsia="Calibri" w:hAnsi="Times New Roman" w:cs="Times New Roman"/>
          <w:b/>
          <w:bCs/>
          <w:sz w:val="24"/>
          <w:szCs w:val="24"/>
        </w:rPr>
        <w:t>Answer 2:</w:t>
      </w:r>
    </w:p>
    <w:p w14:paraId="5BA8A34C" w14:textId="460B0A06" w:rsidR="00F128E0" w:rsidRPr="00A4037C" w:rsidRDefault="00A4037C" w:rsidP="00672586">
      <w:pPr>
        <w:jc w:val="both"/>
        <w:rPr>
          <w:rFonts w:ascii="Times New Roman" w:eastAsia="Calibri" w:hAnsi="Times New Roman" w:cs="Times New Roman"/>
          <w:sz w:val="24"/>
          <w:szCs w:val="24"/>
        </w:rPr>
      </w:pPr>
      <w:r w:rsidRPr="00A4037C">
        <w:rPr>
          <w:rFonts w:ascii="Times New Roman" w:eastAsia="Calibri" w:hAnsi="Times New Roman" w:cs="Times New Roman"/>
          <w:sz w:val="24"/>
          <w:szCs w:val="24"/>
        </w:rPr>
        <w:t xml:space="preserve">Item 7.5 Pneumatic Vibration Isolation Table size 660x660mm is a system composed of top plate, leg system and quiet air compressor. </w:t>
      </w:r>
      <w:proofErr w:type="gramStart"/>
      <w:r w:rsidRPr="00A4037C">
        <w:rPr>
          <w:rFonts w:ascii="Times New Roman" w:eastAsia="Calibri" w:hAnsi="Times New Roman" w:cs="Times New Roman"/>
          <w:sz w:val="24"/>
          <w:szCs w:val="24"/>
        </w:rPr>
        <w:t>Therefore</w:t>
      </w:r>
      <w:proofErr w:type="gramEnd"/>
      <w:r w:rsidRPr="00A4037C">
        <w:rPr>
          <w:rFonts w:ascii="Times New Roman" w:eastAsia="Calibri" w:hAnsi="Times New Roman" w:cs="Times New Roman"/>
          <w:sz w:val="24"/>
          <w:szCs w:val="24"/>
        </w:rPr>
        <w:t xml:space="preserve"> the stated quantity of 3 means that 3 complete systems are needed, which means that in total 3 top plates, 3 leg systems and 3 air compressors should be offered. In that sense the foreseen budget stays the same.</w:t>
      </w:r>
    </w:p>
    <w:p w14:paraId="7B52C8A1" w14:textId="77777777" w:rsidR="00C5324E" w:rsidRPr="00C5324E" w:rsidRDefault="00C5324E" w:rsidP="00672586">
      <w:pPr>
        <w:jc w:val="both"/>
        <w:rPr>
          <w:rFonts w:ascii="Times New Roman" w:eastAsia="Calibri" w:hAnsi="Times New Roman" w:cs="Times New Roman"/>
          <w:b/>
          <w:bCs/>
          <w:sz w:val="24"/>
          <w:szCs w:val="24"/>
        </w:rPr>
      </w:pPr>
    </w:p>
    <w:p w14:paraId="5829CF1B" w14:textId="77777777" w:rsidR="00C57E10" w:rsidRDefault="00C57E10" w:rsidP="00813C31">
      <w:pPr>
        <w:jc w:val="right"/>
        <w:rPr>
          <w:rFonts w:ascii="Times New Roman" w:eastAsia="Calibri" w:hAnsi="Times New Roman" w:cs="Times New Roman"/>
          <w:sz w:val="24"/>
          <w:szCs w:val="24"/>
        </w:rPr>
      </w:pPr>
    </w:p>
    <w:p w14:paraId="3720966C" w14:textId="6E8AA6B1" w:rsidR="00DF697E" w:rsidRPr="00D8414E" w:rsidRDefault="00DF697E" w:rsidP="00813C31">
      <w:pPr>
        <w:jc w:val="right"/>
        <w:rPr>
          <w:rFonts w:ascii="Times New Roman" w:eastAsia="Calibri" w:hAnsi="Times New Roman" w:cs="Times New Roman"/>
          <w:b/>
          <w:bCs/>
          <w:sz w:val="24"/>
          <w:szCs w:val="24"/>
          <w:lang w:val="sr-Latn-CS"/>
        </w:rPr>
      </w:pPr>
      <w:r w:rsidRPr="00DF697E">
        <w:rPr>
          <w:rFonts w:ascii="Times New Roman" w:eastAsia="Calibri" w:hAnsi="Times New Roman" w:cs="Times New Roman"/>
          <w:sz w:val="24"/>
          <w:szCs w:val="24"/>
        </w:rPr>
        <w:t>Public Procurement Committee</w:t>
      </w:r>
    </w:p>
    <w:sectPr w:rsidR="00DF697E" w:rsidRPr="00D841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97B5" w14:textId="77777777" w:rsidR="003C0152" w:rsidRDefault="003C0152" w:rsidP="00DF697E">
      <w:pPr>
        <w:spacing w:after="0" w:line="240" w:lineRule="auto"/>
      </w:pPr>
      <w:r>
        <w:separator/>
      </w:r>
    </w:p>
  </w:endnote>
  <w:endnote w:type="continuationSeparator" w:id="0">
    <w:p w14:paraId="3D986D60" w14:textId="77777777" w:rsidR="003C0152" w:rsidRDefault="003C0152"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F448" w14:textId="77777777" w:rsidR="003C0152" w:rsidRDefault="003C0152" w:rsidP="00DF697E">
      <w:pPr>
        <w:spacing w:after="0" w:line="240" w:lineRule="auto"/>
      </w:pPr>
      <w:r>
        <w:separator/>
      </w:r>
    </w:p>
  </w:footnote>
  <w:footnote w:type="continuationSeparator" w:id="0">
    <w:p w14:paraId="7749FCD4" w14:textId="77777777" w:rsidR="003C0152" w:rsidRDefault="003C0152"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15B46"/>
    <w:rsid w:val="00024F95"/>
    <w:rsid w:val="00041715"/>
    <w:rsid w:val="00087E1E"/>
    <w:rsid w:val="000911D5"/>
    <w:rsid w:val="000B7BC9"/>
    <w:rsid w:val="000E177D"/>
    <w:rsid w:val="000F0A33"/>
    <w:rsid w:val="00125C05"/>
    <w:rsid w:val="001309A1"/>
    <w:rsid w:val="00143DA7"/>
    <w:rsid w:val="00150378"/>
    <w:rsid w:val="00156A29"/>
    <w:rsid w:val="00163A24"/>
    <w:rsid w:val="00181221"/>
    <w:rsid w:val="001A5571"/>
    <w:rsid w:val="001A5905"/>
    <w:rsid w:val="001B1D13"/>
    <w:rsid w:val="001C0DC9"/>
    <w:rsid w:val="001C1532"/>
    <w:rsid w:val="001D2508"/>
    <w:rsid w:val="001E2BC8"/>
    <w:rsid w:val="00217C3F"/>
    <w:rsid w:val="002217F3"/>
    <w:rsid w:val="00231776"/>
    <w:rsid w:val="002405DB"/>
    <w:rsid w:val="00264DA7"/>
    <w:rsid w:val="00264EE3"/>
    <w:rsid w:val="00273932"/>
    <w:rsid w:val="00274506"/>
    <w:rsid w:val="002810FE"/>
    <w:rsid w:val="002A2F30"/>
    <w:rsid w:val="002B0F08"/>
    <w:rsid w:val="002B6845"/>
    <w:rsid w:val="002C4B8B"/>
    <w:rsid w:val="002D0B54"/>
    <w:rsid w:val="002E68B7"/>
    <w:rsid w:val="0031323A"/>
    <w:rsid w:val="003137A2"/>
    <w:rsid w:val="003234CD"/>
    <w:rsid w:val="00370D61"/>
    <w:rsid w:val="0037475E"/>
    <w:rsid w:val="003A0593"/>
    <w:rsid w:val="003A5858"/>
    <w:rsid w:val="003A58C9"/>
    <w:rsid w:val="003C0152"/>
    <w:rsid w:val="003F03E6"/>
    <w:rsid w:val="003F2CE9"/>
    <w:rsid w:val="003F6A5C"/>
    <w:rsid w:val="0042709C"/>
    <w:rsid w:val="00432AB3"/>
    <w:rsid w:val="0045068A"/>
    <w:rsid w:val="00455E09"/>
    <w:rsid w:val="00461524"/>
    <w:rsid w:val="004744A1"/>
    <w:rsid w:val="004770BF"/>
    <w:rsid w:val="00486018"/>
    <w:rsid w:val="00493AAB"/>
    <w:rsid w:val="00494940"/>
    <w:rsid w:val="004949DA"/>
    <w:rsid w:val="004A33D8"/>
    <w:rsid w:val="004D29BD"/>
    <w:rsid w:val="004D66A8"/>
    <w:rsid w:val="004D780D"/>
    <w:rsid w:val="004E2CF2"/>
    <w:rsid w:val="0050328C"/>
    <w:rsid w:val="00546EC3"/>
    <w:rsid w:val="00556A33"/>
    <w:rsid w:val="00576AD3"/>
    <w:rsid w:val="00591A68"/>
    <w:rsid w:val="005B1DD1"/>
    <w:rsid w:val="005E7874"/>
    <w:rsid w:val="005F28C6"/>
    <w:rsid w:val="0060079C"/>
    <w:rsid w:val="00600CF2"/>
    <w:rsid w:val="006103C8"/>
    <w:rsid w:val="00611D76"/>
    <w:rsid w:val="006153E9"/>
    <w:rsid w:val="00616B7F"/>
    <w:rsid w:val="00621714"/>
    <w:rsid w:val="00636E5F"/>
    <w:rsid w:val="0064131F"/>
    <w:rsid w:val="00654341"/>
    <w:rsid w:val="0065797F"/>
    <w:rsid w:val="0066156C"/>
    <w:rsid w:val="0067001C"/>
    <w:rsid w:val="00672586"/>
    <w:rsid w:val="006A6328"/>
    <w:rsid w:val="0071046C"/>
    <w:rsid w:val="00714683"/>
    <w:rsid w:val="007361AA"/>
    <w:rsid w:val="00746371"/>
    <w:rsid w:val="00757130"/>
    <w:rsid w:val="00764E97"/>
    <w:rsid w:val="0077775B"/>
    <w:rsid w:val="00797BEF"/>
    <w:rsid w:val="007A1101"/>
    <w:rsid w:val="007B5027"/>
    <w:rsid w:val="007B5C05"/>
    <w:rsid w:val="007F08C7"/>
    <w:rsid w:val="007F4283"/>
    <w:rsid w:val="00805193"/>
    <w:rsid w:val="00813C31"/>
    <w:rsid w:val="008220E2"/>
    <w:rsid w:val="0083663C"/>
    <w:rsid w:val="00847177"/>
    <w:rsid w:val="008571B5"/>
    <w:rsid w:val="008602CB"/>
    <w:rsid w:val="0086305E"/>
    <w:rsid w:val="0086481D"/>
    <w:rsid w:val="00881EDE"/>
    <w:rsid w:val="008A7177"/>
    <w:rsid w:val="008B66AB"/>
    <w:rsid w:val="008B6D18"/>
    <w:rsid w:val="008C10D3"/>
    <w:rsid w:val="0090482D"/>
    <w:rsid w:val="009146CD"/>
    <w:rsid w:val="009158B6"/>
    <w:rsid w:val="009159FE"/>
    <w:rsid w:val="00944AC3"/>
    <w:rsid w:val="00950243"/>
    <w:rsid w:val="009564CA"/>
    <w:rsid w:val="00971B60"/>
    <w:rsid w:val="00982E78"/>
    <w:rsid w:val="009C67A4"/>
    <w:rsid w:val="009D6057"/>
    <w:rsid w:val="009D77EC"/>
    <w:rsid w:val="009E61C8"/>
    <w:rsid w:val="009F483D"/>
    <w:rsid w:val="009F5534"/>
    <w:rsid w:val="00A05C75"/>
    <w:rsid w:val="00A15448"/>
    <w:rsid w:val="00A4037C"/>
    <w:rsid w:val="00A74E88"/>
    <w:rsid w:val="00A77842"/>
    <w:rsid w:val="00AB4B82"/>
    <w:rsid w:val="00B001B9"/>
    <w:rsid w:val="00B14552"/>
    <w:rsid w:val="00B6636E"/>
    <w:rsid w:val="00B66D09"/>
    <w:rsid w:val="00B871DC"/>
    <w:rsid w:val="00B91599"/>
    <w:rsid w:val="00B9570D"/>
    <w:rsid w:val="00BA709A"/>
    <w:rsid w:val="00BC71AB"/>
    <w:rsid w:val="00BD38BC"/>
    <w:rsid w:val="00BF6DD6"/>
    <w:rsid w:val="00BF7ED4"/>
    <w:rsid w:val="00C017C9"/>
    <w:rsid w:val="00C0664F"/>
    <w:rsid w:val="00C14767"/>
    <w:rsid w:val="00C402D6"/>
    <w:rsid w:val="00C5324E"/>
    <w:rsid w:val="00C57E10"/>
    <w:rsid w:val="00C80F54"/>
    <w:rsid w:val="00C960FC"/>
    <w:rsid w:val="00CA3783"/>
    <w:rsid w:val="00CA51FE"/>
    <w:rsid w:val="00CB6867"/>
    <w:rsid w:val="00CB70C6"/>
    <w:rsid w:val="00CC0B5D"/>
    <w:rsid w:val="00CD2070"/>
    <w:rsid w:val="00CD44A1"/>
    <w:rsid w:val="00CD7401"/>
    <w:rsid w:val="00CE2C61"/>
    <w:rsid w:val="00CE4C82"/>
    <w:rsid w:val="00CF1DF8"/>
    <w:rsid w:val="00CF439D"/>
    <w:rsid w:val="00CF7759"/>
    <w:rsid w:val="00D02023"/>
    <w:rsid w:val="00D04B75"/>
    <w:rsid w:val="00D05E5B"/>
    <w:rsid w:val="00D25011"/>
    <w:rsid w:val="00D3702E"/>
    <w:rsid w:val="00D513FD"/>
    <w:rsid w:val="00D64867"/>
    <w:rsid w:val="00D830CB"/>
    <w:rsid w:val="00D8414E"/>
    <w:rsid w:val="00D937F1"/>
    <w:rsid w:val="00DD0182"/>
    <w:rsid w:val="00DE3BB0"/>
    <w:rsid w:val="00DF4088"/>
    <w:rsid w:val="00DF697E"/>
    <w:rsid w:val="00E22507"/>
    <w:rsid w:val="00E2349D"/>
    <w:rsid w:val="00E51D09"/>
    <w:rsid w:val="00E65BEB"/>
    <w:rsid w:val="00E82498"/>
    <w:rsid w:val="00EB6AC9"/>
    <w:rsid w:val="00EC4953"/>
    <w:rsid w:val="00ED5501"/>
    <w:rsid w:val="00F00050"/>
    <w:rsid w:val="00F0101C"/>
    <w:rsid w:val="00F102AD"/>
    <w:rsid w:val="00F10866"/>
    <w:rsid w:val="00F128E0"/>
    <w:rsid w:val="00F20149"/>
    <w:rsid w:val="00F22DD6"/>
    <w:rsid w:val="00F23055"/>
    <w:rsid w:val="00F26830"/>
    <w:rsid w:val="00F33A1D"/>
    <w:rsid w:val="00F3649E"/>
    <w:rsid w:val="00F41547"/>
    <w:rsid w:val="00F56DAE"/>
    <w:rsid w:val="00F6391C"/>
    <w:rsid w:val="00F7154A"/>
    <w:rsid w:val="00F8127F"/>
    <w:rsid w:val="00F938EB"/>
    <w:rsid w:val="00FC2D38"/>
    <w:rsid w:val="00FC3CF3"/>
    <w:rsid w:val="00FD0CBA"/>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52A1-AF15-401F-A0B9-BBDE537B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11</cp:revision>
  <cp:lastPrinted>2020-02-26T12:10:00Z</cp:lastPrinted>
  <dcterms:created xsi:type="dcterms:W3CDTF">2020-04-07T10:57:00Z</dcterms:created>
  <dcterms:modified xsi:type="dcterms:W3CDTF">2020-04-09T06:49:00Z</dcterms:modified>
</cp:coreProperties>
</file>