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A17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100245A" wp14:editId="6D7F527B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27E92" w14:textId="77777777"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076E51D4" w14:textId="77777777"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14:paraId="2E45DAA1" w14:textId="77777777"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14:paraId="48E11733" w14:textId="77777777"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14:paraId="7E43C8A7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75B9AA" w14:textId="77777777"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04606024" w14:textId="6B2B9C2A" w:rsidR="007A1938" w:rsidRPr="00AA5886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>МЕДИЦИНСКИХ УРЕЂАЈА</w:t>
      </w:r>
      <w:r w:rsidR="00AA5886">
        <w:rPr>
          <w:rFonts w:ascii="Times New Roman" w:hAnsi="Times New Roman"/>
          <w:b/>
          <w:sz w:val="32"/>
          <w:szCs w:val="32"/>
          <w:lang w:val="sr-Cyrl-CS"/>
        </w:rPr>
        <w:t xml:space="preserve"> ЗА </w:t>
      </w:r>
      <w:r w:rsidR="00410D9A">
        <w:rPr>
          <w:rFonts w:ascii="Times New Roman" w:hAnsi="Times New Roman"/>
          <w:b/>
          <w:sz w:val="32"/>
          <w:szCs w:val="32"/>
          <w:lang w:val="sr-Cyrl-CS"/>
        </w:rPr>
        <w:t xml:space="preserve">УРГЕНТНИ ЦЕНТАР </w:t>
      </w:r>
      <w:r w:rsidR="00AA5886">
        <w:rPr>
          <w:rFonts w:ascii="Times New Roman" w:hAnsi="Times New Roman"/>
          <w:b/>
          <w:sz w:val="32"/>
          <w:szCs w:val="32"/>
          <w:lang w:val="sr-Cyrl-CS"/>
        </w:rPr>
        <w:t>-КЛИНИЧКИ ЦЕНТАР СРБИЈЕ</w:t>
      </w:r>
    </w:p>
    <w:p w14:paraId="2ACB052D" w14:textId="62753C41" w:rsidR="00410D9A" w:rsidRPr="00410D9A" w:rsidRDefault="006F268C" w:rsidP="00410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D9A">
        <w:rPr>
          <w:rFonts w:ascii="Times New Roman" w:hAnsi="Times New Roman"/>
          <w:b/>
          <w:sz w:val="28"/>
          <w:szCs w:val="28"/>
          <w:lang w:val="sr-Cyrl-RS"/>
        </w:rPr>
        <w:t>(</w:t>
      </w:r>
      <w:r w:rsidR="00410D9A" w:rsidRPr="00410D9A">
        <w:rPr>
          <w:rFonts w:ascii="Times New Roman" w:hAnsi="Times New Roman"/>
          <w:b/>
          <w:sz w:val="28"/>
          <w:szCs w:val="28"/>
        </w:rPr>
        <w:t>Procurement of Medical equipment for Emergency Centre-Clinical Centre of Serbia</w:t>
      </w:r>
      <w:r w:rsidR="00410D9A" w:rsidRPr="00410D9A">
        <w:rPr>
          <w:rFonts w:ascii="Times New Roman" w:hAnsi="Times New Roman"/>
          <w:b/>
          <w:sz w:val="28"/>
          <w:szCs w:val="28"/>
          <w:lang w:val="sr-Cyrl-CS"/>
        </w:rPr>
        <w:t>)</w:t>
      </w:r>
      <w:r w:rsidR="00410D9A" w:rsidRPr="00410D9A">
        <w:rPr>
          <w:rFonts w:ascii="Times New Roman" w:hAnsi="Times New Roman"/>
          <w:b/>
          <w:sz w:val="28"/>
          <w:szCs w:val="28"/>
        </w:rPr>
        <w:t xml:space="preserve"> </w:t>
      </w:r>
    </w:p>
    <w:p w14:paraId="0054ED18" w14:textId="1EC775A8" w:rsidR="00F6762F" w:rsidRPr="00AA5886" w:rsidRDefault="00F6762F" w:rsidP="00AA5886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70D2C78A" w14:textId="19B95E1B" w:rsidR="00410D9A" w:rsidRPr="00410D9A" w:rsidRDefault="00F6762F" w:rsidP="00410D9A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410D9A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23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</w:t>
      </w:r>
      <w:bookmarkStart w:id="0" w:name="_GoBack"/>
      <w:bookmarkEnd w:id="0"/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Д</w:t>
      </w:r>
      <w:r w:rsidR="00410D9A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/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410D9A" w:rsidRPr="00410D9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No. IOP/23-2018/RD</w:t>
      </w:r>
    </w:p>
    <w:p w14:paraId="5518650B" w14:textId="46956CBE" w:rsidR="0059296B" w:rsidRPr="00410D9A" w:rsidRDefault="0059296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23E94119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467325BD" w14:textId="25F08F42" w:rsidR="004B23B1" w:rsidRDefault="00486DA8" w:rsidP="00D5281E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410D9A">
        <w:rPr>
          <w:rFonts w:ascii="Times New Roman" w:hAnsi="Times New Roman"/>
          <w:spacing w:val="-2"/>
          <w:sz w:val="24"/>
          <w:szCs w:val="24"/>
          <w:lang w:val="sr-Cyrl-CS"/>
        </w:rPr>
        <w:t>Модернизација Ургентног центра Клиничког центра Србије</w:t>
      </w:r>
    </w:p>
    <w:p w14:paraId="4A7B8C57" w14:textId="40879B06" w:rsidR="0058779C" w:rsidRPr="004B23B1" w:rsidRDefault="0058779C" w:rsidP="00D5281E">
      <w:p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Ф/П1739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дана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новембра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</w:t>
      </w:r>
      <w:r w:rsidR="00786EF1" w:rsidRPr="00742CDE">
        <w:rPr>
          <w:rFonts w:ascii="Times New Roman" w:hAnsi="Times New Roman"/>
          <w:sz w:val="24"/>
          <w:szCs w:val="24"/>
          <w:lang w:val="sr-Cyrl-RS"/>
        </w:rPr>
        <w:t>набавке</w:t>
      </w:r>
      <w:r w:rsidRPr="00742CDE">
        <w:rPr>
          <w:rFonts w:ascii="Times New Roman" w:hAnsi="Times New Roman"/>
          <w:sz w:val="24"/>
          <w:szCs w:val="24"/>
          <w:lang w:val="sr-Cyrl-RS"/>
        </w:rPr>
        <w:t xml:space="preserve"> чији је предмет </w:t>
      </w:r>
      <w:bookmarkStart w:id="1" w:name="_Hlk516217076"/>
      <w:r w:rsidR="004B23B1" w:rsidRPr="004B23B1">
        <w:rPr>
          <w:rFonts w:ascii="Times New Roman" w:hAnsi="Times New Roman"/>
          <w:sz w:val="24"/>
          <w:szCs w:val="24"/>
          <w:lang w:val="sr-Cyrl-RS"/>
        </w:rPr>
        <w:t xml:space="preserve">Набавка медицинских уређаја за </w:t>
      </w:r>
      <w:r w:rsidR="00410D9A">
        <w:rPr>
          <w:rFonts w:ascii="Times New Roman" w:hAnsi="Times New Roman"/>
          <w:sz w:val="24"/>
          <w:szCs w:val="24"/>
          <w:lang w:val="sr-Cyrl-RS"/>
        </w:rPr>
        <w:t>Ургентни центар</w:t>
      </w:r>
      <w:r w:rsidR="004B23B1" w:rsidRPr="004B2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– Клинички центар Србије </w:t>
      </w:r>
      <w:bookmarkEnd w:id="1"/>
      <w:r w:rsidR="00AA5886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</w:t>
      </w:r>
      <w:r w:rsidR="00410D9A" w:rsidRPr="00410D9A">
        <w:rPr>
          <w:rFonts w:ascii="Times New Roman" w:eastAsia="Times New Roman" w:hAnsi="Times New Roman"/>
          <w:bCs/>
          <w:sz w:val="24"/>
          <w:szCs w:val="24"/>
          <w:lang w:val="sr-Cyrl-RS"/>
        </w:rPr>
        <w:t>Procurement of Medical equipment for Emergency Centre-Clinical Centre of Serbia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), број набавке: ИОП/</w:t>
      </w:r>
      <w:r w:rsidR="00410D9A">
        <w:rPr>
          <w:rFonts w:ascii="Times New Roman" w:eastAsia="Times New Roman" w:hAnsi="Times New Roman"/>
          <w:bCs/>
          <w:sz w:val="24"/>
          <w:szCs w:val="24"/>
          <w:lang w:val="sr-Cyrl-RS"/>
        </w:rPr>
        <w:t>23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-2018/РД (IOP/</w:t>
      </w:r>
      <w:r w:rsidR="00410D9A">
        <w:rPr>
          <w:rFonts w:ascii="Times New Roman" w:eastAsia="Times New Roman" w:hAnsi="Times New Roman"/>
          <w:bCs/>
          <w:sz w:val="24"/>
          <w:szCs w:val="24"/>
          <w:lang w:val="sr-Cyrl-RS"/>
        </w:rPr>
        <w:t>23</w:t>
      </w:r>
      <w:r w:rsidR="00AA5886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-2018/RD</w:t>
      </w:r>
      <w:r w:rsidR="00742CDE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</w:p>
    <w:p w14:paraId="18CAD5CF" w14:textId="01958602" w:rsidR="00AA5886" w:rsidRDefault="00410D9A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10D9A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за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јавним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D9A">
        <w:rPr>
          <w:rFonts w:ascii="Times New Roman" w:hAnsi="Times New Roman"/>
          <w:sz w:val="24"/>
          <w:szCs w:val="24"/>
        </w:rPr>
        <w:t>као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D9A">
        <w:rPr>
          <w:rFonts w:ascii="Times New Roman" w:hAnsi="Times New Roman"/>
          <w:sz w:val="24"/>
          <w:szCs w:val="24"/>
        </w:rPr>
        <w:t>позива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квалификоване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понуђаче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да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0D9A">
        <w:rPr>
          <w:rFonts w:ascii="Times New Roman" w:hAnsi="Times New Roman"/>
          <w:sz w:val="24"/>
          <w:szCs w:val="24"/>
        </w:rPr>
        <w:t>набавци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медициснке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опреме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са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процењеном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вредношћу</w:t>
      </w:r>
      <w:proofErr w:type="spellEnd"/>
      <w:r w:rsidRPr="0041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730.000</w:t>
      </w:r>
      <w:r w:rsidRPr="0041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A">
        <w:rPr>
          <w:rFonts w:ascii="Times New Roman" w:hAnsi="Times New Roman"/>
          <w:sz w:val="24"/>
          <w:szCs w:val="24"/>
        </w:rPr>
        <w:t>евра</w:t>
      </w:r>
      <w:proofErr w:type="spellEnd"/>
    </w:p>
    <w:p w14:paraId="38791DDF" w14:textId="3DEF2351" w:rsidR="007A1938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  <w:r w:rsidR="00410D9A">
        <w:rPr>
          <w:rFonts w:ascii="Times New Roman" w:eastAsia="Times New Roman" w:hAnsi="Times New Roman"/>
          <w:bCs/>
          <w:sz w:val="24"/>
          <w:szCs w:val="24"/>
          <w:lang w:val="sr-Cyrl-CS"/>
        </w:rPr>
        <w:t>Ургентни центар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CS"/>
        </w:rPr>
        <w:t>- Клинички центар Србије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410D9A">
        <w:rPr>
          <w:rFonts w:ascii="Times New Roman" w:eastAsia="Times New Roman" w:hAnsi="Times New Roman"/>
          <w:bCs/>
          <w:sz w:val="24"/>
          <w:szCs w:val="24"/>
          <w:lang w:val="sr-Cyrl-RS"/>
        </w:rPr>
        <w:t>Пастерова 2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110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0 Београд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14:paraId="197BCC48" w14:textId="77777777" w:rsidR="00FE3EA9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</w:t>
      </w:r>
      <w:r w:rsidR="007A1938" w:rsidRPr="007A193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понуђачем у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14:paraId="3D589895" w14:textId="2174AF87"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410D9A">
        <w:rPr>
          <w:rFonts w:ascii="Times New Roman" w:eastAsia="Times New Roman" w:hAnsi="Times New Roman"/>
          <w:sz w:val="24"/>
          <w:szCs w:val="24"/>
          <w:lang w:val="sr-Cyrl-CS"/>
        </w:rPr>
        <w:t>априла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410D9A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 до </w:t>
      </w:r>
      <w:r w:rsidR="00410D9A">
        <w:rPr>
          <w:rFonts w:ascii="Times New Roman" w:eastAsia="Times New Roman" w:hAnsi="Times New Roman"/>
          <w:sz w:val="24"/>
          <w:szCs w:val="24"/>
          <w:lang w:val="sr-Cyrl-RS"/>
        </w:rPr>
        <w:t>јуна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0378FF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14:paraId="0AE26F56" w14:textId="77777777"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14:paraId="2BD5FC9A" w14:textId="77777777"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14:paraId="4B4868ED" w14:textId="77777777"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EE22CA" w14:textId="77777777"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51B97F4A" w14:textId="77777777"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Комплетна тендерска документација на енглеском језику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доступна за преузимање свим заинтересованим лицима на веб страници Наручиоца:</w:t>
      </w:r>
    </w:p>
    <w:p w14:paraId="545526E7" w14:textId="77777777" w:rsidR="002B79AD" w:rsidRDefault="001D59DB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>http://www.obnova.gov.rs/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  <w:lang w:val="en-US"/>
          </w:rPr>
          <w:t>cirilica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 xml:space="preserve">/javne-nabavke </w:t>
        </w:r>
      </w:hyperlink>
    </w:p>
    <w:p w14:paraId="61C250C5" w14:textId="77777777"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озиве и наплативе на први позив. Износ и валута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финансијског обезбеђења је одређена тендерском документацијом.</w:t>
      </w:r>
    </w:p>
    <w:p w14:paraId="76A18222" w14:textId="7317A58F"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410D9A">
        <w:rPr>
          <w:rFonts w:ascii="Times New Roman" w:eastAsia="Times New Roman" w:hAnsi="Times New Roman"/>
          <w:b/>
          <w:sz w:val="24"/>
          <w:szCs w:val="24"/>
          <w:lang w:val="sr-Cyrl-RS"/>
        </w:rPr>
        <w:t>15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410D9A">
        <w:rPr>
          <w:rFonts w:ascii="Times New Roman" w:eastAsia="Times New Roman" w:hAnsi="Times New Roman"/>
          <w:b/>
          <w:sz w:val="24"/>
          <w:szCs w:val="24"/>
          <w:lang w:val="sr-Cyrl-RS"/>
        </w:rPr>
        <w:t>март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201</w:t>
      </w:r>
      <w:r w:rsidR="00410D9A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2D0A5A20" w14:textId="734F0860"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FE3EA9" w:rsidRPr="000A2219">
        <w:rPr>
          <w:b/>
        </w:rPr>
        <w:t xml:space="preserve"> 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410D9A">
        <w:rPr>
          <w:rFonts w:ascii="Times New Roman" w:hAnsi="Times New Roman"/>
          <w:sz w:val="24"/>
          <w:szCs w:val="24"/>
          <w:lang w:val="sr-Cyrl-RS"/>
        </w:rPr>
        <w:t>23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</w:t>
      </w:r>
      <w:r w:rsidR="00AA5886">
        <w:rPr>
          <w:rFonts w:ascii="Times New Roman" w:hAnsi="Times New Roman"/>
          <w:sz w:val="24"/>
          <w:szCs w:val="24"/>
          <w:lang w:val="sr-Cyrl-RS"/>
        </w:rPr>
        <w:t>8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/</w:t>
      </w:r>
      <w:r w:rsidR="007A1938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0A2219">
        <w:rPr>
          <w:rFonts w:ascii="Times New Roman" w:hAnsi="Times New Roman"/>
          <w:sz w:val="24"/>
          <w:szCs w:val="24"/>
        </w:rPr>
        <w:t xml:space="preserve"> – </w:t>
      </w:r>
      <w:r w:rsidR="000378FF" w:rsidRPr="000378FF">
        <w:rPr>
          <w:rFonts w:ascii="Times New Roman" w:hAnsi="Times New Roman"/>
          <w:sz w:val="24"/>
          <w:szCs w:val="24"/>
          <w:lang w:val="sr-Cyrl-RS"/>
        </w:rPr>
        <w:t xml:space="preserve">Набавка медицинских уређаја за </w:t>
      </w:r>
      <w:r w:rsidR="00410D9A">
        <w:rPr>
          <w:rFonts w:ascii="Times New Roman" w:hAnsi="Times New Roman"/>
          <w:sz w:val="24"/>
          <w:szCs w:val="24"/>
          <w:lang w:val="sr-Cyrl-RS"/>
        </w:rPr>
        <w:t>Ургентни центар</w:t>
      </w:r>
      <w:r w:rsidR="000378FF" w:rsidRPr="000378FF">
        <w:rPr>
          <w:rFonts w:ascii="Times New Roman" w:hAnsi="Times New Roman"/>
          <w:sz w:val="24"/>
          <w:szCs w:val="24"/>
          <w:lang w:val="sr-Cyrl-RS"/>
        </w:rPr>
        <w:t xml:space="preserve"> – Клинички центар Србије  (</w:t>
      </w:r>
      <w:r w:rsidR="00410D9A" w:rsidRPr="00CF2282">
        <w:rPr>
          <w:rFonts w:ascii="Times New Roman" w:eastAsia="Times New Roman" w:hAnsi="Times New Roman"/>
          <w:sz w:val="24"/>
          <w:szCs w:val="24"/>
        </w:rPr>
        <w:t>Procurement of Medical equipment for Emergency Centre-Clinical Centre of Serbia</w:t>
      </w:r>
      <w:r w:rsidR="000378FF">
        <w:rPr>
          <w:rFonts w:ascii="Times New Roman" w:hAnsi="Times New Roman"/>
          <w:sz w:val="24"/>
          <w:szCs w:val="24"/>
          <w:lang w:val="en-US"/>
        </w:rPr>
        <w:t>)</w:t>
      </w:r>
      <w:r w:rsidR="00742CDE" w:rsidRPr="00742CDE">
        <w:rPr>
          <w:rFonts w:ascii="Times New Roman" w:hAnsi="Times New Roman"/>
          <w:sz w:val="24"/>
          <w:szCs w:val="24"/>
          <w:lang w:val="sr-Cyrl-RS"/>
        </w:rPr>
        <w:t>”</w:t>
      </w:r>
      <w:r w:rsidR="00410D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0D9A">
        <w:rPr>
          <w:rFonts w:ascii="Times New Roman" w:hAnsi="Times New Roman"/>
          <w:sz w:val="24"/>
          <w:szCs w:val="24"/>
          <w:lang w:val="sr-Cyrl-C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14:paraId="01303633" w14:textId="77777777"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BFB53" w14:textId="77777777"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14:paraId="48056CDB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2DDA67" w14:textId="3E94E585"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742CDE">
        <w:rPr>
          <w:rFonts w:ascii="Times New Roman" w:hAnsi="Times New Roman"/>
          <w:sz w:val="24"/>
          <w:szCs w:val="24"/>
          <w:lang w:val="sr-Cyrl-RS"/>
        </w:rPr>
        <w:t>Крунска 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Београд, дана </w:t>
      </w:r>
      <w:r w:rsidR="00410D9A">
        <w:rPr>
          <w:rFonts w:ascii="Times New Roman" w:hAnsi="Times New Roman"/>
          <w:sz w:val="24"/>
          <w:szCs w:val="24"/>
          <w:lang w:val="sr-Cyrl-RS"/>
        </w:rPr>
        <w:t>15</w:t>
      </w:r>
      <w:r w:rsidR="00037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10D9A">
        <w:rPr>
          <w:rFonts w:ascii="Times New Roman" w:hAnsi="Times New Roman"/>
          <w:sz w:val="24"/>
          <w:szCs w:val="24"/>
          <w:lang w:val="sr-Cyrl-RS"/>
        </w:rPr>
        <w:t>марта</w:t>
      </w:r>
      <w:r w:rsidR="000378FF" w:rsidRPr="000378FF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410D9A">
        <w:rPr>
          <w:rFonts w:ascii="Times New Roman" w:hAnsi="Times New Roman"/>
          <w:sz w:val="24"/>
          <w:szCs w:val="24"/>
          <w:lang w:val="sr-Cyrl-RS"/>
        </w:rPr>
        <w:t>9</w:t>
      </w:r>
      <w:r w:rsidR="00CB77D6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14:paraId="61204C20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1555FF" w14:textId="77777777"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14:paraId="6090E077" w14:textId="77777777" w:rsidR="00AB5550" w:rsidRPr="00A63599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B5550" w:rsidRPr="00A63599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B0A5" w14:textId="77777777" w:rsidR="001D59DB" w:rsidRDefault="001D59DB" w:rsidP="00A003C4">
      <w:pPr>
        <w:spacing w:after="0" w:line="240" w:lineRule="auto"/>
      </w:pPr>
      <w:r>
        <w:separator/>
      </w:r>
    </w:p>
  </w:endnote>
  <w:endnote w:type="continuationSeparator" w:id="0">
    <w:p w14:paraId="57E99C4D" w14:textId="77777777" w:rsidR="001D59DB" w:rsidRDefault="001D59DB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F9E4" w14:textId="7916E34B"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 w:rsidR="008E2DCF">
      <w:rPr>
        <w:rFonts w:asciiTheme="majorHAnsi" w:eastAsiaTheme="majorEastAsia" w:hAnsiTheme="majorHAnsi" w:cstheme="majorBidi"/>
      </w:rPr>
      <w:t>/</w:t>
    </w:r>
    <w:r w:rsidR="00410D9A">
      <w:rPr>
        <w:rFonts w:asciiTheme="majorHAnsi" w:eastAsiaTheme="majorEastAsia" w:hAnsiTheme="majorHAnsi" w:cstheme="majorBidi"/>
        <w:lang w:val="sr-Cyrl-CS"/>
      </w:rPr>
      <w:t>23</w:t>
    </w:r>
    <w:r>
      <w:rPr>
        <w:rFonts w:asciiTheme="majorHAnsi" w:eastAsiaTheme="majorEastAsia" w:hAnsiTheme="majorHAnsi" w:cstheme="majorBidi"/>
      </w:rPr>
      <w:t>-201</w:t>
    </w:r>
    <w:r w:rsidR="00742CDE">
      <w:rPr>
        <w:rFonts w:asciiTheme="majorHAnsi" w:eastAsiaTheme="majorEastAsia" w:hAnsiTheme="majorHAnsi" w:cstheme="majorBidi"/>
        <w:lang w:val="sr-Cyrl-CS"/>
      </w:rPr>
      <w:t>8</w:t>
    </w:r>
    <w:r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2956A4" w:rsidRPr="002956A4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14:paraId="595852DA" w14:textId="77777777"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AA057" w14:textId="77777777" w:rsidR="001D59DB" w:rsidRDefault="001D59DB" w:rsidP="00A003C4">
      <w:pPr>
        <w:spacing w:after="0" w:line="240" w:lineRule="auto"/>
      </w:pPr>
      <w:r>
        <w:separator/>
      </w:r>
    </w:p>
  </w:footnote>
  <w:footnote w:type="continuationSeparator" w:id="0">
    <w:p w14:paraId="327A4182" w14:textId="77777777" w:rsidR="001D59DB" w:rsidRDefault="001D59DB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378F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B7D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36DA1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D59DB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6A4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1785"/>
    <w:rsid w:val="0039375C"/>
    <w:rsid w:val="0039378D"/>
    <w:rsid w:val="003A1838"/>
    <w:rsid w:val="003A1BD1"/>
    <w:rsid w:val="003B030C"/>
    <w:rsid w:val="003B2462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0D9A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0983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23B1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0DD5"/>
    <w:rsid w:val="0062593C"/>
    <w:rsid w:val="00627103"/>
    <w:rsid w:val="006272B7"/>
    <w:rsid w:val="00637376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6442"/>
    <w:rsid w:val="006A6949"/>
    <w:rsid w:val="006B126E"/>
    <w:rsid w:val="006B3F75"/>
    <w:rsid w:val="006B4C6D"/>
    <w:rsid w:val="006D6236"/>
    <w:rsid w:val="006E13C5"/>
    <w:rsid w:val="006E38A8"/>
    <w:rsid w:val="006F22A2"/>
    <w:rsid w:val="006F268C"/>
    <w:rsid w:val="006F751F"/>
    <w:rsid w:val="006F761D"/>
    <w:rsid w:val="00710057"/>
    <w:rsid w:val="00710EF9"/>
    <w:rsid w:val="00740F86"/>
    <w:rsid w:val="007429F6"/>
    <w:rsid w:val="00742CDE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2DCF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3599"/>
    <w:rsid w:val="00A65060"/>
    <w:rsid w:val="00A66248"/>
    <w:rsid w:val="00A6685D"/>
    <w:rsid w:val="00A71CA0"/>
    <w:rsid w:val="00A8417B"/>
    <w:rsid w:val="00AA16D4"/>
    <w:rsid w:val="00AA18AD"/>
    <w:rsid w:val="00AA5886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0CFA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55B"/>
    <w:rsid w:val="00D41B60"/>
    <w:rsid w:val="00D432E7"/>
    <w:rsid w:val="00D4716C"/>
    <w:rsid w:val="00D51BE0"/>
    <w:rsid w:val="00D5281E"/>
    <w:rsid w:val="00D703B5"/>
    <w:rsid w:val="00D7453E"/>
    <w:rsid w:val="00D812BB"/>
    <w:rsid w:val="00D814A9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EFA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50E9-0DA5-47F3-8892-56C4DD6E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2019-01-22T10:34:00Z</dcterms:created>
  <dcterms:modified xsi:type="dcterms:W3CDTF">2019-01-22T10:34:00Z</dcterms:modified>
</cp:coreProperties>
</file>