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  <w:bookmarkStart w:id="0" w:name="_GoBack"/>
      <w:bookmarkEnd w:id="0"/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6ADFA67F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05F13">
              <w:rPr>
                <w:lang w:val="ru-RU"/>
              </w:rPr>
              <w:t>Број:</w:t>
            </w:r>
            <w:r w:rsidR="00A2542C">
              <w:rPr>
                <w:lang w:val="ru-RU"/>
              </w:rPr>
              <w:t xml:space="preserve"> 404-02-</w:t>
            </w:r>
            <w:r w:rsidR="00D01847">
              <w:rPr>
                <w:lang w:val="ru-RU"/>
              </w:rPr>
              <w:t>96</w:t>
            </w:r>
            <w:r w:rsidR="00A2542C">
              <w:rPr>
                <w:lang w:val="ru-RU"/>
              </w:rPr>
              <w:t>/</w:t>
            </w:r>
            <w:r w:rsidR="00D01847">
              <w:rPr>
                <w:lang w:val="ru-RU"/>
              </w:rPr>
              <w:t>3</w:t>
            </w:r>
            <w:r w:rsidR="00A2542C">
              <w:rPr>
                <w:lang w:val="ru-RU"/>
              </w:rPr>
              <w:t>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62606A5A" w:rsidR="005A17D3" w:rsidRPr="00731BE4" w:rsidRDefault="00D01847" w:rsidP="002600AC">
            <w:pPr>
              <w:jc w:val="center"/>
            </w:pPr>
            <w:r>
              <w:rPr>
                <w:lang w:val="sr-Cyrl-RS"/>
              </w:rPr>
              <w:t>16.12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7474E2">
              <w:rPr>
                <w:lang w:val="sr-Latn-RS"/>
              </w:rPr>
              <w:t>9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08EBECC2" w14:textId="7AE00D5F" w:rsidR="00D01847" w:rsidRPr="00D01847" w:rsidRDefault="00D01847" w:rsidP="00D01847">
      <w:pPr>
        <w:suppressAutoHyphens/>
        <w:spacing w:line="100" w:lineRule="atLeast"/>
        <w:ind w:firstLine="720"/>
        <w:jc w:val="center"/>
        <w:rPr>
          <w:rFonts w:eastAsia="TimesNewRomanPS-BoldMT"/>
          <w:b/>
          <w:bCs/>
          <w:color w:val="000000"/>
          <w:kern w:val="1"/>
          <w:lang w:val="sr-Latn-CS" w:eastAsia="ar-SA"/>
        </w:rPr>
      </w:pPr>
      <w:r w:rsidRPr="00D01847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УСЛУГЕ </w:t>
      </w:r>
      <w:r w:rsidRPr="00D01847">
        <w:rPr>
          <w:rFonts w:eastAsia="Arial Unicode MS"/>
          <w:b/>
          <w:bCs/>
          <w:color w:val="000000"/>
          <w:kern w:val="1"/>
          <w:lang w:val="sr-Cyrl-CS" w:eastAsia="ar-SA"/>
        </w:rPr>
        <w:t>ИЗРАДЕ ПРОЈЕКТНО</w:t>
      </w:r>
      <w:r w:rsidRPr="00D01847">
        <w:rPr>
          <w:rFonts w:eastAsia="Arial Unicode MS"/>
          <w:b/>
          <w:bCs/>
          <w:color w:val="000000"/>
          <w:kern w:val="1"/>
          <w:lang w:val="sr-Latn-CS" w:eastAsia="ar-SA"/>
        </w:rPr>
        <w:t xml:space="preserve"> ТЕХНИЧК</w:t>
      </w:r>
      <w:r w:rsidRPr="00D01847">
        <w:rPr>
          <w:rFonts w:eastAsia="Arial Unicode MS"/>
          <w:b/>
          <w:bCs/>
          <w:color w:val="000000"/>
          <w:kern w:val="1"/>
          <w:lang w:val="sr-Cyrl-CS" w:eastAsia="ar-SA"/>
        </w:rPr>
        <w:t>Е</w:t>
      </w:r>
      <w:r w:rsidRPr="00D01847">
        <w:rPr>
          <w:rFonts w:eastAsia="Arial Unicode MS"/>
          <w:b/>
          <w:bCs/>
          <w:color w:val="000000"/>
          <w:kern w:val="1"/>
          <w:lang w:val="sr-Latn-CS" w:eastAsia="ar-SA"/>
        </w:rPr>
        <w:t xml:space="preserve"> </w:t>
      </w:r>
      <w:r w:rsidRPr="00D01847">
        <w:rPr>
          <w:rFonts w:eastAsia="Arial Unicode MS"/>
          <w:b/>
          <w:bCs/>
          <w:color w:val="000000"/>
          <w:kern w:val="1"/>
          <w:lang w:val="sr-Cyrl-CS" w:eastAsia="ar-SA"/>
        </w:rPr>
        <w:t>ДОКУМЕНТАЦИЈЕ- ПРОЈЕКТА ИЗВЕДЕНОГ ОБЈЕКТА КЛИНИКЕ ЗА ИНФЕКТИВНЕ И ТРОПСКЕ БОЛЕСТИ „ПРОФ. ДР КОСТА ТОДОРОВИЋ“ КЛИНИЧКОГ ЦЕНТРА СРБИЈЕ</w:t>
      </w:r>
    </w:p>
    <w:p w14:paraId="000E528F" w14:textId="11E34869" w:rsidR="00AF6266" w:rsidRPr="00F70E31" w:rsidRDefault="00A2542C" w:rsidP="00A2542C">
      <w:pPr>
        <w:jc w:val="center"/>
        <w:rPr>
          <w:b/>
          <w:lang w:val="sr-Cyrl-CS"/>
        </w:rPr>
      </w:pPr>
      <w:r>
        <w:rPr>
          <w:b/>
          <w:lang w:val="sr-Cyrl-RS"/>
        </w:rPr>
        <w:t>бр. ЈНОП/</w:t>
      </w:r>
      <w:r w:rsidR="00D01847">
        <w:rPr>
          <w:b/>
          <w:lang w:val="sr-Cyrl-RS"/>
        </w:rPr>
        <w:t>7</w:t>
      </w:r>
      <w:r>
        <w:rPr>
          <w:b/>
          <w:lang w:val="sr-Cyrl-RS"/>
        </w:rPr>
        <w:t>-2019/ИП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3E071AFE" w14:textId="2102E4D5" w:rsidR="00D01847" w:rsidRPr="00D01847" w:rsidRDefault="003B49A1" w:rsidP="00D01847">
      <w:pPr>
        <w:jc w:val="both"/>
        <w:rPr>
          <w:rFonts w:eastAsia="TimesNewRomanPS-BoldMT"/>
          <w:bCs/>
          <w:color w:val="000000"/>
          <w:kern w:val="1"/>
          <w:lang w:val="sr-Latn-CS" w:eastAsia="ar-SA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D01847" w:rsidRPr="00D01847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услуге </w:t>
      </w:r>
      <w:r w:rsidR="00D01847" w:rsidRPr="00D01847">
        <w:rPr>
          <w:rFonts w:eastAsia="Arial Unicode MS"/>
          <w:bCs/>
          <w:color w:val="000000"/>
          <w:kern w:val="1"/>
          <w:lang w:val="sr-Cyrl-CS" w:eastAsia="ar-SA"/>
        </w:rPr>
        <w:t>израде пројектно</w:t>
      </w:r>
      <w:r w:rsidR="00D01847" w:rsidRPr="00D01847">
        <w:rPr>
          <w:rFonts w:eastAsia="Arial Unicode MS"/>
          <w:bCs/>
          <w:color w:val="000000"/>
          <w:kern w:val="1"/>
          <w:lang w:val="sr-Latn-CS" w:eastAsia="ar-SA"/>
        </w:rPr>
        <w:t xml:space="preserve"> техничк</w:t>
      </w:r>
      <w:r w:rsidR="00D01847" w:rsidRPr="00D01847">
        <w:rPr>
          <w:rFonts w:eastAsia="Arial Unicode MS"/>
          <w:bCs/>
          <w:color w:val="000000"/>
          <w:kern w:val="1"/>
          <w:lang w:val="sr-Cyrl-CS" w:eastAsia="ar-SA"/>
        </w:rPr>
        <w:t>е</w:t>
      </w:r>
      <w:r w:rsidR="00D01847" w:rsidRPr="00D01847">
        <w:rPr>
          <w:rFonts w:eastAsia="Arial Unicode MS"/>
          <w:bCs/>
          <w:color w:val="000000"/>
          <w:kern w:val="1"/>
          <w:lang w:val="sr-Latn-CS" w:eastAsia="ar-SA"/>
        </w:rPr>
        <w:t xml:space="preserve"> </w:t>
      </w:r>
      <w:r w:rsidR="00D01847" w:rsidRPr="00D01847">
        <w:rPr>
          <w:rFonts w:eastAsia="Arial Unicode MS"/>
          <w:bCs/>
          <w:color w:val="000000"/>
          <w:kern w:val="1"/>
          <w:lang w:val="sr-Cyrl-CS" w:eastAsia="ar-SA"/>
        </w:rPr>
        <w:t>документације- пројекта изведеног објекта Клинике за инфективне и тропске болести „Проф. Др Коста Тодоровић“ Клиничког центра Србије</w:t>
      </w:r>
      <w:r w:rsidR="00D01847">
        <w:rPr>
          <w:rFonts w:eastAsia="Arial Unicode MS"/>
          <w:bCs/>
          <w:color w:val="000000"/>
          <w:kern w:val="1"/>
          <w:lang w:val="sr-Cyrl-CS" w:eastAsia="ar-SA"/>
        </w:rPr>
        <w:t>.</w:t>
      </w:r>
    </w:p>
    <w:p w14:paraId="72D2BB0A" w14:textId="575DA170" w:rsidR="009C74EB" w:rsidRDefault="009C74EB" w:rsidP="00D01847">
      <w:pPr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08C3166D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4D3F9B"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141A81BC" w14:textId="77777777" w:rsidR="00D01847" w:rsidRPr="00D01847" w:rsidRDefault="00D01847" w:rsidP="00D01847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1" w:name="_Hlk522196844"/>
      <w:r w:rsidRPr="00D01847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</w:t>
      </w:r>
      <w:r w:rsidRPr="00D01847">
        <w:rPr>
          <w:rFonts w:eastAsia="Arial Unicode MS"/>
          <w:iCs/>
          <w:kern w:val="1"/>
          <w:lang w:val="sr-Cyrl-RS" w:eastAsia="ar-SA"/>
        </w:rPr>
        <w:t>,</w:t>
      </w:r>
      <w:r w:rsidRPr="00D01847">
        <w:rPr>
          <w:rFonts w:eastAsia="Arial Unicode MS"/>
          <w:iCs/>
          <w:kern w:val="1"/>
          <w:lang w:val="sr-Latn-CS" w:eastAsia="ar-SA"/>
        </w:rPr>
        <w:t xml:space="preserve"> с тим да рок плаћања не може бити краћи од 15 нити дужи од 45 дана.</w:t>
      </w:r>
    </w:p>
    <w:p w14:paraId="57EFBB93" w14:textId="77777777" w:rsidR="00D01847" w:rsidRPr="00D01847" w:rsidRDefault="00D01847" w:rsidP="00D01847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r w:rsidRPr="00D01847">
        <w:rPr>
          <w:rFonts w:eastAsia="Arial Unicode MS"/>
          <w:iCs/>
          <w:kern w:val="1"/>
          <w:lang w:val="sr-Latn-CS" w:eastAsia="ar-SA"/>
        </w:rPr>
        <w:t>Уколико две или више понуда имају исти рок плаћања, као најповољнија биће изабрана понуда оног понуђача који је понудио краћи рок и</w:t>
      </w:r>
      <w:r w:rsidRPr="00D01847">
        <w:rPr>
          <w:rFonts w:eastAsia="Arial Unicode MS"/>
          <w:iCs/>
          <w:kern w:val="1"/>
          <w:lang w:val="sr-Cyrl-CS" w:eastAsia="ar-SA"/>
        </w:rPr>
        <w:t>звршења услуге</w:t>
      </w:r>
      <w:r w:rsidRPr="00D01847">
        <w:rPr>
          <w:rFonts w:eastAsia="Arial Unicode MS"/>
          <w:iCs/>
          <w:kern w:val="1"/>
          <w:lang w:val="sr-Latn-CS" w:eastAsia="ar-SA"/>
        </w:rPr>
        <w:t xml:space="preserve"> у односу на пријем </w:t>
      </w:r>
      <w:bookmarkStart w:id="2" w:name="_Hlk536540800"/>
      <w:r w:rsidRPr="00D01847">
        <w:rPr>
          <w:rFonts w:eastAsia="Arial Unicode MS"/>
          <w:iCs/>
          <w:kern w:val="1"/>
          <w:lang w:val="sr-Cyrl-RS" w:eastAsia="ar-SA"/>
        </w:rPr>
        <w:t xml:space="preserve">појединачног </w:t>
      </w:r>
      <w:r w:rsidRPr="00D01847">
        <w:rPr>
          <w:rFonts w:eastAsia="Arial Unicode MS"/>
          <w:iCs/>
          <w:kern w:val="1"/>
          <w:lang w:val="sr-Latn-CS" w:eastAsia="ar-SA"/>
        </w:rPr>
        <w:t>писменог захтева наручиоца</w:t>
      </w:r>
      <w:r w:rsidRPr="00D01847">
        <w:rPr>
          <w:rFonts w:eastAsia="Arial Unicode MS"/>
          <w:iCs/>
          <w:kern w:val="1"/>
          <w:lang w:val="sr-Cyrl-RS" w:eastAsia="ar-SA"/>
        </w:rPr>
        <w:t xml:space="preserve"> </w:t>
      </w:r>
      <w:r w:rsidRPr="00D01847">
        <w:rPr>
          <w:lang w:val="sr-Latn-CS"/>
        </w:rPr>
        <w:t>и достављања пројектног задатка и свих подлога</w:t>
      </w:r>
      <w:r w:rsidRPr="00D01847">
        <w:rPr>
          <w:rFonts w:eastAsia="Arial Unicode MS"/>
          <w:iCs/>
          <w:kern w:val="1"/>
          <w:lang w:val="sr-Latn-CS" w:eastAsia="ar-SA"/>
        </w:rPr>
        <w:t>.</w:t>
      </w:r>
    </w:p>
    <w:bookmarkEnd w:id="2"/>
    <w:p w14:paraId="22FBCBAC" w14:textId="77777777" w:rsidR="00D01847" w:rsidRPr="00D01847" w:rsidRDefault="00D01847" w:rsidP="00D01847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D01847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ценом, истим роком плаћања и истим роком </w:t>
      </w:r>
      <w:r w:rsidRPr="00D01847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D01847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D01847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7BAC5B1D" w:rsidR="008A6ACC" w:rsidRPr="005A17D3" w:rsidRDefault="00BA01E4" w:rsidP="00A2542C">
      <w:pPr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</w:t>
      </w:r>
      <w:r w:rsidR="001C4943">
        <w:rPr>
          <w:lang w:val="sr-Latn-R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66928BE9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понуда </w:t>
            </w:r>
            <w:r w:rsidRPr="007F4BA8">
              <w:rPr>
                <w:noProof/>
                <w:sz w:val="32"/>
                <w:szCs w:val="32"/>
                <w:lang w:val="ru-RU"/>
              </w:rPr>
              <w:t>је</w:t>
            </w:r>
            <w:r w:rsidR="00167E08" w:rsidRPr="007F4BA8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D01847">
              <w:rPr>
                <w:noProof/>
                <w:sz w:val="32"/>
                <w:szCs w:val="32"/>
                <w:lang w:val="ru-RU"/>
              </w:rPr>
              <w:t>16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</w:t>
            </w:r>
            <w:r w:rsidR="00D01847">
              <w:rPr>
                <w:noProof/>
                <w:sz w:val="32"/>
                <w:szCs w:val="32"/>
                <w:lang w:val="ru-RU"/>
              </w:rPr>
              <w:t>01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.20</w:t>
            </w:r>
            <w:r w:rsidR="00D01847">
              <w:rPr>
                <w:noProof/>
                <w:sz w:val="32"/>
                <w:szCs w:val="32"/>
                <w:lang w:val="ru-RU"/>
              </w:rPr>
              <w:t>20</w:t>
            </w:r>
            <w:r w:rsidR="00167E08" w:rsidRPr="00A2542C">
              <w:rPr>
                <w:noProof/>
                <w:sz w:val="32"/>
                <w:szCs w:val="32"/>
                <w:lang w:val="ru-RU"/>
              </w:rPr>
              <w:t>.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385FC0F9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D01847">
        <w:rPr>
          <w:noProof/>
          <w:lang w:val="sr-Cyrl-CS"/>
        </w:rPr>
        <w:t>16</w:t>
      </w:r>
      <w:r w:rsidR="007F4BA8" w:rsidRPr="00A2542C">
        <w:rPr>
          <w:noProof/>
          <w:lang w:val="sr-Latn-RS"/>
        </w:rPr>
        <w:t>.</w:t>
      </w:r>
      <w:r w:rsidR="00D01847">
        <w:rPr>
          <w:noProof/>
          <w:lang w:val="sr-Cyrl-CS"/>
        </w:rPr>
        <w:t>01</w:t>
      </w:r>
      <w:r w:rsidR="007F4BA8" w:rsidRPr="00A2542C">
        <w:rPr>
          <w:noProof/>
          <w:lang w:val="sr-Latn-RS"/>
        </w:rPr>
        <w:t>.20</w:t>
      </w:r>
      <w:r w:rsidR="00D01847">
        <w:rPr>
          <w:noProof/>
          <w:lang w:val="sr-Cyrl-CS"/>
        </w:rPr>
        <w:t>20</w:t>
      </w:r>
      <w:r w:rsidR="007F4BA8" w:rsidRPr="00A2542C">
        <w:rPr>
          <w:noProof/>
          <w:lang w:val="sr-Latn-RS"/>
        </w:rPr>
        <w:t>.</w:t>
      </w:r>
      <w:r w:rsidR="007F4BA8">
        <w:rPr>
          <w:noProof/>
          <w:lang w:val="sr-Latn-RS"/>
        </w:rPr>
        <w:t xml:space="preserve"> </w:t>
      </w:r>
      <w:r w:rsidR="00055AC4" w:rsidRPr="002E2D53">
        <w:rPr>
          <w:noProof/>
          <w:lang w:val="sr-Cyrl-CS"/>
        </w:rPr>
        <w:t xml:space="preserve">године у </w:t>
      </w:r>
      <w:r w:rsidR="00055AC4" w:rsidRPr="002E2D53">
        <w:rPr>
          <w:noProof/>
          <w:lang w:val="sr-Latn-CS"/>
        </w:rPr>
        <w:t>1</w:t>
      </w:r>
      <w:r w:rsidR="006D0B2B">
        <w:rPr>
          <w:noProof/>
          <w:lang w:val="sr-Cyrl-RS"/>
        </w:rPr>
        <w:t>2</w:t>
      </w:r>
      <w:r w:rsidR="00EE1B94" w:rsidRPr="002E2D53">
        <w:rPr>
          <w:noProof/>
          <w:lang w:val="sr-Latn-CS"/>
        </w:rPr>
        <w:t>,</w:t>
      </w:r>
      <w:r w:rsidR="00522E09" w:rsidRPr="002E2D53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>0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1C277C02" w:rsidR="0007010E" w:rsidRPr="00F70E31" w:rsidRDefault="00D01847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RS" w:eastAsia="sr-Cyrl-RS"/>
        </w:rPr>
        <w:t xml:space="preserve">Јована Вишекруна, </w:t>
      </w:r>
      <w:r w:rsidR="002A3417" w:rsidRPr="00CA0EED">
        <w:rPr>
          <w:rFonts w:eastAsia="Calibri-Bold"/>
          <w:lang w:val="sr-Cyrl-RS" w:eastAsia="sr-Cyrl-RS"/>
        </w:rPr>
        <w:t xml:space="preserve"> </w:t>
      </w:r>
      <w:hyperlink r:id="rId10" w:history="1">
        <w:r w:rsidRPr="008F6C7A">
          <w:rPr>
            <w:rStyle w:val="Hyperlink"/>
            <w:rFonts w:eastAsia="Calibri-Bold"/>
            <w:lang w:val="sr-Latn-RS" w:eastAsia="sr-Cyrl-RS"/>
          </w:rPr>
          <w:t>jovana.visekruna@obnova.gov.rs</w:t>
        </w:r>
      </w:hyperlink>
      <w:r w:rsidR="0018719B">
        <w:rPr>
          <w:rFonts w:eastAsia="Calibri-Bold"/>
          <w:lang w:val="sr-Latn-RS" w:eastAsia="sr-Cyrl-RS"/>
        </w:rPr>
        <w:t xml:space="preserve">,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248D5F37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 Клинике за неурологију и Клинике за психијатрију Клиничког центра Војводине</w:t>
      </w:r>
      <w:r w:rsidR="00A2542C">
        <w:rPr>
          <w:lang w:val="sr-Cyrl-RS"/>
        </w:rPr>
        <w:t xml:space="preserve"> </w:t>
      </w:r>
      <w:r w:rsidR="002E2D53" w:rsidRPr="00412EF6">
        <w:rPr>
          <w:lang w:val="sr-Cyrl-CS"/>
        </w:rPr>
        <w:t>бр.</w:t>
      </w:r>
      <w:r w:rsidR="002E2D53"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</w:t>
      </w:r>
      <w:r w:rsidR="004D3F9B">
        <w:rPr>
          <w:lang w:val="sr-Cyrl-CS"/>
        </w:rPr>
        <w:t>ОП</w:t>
      </w:r>
      <w:r w:rsidR="00167E08" w:rsidRPr="00412EF6">
        <w:rPr>
          <w:lang w:val="sr-Cyrl-CS"/>
        </w:rPr>
        <w:t>/</w:t>
      </w:r>
      <w:r w:rsidR="00D01847">
        <w:rPr>
          <w:lang w:val="sr-Latn-CS"/>
        </w:rPr>
        <w:t>7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0600805D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D01847">
        <w:rPr>
          <w:b/>
          <w:lang w:val="sr-Latn-CS"/>
        </w:rPr>
        <w:t>7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55468"/>
    <w:rsid w:val="00460121"/>
    <w:rsid w:val="004907DD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1847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D6035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vana.visekruna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D31C-77C7-4108-AD8D-D88F6EC0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5875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Katarina</cp:lastModifiedBy>
  <cp:revision>2</cp:revision>
  <cp:lastPrinted>2019-01-28T14:06:00Z</cp:lastPrinted>
  <dcterms:created xsi:type="dcterms:W3CDTF">2019-12-17T08:00:00Z</dcterms:created>
  <dcterms:modified xsi:type="dcterms:W3CDTF">2019-12-17T08:00:00Z</dcterms:modified>
</cp:coreProperties>
</file>